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04" w:rsidRPr="001E78FD" w:rsidRDefault="00297004" w:rsidP="00C440A4">
      <w:pPr>
        <w:keepNext/>
        <w:spacing w:after="0" w:line="240" w:lineRule="auto"/>
        <w:jc w:val="center"/>
        <w:outlineLvl w:val="5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C440A4">
      <w:pPr>
        <w:spacing w:after="0" w:line="240" w:lineRule="auto"/>
        <w:jc w:val="center"/>
        <w:rPr>
          <w:rFonts w:eastAsia="Times New Roman" w:cs="Times New Roman"/>
          <w:b/>
          <w:color w:val="FF0000"/>
          <w:szCs w:val="24"/>
        </w:rPr>
      </w:pPr>
      <w:r w:rsidRPr="001E78FD">
        <w:rPr>
          <w:rFonts w:eastAsia="Times New Roman" w:cs="Times New Roman"/>
          <w:b/>
          <w:noProof/>
          <w:color w:val="FF0000"/>
          <w:szCs w:val="24"/>
        </w:rPr>
        <w:drawing>
          <wp:inline distT="0" distB="0" distL="0" distR="0" wp14:anchorId="405DC94A" wp14:editId="68FFED07">
            <wp:extent cx="16192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7004" w:rsidRPr="001E78FD" w:rsidRDefault="00297004" w:rsidP="00C440A4">
      <w:pPr>
        <w:spacing w:after="0" w:line="240" w:lineRule="auto"/>
        <w:jc w:val="center"/>
        <w:rPr>
          <w:rFonts w:eastAsia="Times New Roman" w:cs="Times New Roman"/>
          <w:b/>
          <w:color w:val="FF0000"/>
          <w:sz w:val="52"/>
          <w:szCs w:val="52"/>
          <w:lang w:val="sr-Cyrl-RS"/>
        </w:rPr>
      </w:pPr>
    </w:p>
    <w:p w:rsidR="00297004" w:rsidRPr="001E78FD" w:rsidRDefault="00297004" w:rsidP="00C440A4">
      <w:pPr>
        <w:spacing w:after="0" w:line="240" w:lineRule="auto"/>
        <w:jc w:val="center"/>
        <w:rPr>
          <w:rFonts w:eastAsia="Times New Roman" w:cs="Times New Roman"/>
          <w:b/>
          <w:color w:val="FF0000"/>
          <w:sz w:val="52"/>
          <w:szCs w:val="52"/>
        </w:rPr>
      </w:pPr>
    </w:p>
    <w:p w:rsidR="00297004" w:rsidRPr="001E78FD" w:rsidRDefault="00297004" w:rsidP="00C440A4">
      <w:pPr>
        <w:spacing w:after="0" w:line="240" w:lineRule="auto"/>
        <w:jc w:val="center"/>
        <w:rPr>
          <w:rFonts w:eastAsia="Times New Roman" w:cs="Times New Roman"/>
          <w:b/>
          <w:color w:val="FF0000"/>
          <w:sz w:val="52"/>
          <w:szCs w:val="52"/>
        </w:rPr>
      </w:pPr>
    </w:p>
    <w:p w:rsidR="00297004" w:rsidRPr="00D50915" w:rsidRDefault="00297004" w:rsidP="00C440A4">
      <w:pPr>
        <w:spacing w:after="0" w:line="240" w:lineRule="auto"/>
        <w:jc w:val="center"/>
        <w:rPr>
          <w:rFonts w:ascii="Ariston Cirilica" w:eastAsia="Times New Roman" w:hAnsi="Ariston Cirilica" w:cs="Times New Roman"/>
          <w:b/>
          <w:sz w:val="52"/>
          <w:szCs w:val="52"/>
          <w:lang w:val="sr-Latn-CS"/>
        </w:rPr>
      </w:pPr>
      <w:r w:rsidRPr="00D50915">
        <w:rPr>
          <w:rFonts w:eastAsia="Times New Roman" w:cs="Times New Roman"/>
          <w:b/>
          <w:sz w:val="52"/>
          <w:szCs w:val="52"/>
          <w:lang w:val="ru-RU"/>
        </w:rPr>
        <w:t>ГОДИШЊИ</w:t>
      </w:r>
    </w:p>
    <w:p w:rsidR="00297004" w:rsidRPr="00D50915" w:rsidRDefault="00297004" w:rsidP="00C440A4">
      <w:pPr>
        <w:spacing w:after="0" w:line="240" w:lineRule="auto"/>
        <w:jc w:val="center"/>
        <w:rPr>
          <w:rFonts w:ascii="Ariston Cirilica" w:eastAsia="Times New Roman" w:hAnsi="Ariston Cirilica" w:cs="Times New Roman"/>
          <w:b/>
          <w:sz w:val="52"/>
          <w:szCs w:val="52"/>
          <w:lang w:val="ru-RU"/>
        </w:rPr>
      </w:pPr>
      <w:r w:rsidRPr="00D50915">
        <w:rPr>
          <w:rFonts w:eastAsia="Times New Roman" w:cs="Times New Roman"/>
          <w:b/>
          <w:sz w:val="52"/>
          <w:szCs w:val="52"/>
          <w:lang w:val="ru-RU"/>
        </w:rPr>
        <w:t>ПЛАН</w:t>
      </w:r>
    </w:p>
    <w:p w:rsidR="00297004" w:rsidRPr="00D50915" w:rsidRDefault="00297004" w:rsidP="00C440A4">
      <w:pPr>
        <w:spacing w:after="0" w:line="240" w:lineRule="auto"/>
        <w:jc w:val="center"/>
        <w:rPr>
          <w:rFonts w:ascii="Ariston Cirilica" w:eastAsia="Times New Roman" w:hAnsi="Ariston Cirilica" w:cs="Times New Roman"/>
          <w:b/>
          <w:sz w:val="52"/>
          <w:szCs w:val="52"/>
          <w:lang w:val="ru-RU"/>
        </w:rPr>
      </w:pPr>
      <w:r w:rsidRPr="00D50915">
        <w:rPr>
          <w:rFonts w:eastAsia="Times New Roman" w:cs="Times New Roman"/>
          <w:b/>
          <w:sz w:val="52"/>
          <w:szCs w:val="52"/>
          <w:lang w:val="ru-RU"/>
        </w:rPr>
        <w:t>РАДА ШКОЛЕ</w:t>
      </w:r>
    </w:p>
    <w:p w:rsidR="00297004" w:rsidRPr="00D50915" w:rsidRDefault="00297004" w:rsidP="00C440A4">
      <w:pPr>
        <w:spacing w:after="0" w:line="240" w:lineRule="auto"/>
        <w:jc w:val="center"/>
        <w:rPr>
          <w:rFonts w:ascii="Ariston Cirilica" w:eastAsia="Times New Roman" w:hAnsi="Ariston Cirilica" w:cs="Times New Roman"/>
          <w:b/>
          <w:sz w:val="52"/>
          <w:szCs w:val="52"/>
          <w:lang w:val="ru-RU"/>
        </w:rPr>
      </w:pPr>
    </w:p>
    <w:p w:rsidR="00297004" w:rsidRPr="00D50915" w:rsidRDefault="00297004" w:rsidP="00C440A4">
      <w:pPr>
        <w:spacing w:after="0" w:line="240" w:lineRule="auto"/>
        <w:jc w:val="center"/>
        <w:rPr>
          <w:rFonts w:ascii="Ariston Cirilica" w:eastAsia="Times New Roman" w:hAnsi="Ariston Cirilica" w:cs="Times New Roman"/>
          <w:b/>
          <w:sz w:val="52"/>
          <w:szCs w:val="52"/>
          <w:lang w:val="ru-RU"/>
        </w:rPr>
      </w:pPr>
      <w:r w:rsidRPr="00D50915">
        <w:rPr>
          <w:rFonts w:eastAsia="Times New Roman" w:cs="Times New Roman"/>
          <w:b/>
          <w:sz w:val="52"/>
          <w:szCs w:val="52"/>
          <w:lang w:val="ru-RU"/>
        </w:rPr>
        <w:t xml:space="preserve">ЗА ШКОЛСКУ </w:t>
      </w:r>
      <w:r w:rsidRPr="00D50915">
        <w:rPr>
          <w:rFonts w:eastAsia="Times New Roman" w:cs="Times New Roman"/>
          <w:b/>
          <w:sz w:val="52"/>
          <w:szCs w:val="52"/>
          <w:lang w:val="sr-Cyrl-CS"/>
        </w:rPr>
        <w:t>202</w:t>
      </w:r>
      <w:r w:rsidR="001E78FD" w:rsidRPr="00D50915">
        <w:rPr>
          <w:rFonts w:eastAsia="Times New Roman" w:cs="Times New Roman"/>
          <w:b/>
          <w:sz w:val="52"/>
          <w:szCs w:val="52"/>
          <w:lang w:val="sr-Latn-RS"/>
        </w:rPr>
        <w:t>5</w:t>
      </w:r>
      <w:r w:rsidRPr="00D50915">
        <w:rPr>
          <w:rFonts w:eastAsia="Times New Roman" w:cs="Times New Roman"/>
          <w:b/>
          <w:sz w:val="52"/>
          <w:szCs w:val="52"/>
          <w:lang w:val="sr-Cyrl-CS"/>
        </w:rPr>
        <w:t>/20</w:t>
      </w:r>
      <w:r w:rsidRPr="00D50915">
        <w:rPr>
          <w:rFonts w:eastAsia="Times New Roman" w:cs="Times New Roman"/>
          <w:b/>
          <w:sz w:val="52"/>
          <w:szCs w:val="52"/>
          <w:lang w:val="ru-RU"/>
        </w:rPr>
        <w:t>2</w:t>
      </w:r>
      <w:r w:rsidR="001E78FD" w:rsidRPr="00D50915">
        <w:rPr>
          <w:rFonts w:eastAsia="Times New Roman" w:cs="Times New Roman"/>
          <w:b/>
          <w:sz w:val="52"/>
          <w:szCs w:val="52"/>
          <w:lang w:val="sr-Latn-RS"/>
        </w:rPr>
        <w:t>6</w:t>
      </w:r>
      <w:r w:rsidRPr="00D50915">
        <w:rPr>
          <w:rFonts w:eastAsia="Times New Roman" w:cs="Times New Roman"/>
          <w:b/>
          <w:sz w:val="52"/>
          <w:szCs w:val="52"/>
          <w:lang w:val="ru-RU"/>
        </w:rPr>
        <w:t>.</w:t>
      </w:r>
      <w:r w:rsidRPr="00D50915">
        <w:rPr>
          <w:rFonts w:ascii="Calibri" w:eastAsia="Times New Roman" w:hAnsi="Calibri" w:cs="Times New Roman"/>
          <w:b/>
          <w:sz w:val="52"/>
          <w:szCs w:val="52"/>
          <w:lang w:val="ru-RU"/>
        </w:rPr>
        <w:t xml:space="preserve"> </w:t>
      </w:r>
      <w:r w:rsidRPr="00D50915">
        <w:rPr>
          <w:rFonts w:eastAsia="Times New Roman" w:cs="Times New Roman"/>
          <w:b/>
          <w:sz w:val="52"/>
          <w:szCs w:val="52"/>
          <w:lang w:val="ru-RU"/>
        </w:rPr>
        <w:t>ГОДИНУ</w:t>
      </w:r>
    </w:p>
    <w:p w:rsidR="00297004" w:rsidRPr="00D50915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b/>
          <w:i/>
          <w:sz w:val="52"/>
          <w:szCs w:val="52"/>
          <w:lang w:val="sr-Cyrl-CS"/>
        </w:rPr>
      </w:pPr>
    </w:p>
    <w:p w:rsidR="00425946" w:rsidRPr="001E78FD" w:rsidRDefault="00425946" w:rsidP="00425946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52"/>
          <w:szCs w:val="52"/>
          <w:lang w:val="sr-Cyrl-CS"/>
        </w:rPr>
      </w:pPr>
    </w:p>
    <w:p w:rsidR="00425946" w:rsidRPr="001E78FD" w:rsidRDefault="00425946" w:rsidP="00425946">
      <w:pPr>
        <w:spacing w:after="0" w:line="240" w:lineRule="auto"/>
        <w:jc w:val="both"/>
        <w:rPr>
          <w:rFonts w:eastAsia="Times New Roman" w:cs="Times New Roman"/>
          <w:b/>
          <w:i/>
          <w:color w:val="FF0000"/>
          <w:sz w:val="28"/>
          <w:szCs w:val="28"/>
          <w:lang w:val="sr-Cyrl-RS"/>
        </w:rPr>
      </w:pPr>
    </w:p>
    <w:p w:rsidR="00425946" w:rsidRPr="00006446" w:rsidRDefault="007A5242" w:rsidP="00425946">
      <w:pPr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  <w:lang w:val="sr-Cyrl-RS"/>
        </w:rPr>
      </w:pPr>
      <w:r w:rsidRPr="00006446">
        <w:rPr>
          <w:rFonts w:eastAsia="Times New Roman" w:cs="Times New Roman"/>
          <w:b/>
          <w:i/>
          <w:sz w:val="28"/>
          <w:szCs w:val="28"/>
          <w:lang w:val="sr-Cyrl-RS"/>
        </w:rPr>
        <w:t>Годишњи план рада ОШ“Слободан Јовић“ Волуја  донет је на седници Школског</w:t>
      </w:r>
    </w:p>
    <w:p w:rsidR="00297004" w:rsidRPr="00006446" w:rsidRDefault="007A5242" w:rsidP="00425946">
      <w:pPr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  <w:lang w:val="sr-Cyrl-RS"/>
        </w:rPr>
      </w:pPr>
      <w:r w:rsidRPr="00006446">
        <w:rPr>
          <w:rFonts w:eastAsia="Times New Roman" w:cs="Times New Roman"/>
          <w:b/>
          <w:i/>
          <w:sz w:val="28"/>
          <w:szCs w:val="28"/>
          <w:lang w:val="sr-Cyrl-RS"/>
        </w:rPr>
        <w:t xml:space="preserve"> одбора ОШ“Слободан Јовић“ Волуја, дана 1</w:t>
      </w:r>
      <w:r w:rsidR="00006446" w:rsidRPr="00006446">
        <w:rPr>
          <w:rFonts w:eastAsia="Times New Roman" w:cs="Times New Roman"/>
          <w:b/>
          <w:i/>
          <w:sz w:val="28"/>
          <w:szCs w:val="28"/>
          <w:lang w:val="sr-Cyrl-CS"/>
        </w:rPr>
        <w:t>5</w:t>
      </w:r>
      <w:r w:rsidRPr="00006446">
        <w:rPr>
          <w:rFonts w:eastAsia="Times New Roman" w:cs="Times New Roman"/>
          <w:b/>
          <w:i/>
          <w:sz w:val="28"/>
          <w:szCs w:val="28"/>
          <w:lang w:val="sr-Cyrl-RS"/>
        </w:rPr>
        <w:t>.09.202</w:t>
      </w:r>
      <w:r w:rsidR="001E78FD" w:rsidRPr="00006446">
        <w:rPr>
          <w:rFonts w:eastAsia="Times New Roman" w:cs="Times New Roman"/>
          <w:b/>
          <w:i/>
          <w:sz w:val="28"/>
          <w:szCs w:val="28"/>
          <w:lang w:val="sr-Latn-RS"/>
        </w:rPr>
        <w:t>5</w:t>
      </w:r>
      <w:r w:rsidRPr="00006446">
        <w:rPr>
          <w:rFonts w:eastAsia="Times New Roman" w:cs="Times New Roman"/>
          <w:b/>
          <w:i/>
          <w:sz w:val="28"/>
          <w:szCs w:val="28"/>
          <w:lang w:val="sr-Cyrl-RS"/>
        </w:rPr>
        <w:t>.године</w:t>
      </w:r>
    </w:p>
    <w:p w:rsidR="00297004" w:rsidRPr="001E78FD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color w:val="FF0000"/>
          <w:szCs w:val="24"/>
          <w:lang w:val="sr-Cyrl-CS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13993704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44F65" w:rsidRPr="00C44F65" w:rsidRDefault="00C44F65">
          <w:pPr>
            <w:pStyle w:val="TOCHeading"/>
            <w:rPr>
              <w:rFonts w:ascii="Times New Roman" w:hAnsi="Times New Roman" w:cs="Times New Roman"/>
              <w:b/>
              <w:color w:val="auto"/>
              <w:sz w:val="24"/>
              <w:szCs w:val="24"/>
              <w:lang w:val="sr-Cyrl-RS"/>
            </w:rPr>
          </w:pPr>
          <w:r w:rsidRPr="00C44F65">
            <w:rPr>
              <w:rFonts w:ascii="Times New Roman" w:hAnsi="Times New Roman" w:cs="Times New Roman"/>
              <w:b/>
              <w:color w:val="auto"/>
              <w:sz w:val="24"/>
              <w:szCs w:val="24"/>
              <w:lang w:val="sr-Cyrl-RS"/>
            </w:rPr>
            <w:t>САДРЖАЈ</w:t>
          </w:r>
        </w:p>
        <w:p w:rsidR="00C44F65" w:rsidRDefault="00C44F65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695868" w:history="1">
            <w:r w:rsidRPr="00187329">
              <w:rPr>
                <w:rStyle w:val="Hyperlink"/>
                <w:noProof/>
              </w:rPr>
              <w:t>1. ПОЛАЗНЕ ОСНОВЕ РАДА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_Toc209695868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69" w:history="1">
            <w:r w:rsidR="00C44F65" w:rsidRPr="00187329">
              <w:rPr>
                <w:rStyle w:val="Hyperlink"/>
                <w:rFonts w:eastAsia="Calibri"/>
                <w:noProof/>
              </w:rPr>
              <w:t>2.  ОПШТИ ПОДАЦИ И ИНФОРМАЦИЈЕ О ШКОЛИ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_Toc209695869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0" w:history="1">
            <w:r w:rsidR="00C44F65" w:rsidRPr="00187329">
              <w:rPr>
                <w:rStyle w:val="Hyperlink"/>
                <w:noProof/>
              </w:rPr>
              <w:t>3. ЗАДАЦИ, ЦИЉЕВИ ОБРАЗОВАЊА И ВАСПИТАЊА И ИСХОДИ РАДА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1" w:history="1">
            <w:r w:rsidR="00C44F65" w:rsidRPr="00187329">
              <w:rPr>
                <w:rStyle w:val="Hyperlink"/>
                <w:noProof/>
              </w:rPr>
              <w:t>4. УСЛОВИ РАДА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2" w:history="1">
            <w:r w:rsidR="00C44F65" w:rsidRPr="00187329">
              <w:rPr>
                <w:rStyle w:val="Hyperlink"/>
                <w:noProof/>
                <w:lang w:val="sr-Cyrl-RS"/>
              </w:rPr>
              <w:t>4.1. Материјално – технички услови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3" w:history="1">
            <w:r w:rsidR="00C44F65" w:rsidRPr="00187329">
              <w:rPr>
                <w:rStyle w:val="Hyperlink"/>
                <w:noProof/>
                <w:lang w:val="sr-Cyrl-RS"/>
              </w:rPr>
              <w:t>4.2  Ресурси   локалне средине и специфичности наше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19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4" w:history="1">
            <w:r w:rsidR="00C44F65" w:rsidRPr="00187329">
              <w:rPr>
                <w:rStyle w:val="Hyperlink"/>
                <w:noProof/>
              </w:rPr>
              <w:t>4.3. Кадровски услови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19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5" w:history="1">
            <w:r w:rsidR="00C44F65" w:rsidRPr="00187329">
              <w:rPr>
                <w:rStyle w:val="Hyperlink"/>
                <w:noProof/>
                <w:lang w:val="sr-Cyrl-RS"/>
              </w:rPr>
              <w:t>4.3.1. Административно особље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6" w:history="1">
            <w:r w:rsidR="00C44F65" w:rsidRPr="00187329">
              <w:rPr>
                <w:rStyle w:val="Hyperlink"/>
                <w:noProof/>
              </w:rPr>
              <w:t>4.3.2. Наставно особље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22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7" w:history="1">
            <w:r w:rsidR="00C44F65" w:rsidRPr="00187329">
              <w:rPr>
                <w:rStyle w:val="Hyperlink"/>
                <w:noProof/>
                <w:lang w:val="sr-Cyrl-RS"/>
              </w:rPr>
              <w:t>4.3.3 Помоћно особље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8" w:history="1">
            <w:r w:rsidR="00C44F65" w:rsidRPr="00187329">
              <w:rPr>
                <w:rStyle w:val="Hyperlink"/>
                <w:noProof/>
              </w:rPr>
              <w:t>5. СТРУКТУРА ДЕЦЕ И УЧЕНИКА, ОБРАЗОВНИ НИВО РОДИТЕЉА, СОЦИЈАЛНИ СТАТУС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79" w:history="1">
            <w:r w:rsidR="00C44F65" w:rsidRPr="00187329">
              <w:rPr>
                <w:rStyle w:val="Hyperlink"/>
                <w:noProof/>
              </w:rPr>
              <w:t>5.1 Табеларни преглед броја деце и  ученика по разредима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_Toc209695879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0" w:history="1">
            <w:r w:rsidR="00C44F65" w:rsidRPr="00187329">
              <w:rPr>
                <w:rStyle w:val="Hyperlink"/>
                <w:noProof/>
                <w:lang w:val="sr-Cyrl-CS"/>
              </w:rPr>
              <w:t>5.2. Подела разреда на одељења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1" w:history="1">
            <w:r w:rsidR="00C44F65" w:rsidRPr="00187329">
              <w:rPr>
                <w:rStyle w:val="Hyperlink"/>
                <w:noProof/>
                <w:lang w:val="ru-RU"/>
              </w:rPr>
              <w:t>5</w:t>
            </w:r>
            <w:r w:rsidR="00C44F65" w:rsidRPr="00187329">
              <w:rPr>
                <w:rStyle w:val="Hyperlink"/>
                <w:noProof/>
                <w:lang w:val="sr-Cyrl-CS"/>
              </w:rPr>
              <w:t>.3. Број ученика по разредима и полу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30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2" w:history="1">
            <w:r w:rsidR="00C44F65" w:rsidRPr="00187329">
              <w:rPr>
                <w:rStyle w:val="Hyperlink"/>
                <w:noProof/>
              </w:rPr>
              <w:t>5.4. Број ученика према месту становања – ученици путници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31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3" w:history="1">
            <w:r w:rsidR="00C44F65" w:rsidRPr="00187329">
              <w:rPr>
                <w:rStyle w:val="Hyperlink"/>
                <w:noProof/>
                <w:lang w:val="sr-Cyrl-RS"/>
              </w:rPr>
              <w:t>5.4.1. Број деце и ученика према месту становања који не користе аутобуски превоз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33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4" w:history="1">
            <w:r w:rsidR="00C44F65" w:rsidRPr="00187329">
              <w:rPr>
                <w:rStyle w:val="Hyperlink"/>
                <w:noProof/>
              </w:rPr>
              <w:t>5.5. Социјални статус ученика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35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5" w:history="1">
            <w:r w:rsidR="00C44F65" w:rsidRPr="00187329">
              <w:rPr>
                <w:rStyle w:val="Hyperlink"/>
                <w:noProof/>
              </w:rPr>
              <w:t>6. ОРГАНИЗАЦИЈА РАДА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37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6" w:history="1">
            <w:r w:rsidR="00C44F65" w:rsidRPr="00187329">
              <w:rPr>
                <w:rStyle w:val="Hyperlink"/>
                <w:noProof/>
                <w:lang w:val="sr-Cyrl-RS"/>
              </w:rPr>
              <w:t>6.1. Школски календар за школску 2025/26.годину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37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7" w:history="1">
            <w:r w:rsidR="00C44F65" w:rsidRPr="00187329">
              <w:rPr>
                <w:rStyle w:val="Hyperlink"/>
                <w:noProof/>
                <w:lang w:val="sr-Cyrl-RS"/>
              </w:rPr>
              <w:t>6.2. План  и програм наставе и учења основног образовања и васпитања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44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8" w:history="1">
            <w:r w:rsidR="00C44F65" w:rsidRPr="00187329">
              <w:rPr>
                <w:rStyle w:val="Hyperlink"/>
                <w:noProof/>
                <w:lang w:val="sr-Cyrl-RS"/>
              </w:rPr>
              <w:t>6.2.1 План наставе и учења за први циклус основног образовања и васпитања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44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89" w:history="1">
            <w:r w:rsidR="00C44F65" w:rsidRPr="00187329">
              <w:rPr>
                <w:rStyle w:val="Hyperlink"/>
                <w:noProof/>
              </w:rPr>
              <w:t>6.2.2 План наставе и учења за други циклус основног образовања и васпитања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_Toc209695889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48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0" w:history="1">
            <w:r w:rsidR="00C44F65" w:rsidRPr="00187329">
              <w:rPr>
                <w:rStyle w:val="Hyperlink"/>
                <w:rFonts w:eastAsia="Calibri"/>
                <w:noProof/>
                <w:lang w:val="sr-Cyrl-RS"/>
              </w:rPr>
              <w:t>6.2.3 Распоред часова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61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1" w:history="1">
            <w:r w:rsidR="00C44F65" w:rsidRPr="00187329">
              <w:rPr>
                <w:rStyle w:val="Hyperlink"/>
                <w:noProof/>
                <w:lang w:val="sr-Cyrl-RS"/>
              </w:rPr>
              <w:t>6</w:t>
            </w:r>
            <w:r w:rsidR="00C44F65" w:rsidRPr="00187329">
              <w:rPr>
                <w:rStyle w:val="Hyperlink"/>
                <w:noProof/>
                <w:lang w:val="en-GB"/>
              </w:rPr>
              <w:t>.2.</w:t>
            </w:r>
            <w:r w:rsidR="00C44F65" w:rsidRPr="00187329">
              <w:rPr>
                <w:rStyle w:val="Hyperlink"/>
                <w:noProof/>
              </w:rPr>
              <w:t>4</w:t>
            </w:r>
            <w:r w:rsidR="00C44F65" w:rsidRPr="00187329">
              <w:rPr>
                <w:rStyle w:val="Hyperlink"/>
                <w:noProof/>
                <w:lang w:val="sr-Cyrl-RS"/>
              </w:rPr>
              <w:t xml:space="preserve"> Подела предмета на наставникe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81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left" w:pos="993"/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2" w:history="1">
            <w:r w:rsidR="00C44F65" w:rsidRPr="00187329">
              <w:rPr>
                <w:rStyle w:val="Hyperlink"/>
                <w:noProof/>
                <w:lang w:val="sr-Cyrl-RS"/>
              </w:rPr>
              <w:t>6.2.5</w:t>
            </w:r>
            <w:r w:rsidR="00C44F6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4F65" w:rsidRPr="00187329">
              <w:rPr>
                <w:rStyle w:val="Hyperlink"/>
                <w:noProof/>
                <w:lang w:val="sr-Cyrl-RS"/>
              </w:rPr>
              <w:t>Одељењске старешине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85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3" w:history="1">
            <w:r w:rsidR="00C44F65" w:rsidRPr="00187329">
              <w:rPr>
                <w:rStyle w:val="Hyperlink"/>
                <w:noProof/>
              </w:rPr>
              <w:t>7. РИТАМ РАДНОГ ДАНА И НЕДЕЉЕ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86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4" w:history="1">
            <w:r w:rsidR="00C44F65" w:rsidRPr="00187329">
              <w:rPr>
                <w:rStyle w:val="Hyperlink"/>
                <w:noProof/>
              </w:rPr>
              <w:t>7.1 Распоред звоњења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86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5" w:history="1">
            <w:r w:rsidR="00C44F65" w:rsidRPr="00187329">
              <w:rPr>
                <w:rStyle w:val="Hyperlink"/>
                <w:noProof/>
                <w:lang w:eastAsia="sr-Latn-RS"/>
              </w:rPr>
              <w:t>7.2 Распоред дежурства наставника  школске 2025/2026.године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87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6" w:history="1">
            <w:r w:rsidR="00C44F65" w:rsidRPr="00187329">
              <w:rPr>
                <w:rStyle w:val="Hyperlink"/>
                <w:noProof/>
              </w:rPr>
              <w:t>7.3  Отворена врата - Распоред пријема  родитеља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90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7" w:history="1">
            <w:r w:rsidR="00C44F65" w:rsidRPr="00187329">
              <w:rPr>
                <w:rStyle w:val="Hyperlink"/>
                <w:noProof/>
              </w:rPr>
              <w:t>7.4 Динамика остваривања припремног предшколског програма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93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8" w:history="1">
            <w:r w:rsidR="00C44F65" w:rsidRPr="00187329">
              <w:rPr>
                <w:rStyle w:val="Hyperlink"/>
                <w:noProof/>
              </w:rPr>
              <w:t>8.ПЛАНОВИ И ПРОГРАМИ СТРУЧНИХ ОРГАНАИ СТРУЧНИХ САРАДНИКА У ШКОЛИ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94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899" w:history="1">
            <w:r w:rsidR="00C44F65" w:rsidRPr="00187329">
              <w:rPr>
                <w:rStyle w:val="Hyperlink"/>
                <w:noProof/>
                <w:lang w:val="sr-Cyrl-RS"/>
              </w:rPr>
              <w:t>8.1. Наставничко веће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_Toc209695899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94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0" w:history="1">
            <w:r w:rsidR="00C44F65" w:rsidRPr="00187329">
              <w:rPr>
                <w:rStyle w:val="Hyperlink"/>
                <w:noProof/>
                <w:lang w:val="sr-Cyrl-RS"/>
              </w:rPr>
              <w:t>8.2. Одељенска већа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97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1" w:history="1">
            <w:r w:rsidR="00C44F65" w:rsidRPr="00187329">
              <w:rPr>
                <w:rStyle w:val="Hyperlink"/>
                <w:noProof/>
                <w:lang w:val="sr-Cyrl-RS"/>
              </w:rPr>
              <w:t>8.2.1. План и програм рада одељењских већа млађих разреда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97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2" w:history="1">
            <w:r w:rsidR="00C44F65" w:rsidRPr="00187329">
              <w:rPr>
                <w:rStyle w:val="Hyperlink"/>
                <w:noProof/>
                <w:lang w:val="sr-Cyrl-RS"/>
              </w:rPr>
              <w:t>8.2.2. План и програм рада одељењских већа старијих разреда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98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3" w:history="1">
            <w:r w:rsidR="00C44F65" w:rsidRPr="00187329">
              <w:rPr>
                <w:rStyle w:val="Hyperlink"/>
                <w:noProof/>
                <w:lang w:val="sr-Cyrl-RS"/>
              </w:rPr>
              <w:t>8.3 Планови рада стручних већа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100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4" w:history="1">
            <w:r w:rsidR="00C44F65" w:rsidRPr="00187329">
              <w:rPr>
                <w:rStyle w:val="Hyperlink"/>
                <w:noProof/>
                <w:lang w:val="sr-Cyrl-RS"/>
              </w:rPr>
              <w:t>8.3.1 План рада Стручног већа наставника разредне наставе за школску 2025/2026. годину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100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5" w:history="1">
            <w:r w:rsidR="00C44F65" w:rsidRPr="00187329">
              <w:rPr>
                <w:rStyle w:val="Hyperlink"/>
                <w:noProof/>
              </w:rPr>
              <w:t>8.3.2 Стручна већа из области предмета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102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6" w:history="1">
            <w:r w:rsidR="00C44F65" w:rsidRPr="00187329">
              <w:rPr>
                <w:rStyle w:val="Hyperlink"/>
                <w:noProof/>
              </w:rPr>
              <w:t>8.3.2.1 План рада Стручног већа српског и страних језика за школску 2025/2026. годину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102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7" w:history="1">
            <w:r w:rsidR="00C44F65" w:rsidRPr="00187329">
              <w:rPr>
                <w:rStyle w:val="Hyperlink"/>
                <w:noProof/>
                <w:lang w:val="sr-Cyrl-RS"/>
              </w:rPr>
              <w:t>8.3.2.2 Стручно веће наставника Природних и техничких наука ОШ ,,Слободан Јовић” Волуја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104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8" w:history="1">
            <w:r w:rsidR="00C44F65" w:rsidRPr="00187329">
              <w:rPr>
                <w:rStyle w:val="Hyperlink"/>
                <w:noProof/>
                <w:lang w:val="sr-Cyrl-RS"/>
              </w:rPr>
              <w:t>8.3.2.4 План рада стручног већа наставника математике и информатике и рачунарства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108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09" w:history="1">
            <w:r w:rsidR="00C44F65" w:rsidRPr="00187329">
              <w:rPr>
                <w:rStyle w:val="Hyperlink"/>
                <w:noProof/>
              </w:rPr>
              <w:t>8.3.2.5 План рада стручног већа наставника физичког васпитања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_Toc209695909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110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0" w:history="1">
            <w:r w:rsidR="00C44F65" w:rsidRPr="00187329">
              <w:rPr>
                <w:rStyle w:val="Hyperlink"/>
                <w:noProof/>
              </w:rPr>
              <w:t>8.3.2.6  План рада стручног већа уметничких предмета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113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1" w:history="1">
            <w:r w:rsidR="00C44F65" w:rsidRPr="00187329">
              <w:rPr>
                <w:rStyle w:val="Hyperlink"/>
                <w:noProof/>
              </w:rPr>
              <w:t>8.4 Школски тимови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116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2" w:history="1">
            <w:r w:rsidR="00C44F65" w:rsidRPr="00187329">
              <w:rPr>
                <w:rStyle w:val="Hyperlink"/>
                <w:noProof/>
                <w:lang w:val="sr-Cyrl-CS"/>
              </w:rPr>
              <w:t>8.4.1Тим за и заштиту од дискриминације, насиља, злостављања и занемаривања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116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3" w:history="1">
            <w:r w:rsidR="00C44F65" w:rsidRPr="00187329">
              <w:rPr>
                <w:rStyle w:val="Hyperlink"/>
                <w:noProof/>
              </w:rPr>
              <w:t>8.4.2. Тим за кризне догађаје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122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4" w:history="1">
            <w:r w:rsidR="00C44F65" w:rsidRPr="00187329">
              <w:rPr>
                <w:rStyle w:val="Hyperlink"/>
                <w:rFonts w:eastAsiaTheme="minorHAnsi"/>
                <w:noProof/>
              </w:rPr>
              <w:t>8.4.3 Тим за инклузивно образовање и тим за подршку ученицим</w:t>
            </w:r>
            <w:r w:rsidR="00C44F65" w:rsidRPr="00187329">
              <w:rPr>
                <w:rStyle w:val="Hyperlink"/>
                <w:noProof/>
                <w:lang w:val="sr-Cyrl-CS"/>
              </w:rPr>
              <w:t>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124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5" w:history="1">
            <w:r w:rsidR="00C44F65" w:rsidRPr="00187329">
              <w:rPr>
                <w:rStyle w:val="Hyperlink"/>
                <w:noProof/>
                <w:lang w:val="sr-Cyrl-RS"/>
              </w:rPr>
              <w:t>8</w:t>
            </w:r>
            <w:r w:rsidR="00C44F65" w:rsidRPr="00187329">
              <w:rPr>
                <w:rStyle w:val="Hyperlink"/>
                <w:noProof/>
              </w:rPr>
              <w:t>.</w:t>
            </w:r>
            <w:r w:rsidR="00C44F65" w:rsidRPr="00187329">
              <w:rPr>
                <w:rStyle w:val="Hyperlink"/>
                <w:noProof/>
                <w:lang w:val="sr-Cyrl-CS"/>
              </w:rPr>
              <w:t>4.4 Тим за професионални развој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126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6" w:history="1">
            <w:r w:rsidR="00C44F65" w:rsidRPr="00187329">
              <w:rPr>
                <w:rStyle w:val="Hyperlink"/>
                <w:noProof/>
                <w:lang w:val="ru-RU"/>
              </w:rPr>
              <w:t>8.4.5 Тим за израду програма примене конвенције о правима детета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128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7" w:history="1">
            <w:r w:rsidR="00C44F65" w:rsidRPr="00187329">
              <w:rPr>
                <w:rStyle w:val="Hyperlink"/>
                <w:noProof/>
                <w:lang w:val="sr-Cyrl-RS"/>
              </w:rPr>
              <w:t>8.4.6 Тим за ажурирање школског сајта и промоцију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130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8" w:history="1">
            <w:r w:rsidR="00C44F65" w:rsidRPr="00187329">
              <w:rPr>
                <w:rStyle w:val="Hyperlink"/>
                <w:noProof/>
                <w:lang w:val="sr-Cyrl-RS"/>
              </w:rPr>
              <w:t>8.4.7 Тим за самовредновање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131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19" w:history="1">
            <w:r w:rsidR="00C44F65" w:rsidRPr="00187329">
              <w:rPr>
                <w:rStyle w:val="Hyperlink"/>
                <w:noProof/>
                <w:lang w:val="sr-Cyrl-RS"/>
              </w:rPr>
              <w:t>8.4.8 Тим за развој међупредметних компетенција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_Toc209695919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136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0" w:history="1">
            <w:r w:rsidR="00C44F65" w:rsidRPr="00187329">
              <w:rPr>
                <w:rStyle w:val="Hyperlink"/>
                <w:noProof/>
                <w:lang w:val="sr-Cyrl-RS"/>
              </w:rPr>
              <w:t>8.4.9 Тим за обезбеђивање квалитета и развој установе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142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1" w:history="1">
            <w:r w:rsidR="00C44F65" w:rsidRPr="00187329">
              <w:rPr>
                <w:rStyle w:val="Hyperlink"/>
                <w:rFonts w:eastAsia="Calibri"/>
                <w:noProof/>
                <w:lang w:val="sr-Cyrl-RS"/>
              </w:rPr>
              <w:t>8.4.10 Тим за реализацију пројекта „Унапређени равноправни приступ и завршавање предуниверзитетског образовања за децу којој је потребна додатнаобразовна подршка- Учимо сви заједно“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145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2" w:history="1">
            <w:r w:rsidR="00C44F65" w:rsidRPr="00187329">
              <w:rPr>
                <w:rStyle w:val="Hyperlink"/>
                <w:rFonts w:eastAsia="Calibri"/>
                <w:noProof/>
              </w:rPr>
              <w:t>8.4.11 Тим за реализацију пројекта „ Квалитетно образовање за све“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146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3" w:history="1">
            <w:r w:rsidR="00C44F65" w:rsidRPr="00187329">
              <w:rPr>
                <w:rStyle w:val="Hyperlink"/>
                <w:noProof/>
              </w:rPr>
              <w:t>8.4.14 Тим за развој школског спорта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148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4" w:history="1">
            <w:r w:rsidR="00C44F65" w:rsidRPr="00187329">
              <w:rPr>
                <w:rStyle w:val="Hyperlink"/>
                <w:noProof/>
                <w:lang w:val="sr-Cyrl-RS"/>
              </w:rPr>
              <w:t>8.5  Стручни активи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149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5" w:history="1">
            <w:r w:rsidR="00C44F65" w:rsidRPr="00187329">
              <w:rPr>
                <w:rStyle w:val="Hyperlink"/>
                <w:noProof/>
                <w:lang w:val="sr-Cyrl-RS"/>
              </w:rPr>
              <w:t>8.5.1 Плана рада  Стручног актива за развојно планирање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149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6" w:history="1">
            <w:r w:rsidR="00C44F65" w:rsidRPr="00187329">
              <w:rPr>
                <w:rStyle w:val="Hyperlink"/>
                <w:noProof/>
                <w:lang w:val="sr-Cyrl-RS"/>
              </w:rPr>
              <w:t>8.5.2 План рада Стручног актива за развој школског програма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151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7" w:history="1">
            <w:r w:rsidR="00C44F65" w:rsidRPr="00187329">
              <w:rPr>
                <w:rStyle w:val="Hyperlink"/>
                <w:noProof/>
                <w:lang w:val="ru-RU"/>
              </w:rPr>
              <w:t>8.6 План рада Педагошког колегијума за школску 202</w:t>
            </w:r>
            <w:r w:rsidR="00C44F65" w:rsidRPr="00187329">
              <w:rPr>
                <w:rStyle w:val="Hyperlink"/>
                <w:noProof/>
                <w:lang w:val="sr-Cyrl-CS"/>
              </w:rPr>
              <w:t>5/</w:t>
            </w:r>
            <w:r w:rsidR="00C44F65" w:rsidRPr="00187329">
              <w:rPr>
                <w:rStyle w:val="Hyperlink"/>
                <w:noProof/>
                <w:lang w:val="ru-RU"/>
              </w:rPr>
              <w:t>202</w:t>
            </w:r>
            <w:r w:rsidR="00C44F65" w:rsidRPr="00187329">
              <w:rPr>
                <w:rStyle w:val="Hyperlink"/>
                <w:noProof/>
                <w:lang w:val="sr-Cyrl-CS"/>
              </w:rPr>
              <w:t>6</w:t>
            </w:r>
            <w:r w:rsidR="00C44F65" w:rsidRPr="00187329">
              <w:rPr>
                <w:rStyle w:val="Hyperlink"/>
                <w:noProof/>
                <w:lang w:val="ru-RU"/>
              </w:rPr>
              <w:t>.годину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152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8" w:history="1">
            <w:r w:rsidR="00C44F65" w:rsidRPr="00187329">
              <w:rPr>
                <w:rStyle w:val="Hyperlink"/>
                <w:noProof/>
              </w:rPr>
              <w:t>9.ПЛАНОВИ И ПРОГРАМИ ОРГАНА УПРАВЉАЊА, РУКОВОЂЕЊА, САВЕТОДАВНИХ И ДРУГИХ ОРГАНА У ШКОЛИ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156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29" w:history="1">
            <w:r w:rsidR="00C44F65" w:rsidRPr="00187329">
              <w:rPr>
                <w:rStyle w:val="Hyperlink"/>
                <w:noProof/>
              </w:rPr>
              <w:t>9.1 План и програм рада Школског одбора за школску 202</w:t>
            </w:r>
            <w:r w:rsidR="00C44F65" w:rsidRPr="00187329">
              <w:rPr>
                <w:rStyle w:val="Hyperlink"/>
                <w:noProof/>
                <w:lang w:val="sr-Cyrl-CS"/>
              </w:rPr>
              <w:t>5</w:t>
            </w:r>
            <w:r w:rsidR="00C44F65" w:rsidRPr="00187329">
              <w:rPr>
                <w:rStyle w:val="Hyperlink"/>
                <w:noProof/>
              </w:rPr>
              <w:t>/202</w:t>
            </w:r>
            <w:r w:rsidR="00C44F65" w:rsidRPr="00187329">
              <w:rPr>
                <w:rStyle w:val="Hyperlink"/>
                <w:noProof/>
                <w:lang w:val="sr-Cyrl-CS"/>
              </w:rPr>
              <w:t>6</w:t>
            </w:r>
            <w:r w:rsidR="00C44F65" w:rsidRPr="00187329">
              <w:rPr>
                <w:rStyle w:val="Hyperlink"/>
                <w:noProof/>
              </w:rPr>
              <w:t>.годину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_Toc209695929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156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0" w:history="1">
            <w:r w:rsidR="00C44F65" w:rsidRPr="00187329">
              <w:rPr>
                <w:rStyle w:val="Hyperlink"/>
                <w:noProof/>
              </w:rPr>
              <w:t>9.2 План и програм директора школе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158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1" w:history="1">
            <w:r w:rsidR="00C44F65" w:rsidRPr="00187329">
              <w:rPr>
                <w:rStyle w:val="Hyperlink"/>
                <w:noProof/>
              </w:rPr>
              <w:t>9.3.План и програм рада Савета родитеља за школску 202</w:t>
            </w:r>
            <w:r w:rsidR="00C44F65" w:rsidRPr="00187329">
              <w:rPr>
                <w:rStyle w:val="Hyperlink"/>
                <w:noProof/>
                <w:lang w:val="sr-Cyrl-CS"/>
              </w:rPr>
              <w:t>5</w:t>
            </w:r>
            <w:r w:rsidR="00C44F65" w:rsidRPr="00187329">
              <w:rPr>
                <w:rStyle w:val="Hyperlink"/>
                <w:noProof/>
              </w:rPr>
              <w:t>/202</w:t>
            </w:r>
            <w:r w:rsidR="00C44F65" w:rsidRPr="00187329">
              <w:rPr>
                <w:rStyle w:val="Hyperlink"/>
                <w:noProof/>
                <w:lang w:val="sr-Cyrl-CS"/>
              </w:rPr>
              <w:t>6</w:t>
            </w:r>
            <w:r w:rsidR="00C44F65" w:rsidRPr="00187329">
              <w:rPr>
                <w:rStyle w:val="Hyperlink"/>
                <w:noProof/>
              </w:rPr>
              <w:t>.годину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171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2" w:history="1">
            <w:r w:rsidR="00C44F65" w:rsidRPr="00187329">
              <w:rPr>
                <w:rStyle w:val="Hyperlink"/>
                <w:noProof/>
              </w:rPr>
              <w:t>9.4.План  рада  Ученичког парламента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173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3" w:history="1">
            <w:r w:rsidR="00C44F65" w:rsidRPr="00187329">
              <w:rPr>
                <w:rStyle w:val="Hyperlink"/>
                <w:noProof/>
              </w:rPr>
              <w:t>10. ЕКСКУРЗИЈЕ, ПОСЕТЕ,  ИЗЛЕТИ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176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left" w:pos="993"/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4" w:history="1">
            <w:r w:rsidR="00C44F65" w:rsidRPr="00187329">
              <w:rPr>
                <w:rStyle w:val="Hyperlink"/>
                <w:noProof/>
                <w:lang w:val="sr-Cyrl-CS"/>
              </w:rPr>
              <w:t>1</w:t>
            </w:r>
            <w:r w:rsidR="00346C05">
              <w:rPr>
                <w:rStyle w:val="Hyperlink"/>
                <w:noProof/>
                <w:lang w:val="sr-Cyrl-CS"/>
              </w:rPr>
              <w:t>0</w:t>
            </w:r>
            <w:r w:rsidR="00C44F65" w:rsidRPr="00187329">
              <w:rPr>
                <w:rStyle w:val="Hyperlink"/>
                <w:noProof/>
                <w:lang w:val="sr-Cyrl-CS"/>
              </w:rPr>
              <w:t>.1.</w:t>
            </w:r>
            <w:r w:rsidR="00C44F65" w:rsidRPr="00187329">
              <w:rPr>
                <w:rStyle w:val="Hyperlink"/>
                <w:noProof/>
              </w:rPr>
              <w:t>План и програм екскурзије млађих разреда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177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5" w:history="1">
            <w:r w:rsidR="00C44F65" w:rsidRPr="00187329">
              <w:rPr>
                <w:rStyle w:val="Hyperlink"/>
                <w:noProof/>
              </w:rPr>
              <w:t>10.2</w:t>
            </w:r>
            <w:r w:rsidR="00C44F65" w:rsidRPr="00187329">
              <w:rPr>
                <w:rStyle w:val="Hyperlink"/>
                <w:noProof/>
                <w:lang w:val="sr-Cyrl-CS"/>
              </w:rPr>
              <w:t xml:space="preserve"> </w:t>
            </w:r>
            <w:r w:rsidR="00C44F65" w:rsidRPr="00187329">
              <w:rPr>
                <w:rStyle w:val="Hyperlink"/>
                <w:noProof/>
              </w:rPr>
              <w:t>План и програм екскурзије старијих разреда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178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6" w:history="1">
            <w:r w:rsidR="00C44F65" w:rsidRPr="00187329">
              <w:rPr>
                <w:rStyle w:val="Hyperlink"/>
                <w:noProof/>
              </w:rPr>
              <w:t>11.ПОСЕБНИ ПЛАНОВИ И ПРОГРАМИ ОБРАЗОВНО-ВАСПИТНОГ РАДА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180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7" w:history="1">
            <w:r w:rsidR="00C44F65" w:rsidRPr="00187329">
              <w:rPr>
                <w:rStyle w:val="Hyperlink"/>
                <w:noProof/>
              </w:rPr>
              <w:t>11.1 Програм за  заштиту деце и запослених од насиља, злостављања и занемаривања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180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8" w:history="1">
            <w:r w:rsidR="00C44F65" w:rsidRPr="00187329">
              <w:rPr>
                <w:rStyle w:val="Hyperlink"/>
                <w:noProof/>
              </w:rPr>
              <w:t>11.2 Програм превенције дискриминаторног панашања и вређања угледа, части, или достојанства личности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186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39" w:history="1">
            <w:r w:rsidR="00C44F65" w:rsidRPr="00187329">
              <w:rPr>
                <w:rStyle w:val="Hyperlink"/>
                <w:noProof/>
              </w:rPr>
              <w:t>План превенције осталих ризичних понашања у школи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_Toc209695939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195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0" w:history="1">
            <w:r w:rsidR="00C44F65" w:rsidRPr="00187329">
              <w:rPr>
                <w:rStyle w:val="Hyperlink"/>
                <w:noProof/>
              </w:rPr>
              <w:t>11.</w:t>
            </w:r>
            <w:r w:rsidR="00C44F65" w:rsidRPr="00187329">
              <w:rPr>
                <w:rStyle w:val="Hyperlink"/>
                <w:noProof/>
                <w:lang w:val="sr-Cyrl-CS"/>
              </w:rPr>
              <w:t>3</w:t>
            </w:r>
            <w:r w:rsidR="00C44F65" w:rsidRPr="00187329">
              <w:rPr>
                <w:rStyle w:val="Hyperlink"/>
                <w:noProof/>
              </w:rPr>
              <w:t xml:space="preserve"> Програм социјалне заштите ученика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197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1" w:history="1">
            <w:r w:rsidR="00C44F65" w:rsidRPr="00187329">
              <w:rPr>
                <w:rStyle w:val="Hyperlink"/>
                <w:noProof/>
              </w:rPr>
              <w:t>11.</w:t>
            </w:r>
            <w:r w:rsidR="00C44F65" w:rsidRPr="00187329">
              <w:rPr>
                <w:rStyle w:val="Hyperlink"/>
                <w:noProof/>
                <w:lang w:val="sr-Cyrl-CS"/>
              </w:rPr>
              <w:t>4</w:t>
            </w:r>
            <w:r w:rsidR="00C44F65" w:rsidRPr="00187329">
              <w:rPr>
                <w:rStyle w:val="Hyperlink"/>
                <w:noProof/>
              </w:rPr>
              <w:t xml:space="preserve"> Програм Здравствене заштите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198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2" w:history="1">
            <w:r w:rsidR="00C44F65" w:rsidRPr="00187329">
              <w:rPr>
                <w:rStyle w:val="Hyperlink"/>
                <w:noProof/>
              </w:rPr>
              <w:t>11.</w:t>
            </w:r>
            <w:r w:rsidR="00C44F65" w:rsidRPr="00187329">
              <w:rPr>
                <w:rStyle w:val="Hyperlink"/>
                <w:noProof/>
                <w:lang w:val="sr-Cyrl-CS"/>
              </w:rPr>
              <w:t>5</w:t>
            </w:r>
            <w:r w:rsidR="00C44F65" w:rsidRPr="00187329">
              <w:rPr>
                <w:rStyle w:val="Hyperlink"/>
                <w:noProof/>
              </w:rPr>
              <w:t xml:space="preserve"> План примене Конвенције о правима детета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201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3" w:history="1">
            <w:r w:rsidR="00C44F65" w:rsidRPr="00187329">
              <w:rPr>
                <w:rStyle w:val="Hyperlink"/>
                <w:noProof/>
              </w:rPr>
              <w:t>11.</w:t>
            </w:r>
            <w:r w:rsidR="00C44F65" w:rsidRPr="00187329">
              <w:rPr>
                <w:rStyle w:val="Hyperlink"/>
                <w:noProof/>
                <w:lang w:val="sr-Cyrl-CS"/>
              </w:rPr>
              <w:t>6</w:t>
            </w:r>
            <w:r w:rsidR="00C44F65" w:rsidRPr="00187329">
              <w:rPr>
                <w:rStyle w:val="Hyperlink"/>
                <w:noProof/>
              </w:rPr>
              <w:t xml:space="preserve"> Програм културних активности за школску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203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4" w:history="1">
            <w:r w:rsidR="00C44F65" w:rsidRPr="00187329">
              <w:rPr>
                <w:rStyle w:val="Hyperlink"/>
                <w:noProof/>
              </w:rPr>
              <w:t>11.</w:t>
            </w:r>
            <w:r w:rsidR="00C44F65" w:rsidRPr="00187329">
              <w:rPr>
                <w:rStyle w:val="Hyperlink"/>
                <w:noProof/>
                <w:lang w:val="sr-Cyrl-CS"/>
              </w:rPr>
              <w:t xml:space="preserve">7 </w:t>
            </w:r>
            <w:r w:rsidR="00C44F65" w:rsidRPr="00187329">
              <w:rPr>
                <w:rStyle w:val="Hyperlink"/>
                <w:noProof/>
              </w:rPr>
              <w:t>План и програм стручног усавршавања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206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5" w:history="1">
            <w:r w:rsidR="00C44F65" w:rsidRPr="00187329">
              <w:rPr>
                <w:rStyle w:val="Hyperlink"/>
                <w:rFonts w:eastAsia="Calibri"/>
                <w:bCs/>
                <w:noProof/>
                <w:lang w:val="sr-Latn-RS" w:eastAsia="zh-CN"/>
              </w:rPr>
              <w:t>Вебинари у организацији Образовне академије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_Toc209695945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223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6" w:history="1">
            <w:r w:rsidR="00C44F65" w:rsidRPr="00187329">
              <w:rPr>
                <w:rStyle w:val="Hyperlink"/>
                <w:noProof/>
              </w:rPr>
              <w:t>11.8 Програм сарадње са друштвеном средином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_Toc209695946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255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7" w:history="1">
            <w:r w:rsidR="00C44F65" w:rsidRPr="00187329">
              <w:rPr>
                <w:rStyle w:val="Hyperlink"/>
                <w:noProof/>
              </w:rPr>
              <w:t>11.8.1. Програм сарадње са родитељима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_Toc209695947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255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8" w:history="1">
            <w:r w:rsidR="00C44F65" w:rsidRPr="00187329">
              <w:rPr>
                <w:rStyle w:val="Hyperlink"/>
                <w:noProof/>
              </w:rPr>
              <w:t>11.8.2 Програм сарадње са локалном самоуправом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_Toc209695948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255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49" w:history="1">
            <w:r w:rsidR="00C44F65" w:rsidRPr="00187329">
              <w:rPr>
                <w:rStyle w:val="Hyperlink"/>
                <w:noProof/>
              </w:rPr>
              <w:t>11.9 Програм школског маркетинга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_Toc209695949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257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50" w:history="1">
            <w:r w:rsidR="00C44F65" w:rsidRPr="00187329">
              <w:rPr>
                <w:rStyle w:val="Hyperlink"/>
                <w:noProof/>
              </w:rPr>
              <w:t>11.1</w:t>
            </w:r>
            <w:r w:rsidR="00C44F65" w:rsidRPr="00187329">
              <w:rPr>
                <w:rStyle w:val="Hyperlink"/>
                <w:noProof/>
                <w:lang w:val="sr-Cyrl-CS"/>
              </w:rPr>
              <w:t>0</w:t>
            </w:r>
            <w:r w:rsidR="00C44F65" w:rsidRPr="00187329">
              <w:rPr>
                <w:rStyle w:val="Hyperlink"/>
                <w:noProof/>
              </w:rPr>
              <w:t xml:space="preserve">  План самовредновања за школску 202</w:t>
            </w:r>
            <w:r w:rsidR="00C44F65" w:rsidRPr="00187329">
              <w:rPr>
                <w:rStyle w:val="Hyperlink"/>
                <w:noProof/>
                <w:lang w:val="sr-Cyrl-CS"/>
              </w:rPr>
              <w:t>5</w:t>
            </w:r>
            <w:r w:rsidR="00C44F65" w:rsidRPr="00187329">
              <w:rPr>
                <w:rStyle w:val="Hyperlink"/>
                <w:noProof/>
              </w:rPr>
              <w:t>/2</w:t>
            </w:r>
            <w:r w:rsidR="00C44F65" w:rsidRPr="00187329">
              <w:rPr>
                <w:rStyle w:val="Hyperlink"/>
                <w:noProof/>
                <w:lang w:val="sr-Cyrl-CS"/>
              </w:rPr>
              <w:t>6</w:t>
            </w:r>
            <w:r w:rsidR="00C44F65" w:rsidRPr="00187329">
              <w:rPr>
                <w:rStyle w:val="Hyperlink"/>
                <w:noProof/>
              </w:rPr>
              <w:t>. годину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_Toc209695950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258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51" w:history="1">
            <w:r w:rsidR="00C44F65" w:rsidRPr="00187329">
              <w:rPr>
                <w:rStyle w:val="Hyperlink"/>
                <w:noProof/>
                <w:lang w:val="ru-RU"/>
              </w:rPr>
              <w:t>11.11 План унапређења области Настава и учење и Подршка ученицима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_Toc209695951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260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52" w:history="1">
            <w:r w:rsidR="00C44F65" w:rsidRPr="00187329">
              <w:rPr>
                <w:rStyle w:val="Hyperlink"/>
                <w:noProof/>
              </w:rPr>
              <w:t>11.1</w:t>
            </w:r>
            <w:r w:rsidR="00C44F65" w:rsidRPr="00187329">
              <w:rPr>
                <w:rStyle w:val="Hyperlink"/>
                <w:noProof/>
                <w:lang w:val="sr-Cyrl-CS"/>
              </w:rPr>
              <w:t>2</w:t>
            </w:r>
            <w:r w:rsidR="00C44F65" w:rsidRPr="00187329">
              <w:rPr>
                <w:rStyle w:val="Hyperlink"/>
                <w:noProof/>
              </w:rPr>
              <w:t xml:space="preserve"> План прилагођавања ученика четвртог разреда  на предметну наставу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_Toc209695952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278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2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53" w:history="1">
            <w:r w:rsidR="00C44F65" w:rsidRPr="00187329">
              <w:rPr>
                <w:rStyle w:val="Hyperlink"/>
                <w:noProof/>
                <w:lang w:val="sr-Cyrl-CS"/>
              </w:rPr>
              <w:t>11.13 Програм поступања у кризним ситуацијама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_Toc209695953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280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340023">
          <w:pPr>
            <w:pStyle w:val="TOC1"/>
            <w:tabs>
              <w:tab w:val="right" w:leader="dot" w:pos="1475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9695954" w:history="1">
            <w:r w:rsidR="00C44F65" w:rsidRPr="00187329">
              <w:rPr>
                <w:rStyle w:val="Hyperlink"/>
                <w:noProof/>
              </w:rPr>
              <w:t>12. ПРАЋЕЊЕ ОСТВАРИВАЊА И ЕВАЛУАЦИЈА ГОДИШЊЕГ ПЛАНА РАДА</w:t>
            </w:r>
            <w:r w:rsidR="00C44F65">
              <w:rPr>
                <w:noProof/>
                <w:webHidden/>
              </w:rPr>
              <w:tab/>
            </w:r>
            <w:r w:rsidR="00C44F65">
              <w:rPr>
                <w:noProof/>
                <w:webHidden/>
              </w:rPr>
              <w:fldChar w:fldCharType="begin"/>
            </w:r>
            <w:r w:rsidR="00C44F65">
              <w:rPr>
                <w:noProof/>
                <w:webHidden/>
              </w:rPr>
              <w:instrText xml:space="preserve"> PAGEREF _Toc209695954 \h </w:instrText>
            </w:r>
            <w:r w:rsidR="00C44F65">
              <w:rPr>
                <w:noProof/>
                <w:webHidden/>
              </w:rPr>
            </w:r>
            <w:r w:rsidR="00C44F65">
              <w:rPr>
                <w:noProof/>
                <w:webHidden/>
              </w:rPr>
              <w:fldChar w:fldCharType="separate"/>
            </w:r>
            <w:r w:rsidR="00346C05">
              <w:rPr>
                <w:noProof/>
                <w:webHidden/>
              </w:rPr>
              <w:t>286</w:t>
            </w:r>
            <w:r w:rsidR="00C44F65">
              <w:rPr>
                <w:noProof/>
                <w:webHidden/>
              </w:rPr>
              <w:fldChar w:fldCharType="end"/>
            </w:r>
          </w:hyperlink>
        </w:p>
        <w:p w:rsidR="00C44F65" w:rsidRDefault="00C44F65">
          <w:r>
            <w:rPr>
              <w:b/>
              <w:bCs/>
              <w:noProof/>
            </w:rPr>
            <w:fldChar w:fldCharType="end"/>
          </w:r>
        </w:p>
      </w:sdtContent>
    </w:sdt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lang w:val="sr-Cyrl-CS"/>
        </w:rPr>
      </w:pPr>
    </w:p>
    <w:p w:rsidR="00297004" w:rsidRPr="001E78FD" w:rsidRDefault="00297004" w:rsidP="0034022B">
      <w:pPr>
        <w:tabs>
          <w:tab w:val="left" w:pos="3915"/>
        </w:tabs>
        <w:spacing w:after="0" w:line="240" w:lineRule="auto"/>
        <w:rPr>
          <w:rFonts w:eastAsia="Times New Roman" w:cs="Times New Roman"/>
          <w:color w:val="FF0000"/>
          <w:szCs w:val="24"/>
          <w:lang w:val="sr-Cyrl-CS"/>
        </w:rPr>
      </w:pPr>
      <w:bookmarkStart w:id="0" w:name="_Toc363916479"/>
      <w:bookmarkStart w:id="1" w:name="_Toc363934824"/>
      <w:bookmarkStart w:id="2" w:name="_Toc364937577"/>
    </w:p>
    <w:p w:rsidR="00297004" w:rsidRPr="001E78FD" w:rsidRDefault="00297004" w:rsidP="0034022B">
      <w:pPr>
        <w:tabs>
          <w:tab w:val="left" w:pos="3915"/>
        </w:tabs>
        <w:spacing w:after="0" w:line="240" w:lineRule="auto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34022B">
      <w:pPr>
        <w:tabs>
          <w:tab w:val="left" w:pos="3915"/>
        </w:tabs>
        <w:spacing w:after="0" w:line="240" w:lineRule="auto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34022B">
      <w:pPr>
        <w:tabs>
          <w:tab w:val="left" w:pos="3915"/>
        </w:tabs>
        <w:spacing w:after="0" w:line="240" w:lineRule="auto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34022B">
      <w:pPr>
        <w:tabs>
          <w:tab w:val="left" w:pos="3915"/>
        </w:tabs>
        <w:spacing w:after="0" w:line="240" w:lineRule="auto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34022B">
      <w:pPr>
        <w:tabs>
          <w:tab w:val="left" w:pos="3915"/>
        </w:tabs>
        <w:spacing w:after="0" w:line="240" w:lineRule="auto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1A0BD4">
      <w:pPr>
        <w:pStyle w:val="Heading1"/>
      </w:pPr>
      <w:bookmarkStart w:id="3" w:name="_Toc363916483"/>
      <w:bookmarkStart w:id="4" w:name="_Toc363934828"/>
      <w:bookmarkStart w:id="5" w:name="_Toc364937580"/>
      <w:bookmarkStart w:id="6" w:name="_Toc463862999"/>
      <w:bookmarkStart w:id="7" w:name="_Toc492976559"/>
      <w:bookmarkStart w:id="8" w:name="_Toc493077135"/>
      <w:bookmarkStart w:id="9" w:name="_Toc524685027"/>
      <w:bookmarkStart w:id="10" w:name="_Toc209616874"/>
      <w:bookmarkStart w:id="11" w:name="_Toc209643261"/>
      <w:bookmarkStart w:id="12" w:name="_Toc209644094"/>
      <w:bookmarkStart w:id="13" w:name="_Toc209644394"/>
      <w:bookmarkStart w:id="14" w:name="_Toc209644563"/>
      <w:bookmarkStart w:id="15" w:name="_Toc209645246"/>
      <w:bookmarkStart w:id="16" w:name="_Toc209695077"/>
      <w:bookmarkStart w:id="17" w:name="_Toc209695163"/>
      <w:bookmarkStart w:id="18" w:name="_Toc209695609"/>
      <w:bookmarkStart w:id="19" w:name="_Toc209695868"/>
      <w:r w:rsidRPr="001E78FD">
        <w:t>1. ПОЛАЗНЕ ОСНОВЕ РАДА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297004" w:rsidRPr="001E78FD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/>
        </w:rPr>
      </w:pPr>
    </w:p>
    <w:p w:rsidR="00297004" w:rsidRPr="001A0BD4" w:rsidRDefault="00297004" w:rsidP="001A0BD4">
      <w:pPr>
        <w:rPr>
          <w:rFonts w:cs="Times New Roman"/>
          <w:szCs w:val="24"/>
          <w:lang w:val="sr-Cyrl-RS"/>
        </w:rPr>
      </w:pPr>
      <w:r w:rsidRPr="001A0BD4">
        <w:rPr>
          <w:rFonts w:cs="Times New Roman"/>
          <w:szCs w:val="24"/>
          <w:lang w:val="sr-Cyrl-RS"/>
        </w:rPr>
        <w:t xml:space="preserve">Годишњи план рада представља основни радни документ </w:t>
      </w:r>
      <w:r w:rsidR="00255A82">
        <w:rPr>
          <w:rFonts w:cs="Times New Roman"/>
          <w:szCs w:val="24"/>
          <w:lang w:val="sr-Cyrl-RS"/>
        </w:rPr>
        <w:t>којим се обезбеђује рационална,</w:t>
      </w:r>
      <w:r w:rsidRPr="001A0BD4">
        <w:rPr>
          <w:rFonts w:cs="Times New Roman"/>
          <w:szCs w:val="24"/>
          <w:lang w:val="sr-Cyrl-RS"/>
        </w:rPr>
        <w:t>синхронизована и ефикасно организована делатност свих учесника у раду на реализ</w:t>
      </w:r>
      <w:r w:rsidR="00255A82">
        <w:rPr>
          <w:rFonts w:cs="Times New Roman"/>
          <w:szCs w:val="24"/>
          <w:lang w:val="sr-Cyrl-RS"/>
        </w:rPr>
        <w:t xml:space="preserve">ацији </w:t>
      </w:r>
      <w:r w:rsidRPr="001A0BD4">
        <w:rPr>
          <w:rFonts w:cs="Times New Roman"/>
          <w:szCs w:val="24"/>
          <w:lang w:val="sr-Cyrl-RS"/>
        </w:rPr>
        <w:t>образовно васпитних активности у току једне школске године. Годишњим планом се утврђује</w:t>
      </w:r>
    </w:p>
    <w:p w:rsidR="00297004" w:rsidRPr="001A0BD4" w:rsidRDefault="00297004" w:rsidP="001A0BD4">
      <w:pPr>
        <w:rPr>
          <w:rFonts w:cs="Times New Roman"/>
          <w:szCs w:val="24"/>
          <w:lang w:val="sr-Cyrl-RS"/>
        </w:rPr>
      </w:pPr>
      <w:r w:rsidRPr="001A0BD4">
        <w:rPr>
          <w:rFonts w:cs="Times New Roman"/>
          <w:szCs w:val="24"/>
          <w:lang w:val="sr-Cyrl-RS"/>
        </w:rPr>
        <w:t>организација и динамика остваривања образовно васпитних акти</w:t>
      </w:r>
      <w:r w:rsidR="00255A82">
        <w:rPr>
          <w:rFonts w:cs="Times New Roman"/>
          <w:szCs w:val="24"/>
          <w:lang w:val="sr-Cyrl-RS"/>
        </w:rPr>
        <w:t xml:space="preserve">вности, одређују се носиоци тих </w:t>
      </w:r>
      <w:r w:rsidRPr="001A0BD4">
        <w:rPr>
          <w:rFonts w:cs="Times New Roman"/>
          <w:szCs w:val="24"/>
          <w:lang w:val="sr-Cyrl-RS"/>
        </w:rPr>
        <w:t>активности, омогућује унапређење образовно - васпитног рада, обезбеђуј</w:t>
      </w:r>
      <w:r w:rsidR="00255A82">
        <w:rPr>
          <w:rFonts w:cs="Times New Roman"/>
          <w:szCs w:val="24"/>
          <w:lang w:val="sr-Cyrl-RS"/>
        </w:rPr>
        <w:t xml:space="preserve">е праћење остваривања </w:t>
      </w:r>
      <w:r w:rsidRPr="001A0BD4">
        <w:rPr>
          <w:rFonts w:cs="Times New Roman"/>
          <w:szCs w:val="24"/>
          <w:lang w:val="sr-Cyrl-RS"/>
        </w:rPr>
        <w:t>циљева и задатака као и евалуација стручних руководећих и управних органа школе.</w:t>
      </w:r>
    </w:p>
    <w:p w:rsidR="00297004" w:rsidRPr="001A0BD4" w:rsidRDefault="00297004" w:rsidP="001A0BD4">
      <w:pPr>
        <w:rPr>
          <w:rFonts w:cs="Times New Roman"/>
          <w:szCs w:val="24"/>
          <w:lang w:val="sr-Cyrl-RS"/>
        </w:rPr>
      </w:pPr>
      <w:r w:rsidRPr="001A0BD4">
        <w:rPr>
          <w:rFonts w:cs="Times New Roman"/>
          <w:szCs w:val="24"/>
          <w:lang w:val="sr-Cyrl-RS"/>
        </w:rPr>
        <w:t>У изради Годишњег плана рада школе морају се уважавати основни принципи као што су:</w:t>
      </w:r>
    </w:p>
    <w:p w:rsidR="00297004" w:rsidRPr="001A0BD4" w:rsidRDefault="00297004" w:rsidP="001A0BD4">
      <w:pPr>
        <w:rPr>
          <w:rFonts w:cs="Times New Roman"/>
          <w:szCs w:val="24"/>
          <w:lang w:val="sr-Cyrl-RS"/>
        </w:rPr>
      </w:pPr>
      <w:r w:rsidRPr="001A0BD4">
        <w:rPr>
          <w:rFonts w:cs="Times New Roman"/>
          <w:szCs w:val="24"/>
          <w:lang w:val="sr-Cyrl-RS"/>
        </w:rPr>
        <w:lastRenderedPageBreak/>
        <w:t>принцип реалности, принцип поступности и систематичности, принцип акт</w:t>
      </w:r>
      <w:r w:rsidR="00255A82">
        <w:rPr>
          <w:rFonts w:cs="Times New Roman"/>
          <w:szCs w:val="24"/>
          <w:lang w:val="sr-Cyrl-RS"/>
        </w:rPr>
        <w:t xml:space="preserve">уелизације садржаја у </w:t>
      </w:r>
      <w:r w:rsidRPr="001A0BD4">
        <w:rPr>
          <w:rFonts w:cs="Times New Roman"/>
          <w:szCs w:val="24"/>
          <w:lang w:val="sr-Cyrl-RS"/>
        </w:rPr>
        <w:t>смислу остваривања процеса рада као и принцип свестран</w:t>
      </w:r>
      <w:r w:rsidR="00255A82">
        <w:rPr>
          <w:rFonts w:cs="Times New Roman"/>
          <w:szCs w:val="24"/>
          <w:lang w:val="sr-Cyrl-RS"/>
        </w:rPr>
        <w:t xml:space="preserve">е и критичне анализе остварених </w:t>
      </w:r>
      <w:r w:rsidRPr="001A0BD4">
        <w:rPr>
          <w:rFonts w:cs="Times New Roman"/>
          <w:szCs w:val="24"/>
          <w:lang w:val="sr-Cyrl-RS"/>
        </w:rPr>
        <w:t>резултата. Полазне основе за израду Годишњег плана рада ш</w:t>
      </w:r>
      <w:r w:rsidR="00255A82">
        <w:rPr>
          <w:rFonts w:cs="Times New Roman"/>
          <w:szCs w:val="24"/>
          <w:lang w:val="sr-Cyrl-RS"/>
        </w:rPr>
        <w:t xml:space="preserve">коле су циљеви и општи исходи и </w:t>
      </w:r>
      <w:r w:rsidRPr="001A0BD4">
        <w:rPr>
          <w:rFonts w:cs="Times New Roman"/>
          <w:szCs w:val="24"/>
          <w:lang w:val="sr-Cyrl-RS"/>
        </w:rPr>
        <w:t>стандарди образовања и васпитања.</w:t>
      </w:r>
      <w:r w:rsidRPr="001A0BD4">
        <w:rPr>
          <w:rFonts w:cs="Times New Roman"/>
          <w:szCs w:val="24"/>
          <w:lang w:val="sr-Cyrl-RS"/>
        </w:rPr>
        <w:cr/>
      </w:r>
    </w:p>
    <w:p w:rsidR="00297004" w:rsidRPr="001A0BD4" w:rsidRDefault="00297004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Структура и садржај Годишњег плана рада за школску 20</w:t>
      </w:r>
      <w:r w:rsidRPr="001A0BD4">
        <w:rPr>
          <w:rFonts w:cs="Times New Roman"/>
          <w:szCs w:val="24"/>
          <w:lang w:val="ru-RU"/>
        </w:rPr>
        <w:t>2</w:t>
      </w:r>
      <w:r w:rsidR="001E78FD" w:rsidRPr="001A0BD4">
        <w:rPr>
          <w:rFonts w:cs="Times New Roman"/>
          <w:szCs w:val="24"/>
          <w:lang w:val="sr-Latn-RS"/>
        </w:rPr>
        <w:t>5</w:t>
      </w:r>
      <w:r w:rsidRPr="001A0BD4">
        <w:rPr>
          <w:rFonts w:cs="Times New Roman"/>
          <w:szCs w:val="24"/>
          <w:lang w:val="sr-Cyrl-CS"/>
        </w:rPr>
        <w:t>/20</w:t>
      </w:r>
      <w:r w:rsidRPr="001A0BD4">
        <w:rPr>
          <w:rFonts w:cs="Times New Roman"/>
          <w:szCs w:val="24"/>
          <w:lang w:val="ru-RU"/>
        </w:rPr>
        <w:t>2</w:t>
      </w:r>
      <w:r w:rsidR="001E78FD" w:rsidRPr="001A0BD4">
        <w:rPr>
          <w:rFonts w:cs="Times New Roman"/>
          <w:szCs w:val="24"/>
          <w:lang w:val="sr-Latn-RS"/>
        </w:rPr>
        <w:t>6</w:t>
      </w:r>
      <w:r w:rsidRPr="001A0BD4">
        <w:rPr>
          <w:rFonts w:cs="Times New Roman"/>
          <w:szCs w:val="24"/>
          <w:lang w:val="sr-Cyrl-CS"/>
        </w:rPr>
        <w:t>. годину  урађен  је на основу следећих документата: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Закон о основама система образовања и васпитања („Службени гласник РС'', бр.88/2017, 27/2018 – др. закон, 10/2019, 27/2018 – др. закон, 6/2020, 129/2021.и 92/2023)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Закон о основном образовању и васпитању ("Службени гласник РС", бр. 55/2013, 101/2017, 27/2018, 10/2019, 129/2021, 129/2021 – др.закон);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Закон о предшколском васпитању и образовању ("Службени гласник РС", бр. 18 од 26. марта 2010, 101 од 10. новембра 2017, 113 од 17. децембра 2017 - др. закон, 10 од 15. фебруара 2019, 129 од 28. децембра 2021.);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за први, други, трећи и четврти разред основног образовања и васпитања и наставном програму за трећи разред основног образовања и васпитања („Службени гласник РС – Просветни гласник“, бр. 1/2005, 15/2006, 2/2008, 2/2010, 7/2010, 3/2011 – др. правилник, 7/2011 – др. правилник, 1/2013, 11/2014, и 11/2016);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за први и други разред основног образовања и васпитања (''Сл. гласник РС - Просветни гласник", бр. 10/2004, 20/2004, 1/2005, 3/2006, 15/2006, 2/2008, 2/2010, 7/2010, 3/2011 - др. правилник, 7/2011 - др. правилници, 1/2013, 4/2013, 14/2013, 5/2014, 11/2014, 11/2016, 6/2017 и 12/2018);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програму наставе и учења за други разред основног образовања и васпитања ("Службени гласник РС – Просветни гласник'', бр.. 16/2018, 3/2019 и 5/2021);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програму за четврти разред основног образовања и васпитања ("Сл. гласник РС - Просветни гласник", бр. 3/2006, 15/2006, 2/2008, 3/2011 - др. правилник, 7/2011 - др. правилник, 1/2013, 11/2014, 11/2016, 7/2017 и 12/2018);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програму наставе и учења за четврти разред основног образовања и васпитања ("Сл. гласник РС - Просветни гласник", бр. 11/2019, 6/2020, 7/2021, 1/2023 и 13/2023);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lastRenderedPageBreak/>
        <w:t>Правилник о наставном плану за други циклус основног образовања и васпитања и наставном програму за пети разред основног образовања и васпитања ("Сл. гласник РС - Просветни гласник", бр. 6/2007, 2/2010, 7/2010 - др. правилник, 3/2011 - др. правилник, 1/2013, 4/2013, 11/2016, 6/2017, 8/2017, 9/2017, 12/2018 и 15/2018 - др. правилник);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15/2018, 18/2018, 3/2019, 3/2020, 6/2020, 17/2021, 16/2022, 13/2023, 14/2023 и 3/2024);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програму наставе и учења за седми разред основног образовања и васпитања: (''Сл. Гласник РС- Просветни гласник'', бр. 5/2019-61, 1/2020-60,6/2020-99, 8/2020-597, 5/2021-4, 17/2021-42, 16/2022-2, 13/2023-460, 14/2023-399);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плану наставе и учења за седми и осми разред основног образовања и васпитања: 18/2018-1, 13/2023-469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програму за осми разред основног образовања и васпитања ("Сл. гласник РС - Просветни гласник", бр. 2/2010, 3/2011 - др. правилник, 8/2013, 5/2014, 11/2016, 7/2017, 12/2018, 10/2019 и 3/2020);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програму завршног испита у основном образовању и васпитању (''Сл.гласник РС-Просветни гласник'', бр. 1/2011, 1/2012, 1/2014, 12/2014, 2/2018, 3/2021, 14/2022, 4/2023 и 5/2023 – испр.);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Грађанско васпитање – сазнање о себи и другима за први разред основне школе (’’Службени гласник РС – Просветни гласник», бр. 5/2001 и 93/2004);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Грађанско васпитање – Сазнање о себи и другима за други разред основне школе („Службени гласник РС – Просветни гласник“, бр. 8/2003);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Грађанско васпитање – Сазнање о себи и другима за трећи разред основне школе („Службени гласник РС – Просветни гласник“, бр. 20/2004);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Грађанско васпитање – Сазнање о себи и другима за четврти разред основне школе („Службени гласник РС – Просветни гласник“, бр. 15/2005);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lastRenderedPageBreak/>
        <w:t>Правилник о наставном плану и програму предмета Грађанско васпитање за пети разред основне школе (Службени гласник РС – Просветни гласник“, бр. 15/2005);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Грађанско васпитање за шести разред основне школе („Службени гласник РС – Просветни гласник“, бр. 6/2006);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Грађанско васпитање за седми разред основне школе („Службени гласник РС – Просветни гласник“, бр. 7/2007);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Грађанско васпитање за осми разред основне школе („Службени гласник РС – Просветни гласник“, бр. 6/2008);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Уредба о организовању у остваривању верске наставе и наставе алтернативног предмета у основној и средњој школи („Службени гласник РС – Просветни гласник“, бр.  46/2001);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Верска настава за први разред основне школе („Службени гласник РС – Просветни гласник“, бр. 5/2001);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Верска настава за трећи разред основне школе („Службени гласник РС – Просветни гласник“, бр. 23/2004);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Верска настава за четврти разред основне школе („Службени гласник РС – Просветни гласник“, бр. 9/2005);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Верска настава за пети разред  основне школе („Службени гласник РС – Просветни гласник“, бр. 9/2005)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Верска настава за седми разред основне школе („Службени гласник РС – Просветни гласник“, бр. 2/2008)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наставном плану и програму предмета Верска настава за осми разред основне школе („Службени гласник РС – Просветни гласник“, бр. 7/2008)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lastRenderedPageBreak/>
        <w:t>ПРАВИЛНИК о  календару образовно-васпитног рада oсновне школе за школску 2024/2025. годину (''Службени гласник – Просветни гласник, бр, 6/2024 од 17.6.2024.);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општим стандардима постигнућа– образовни стандарди за крај обавезног образовања („Службени гласник РС – Просветни гласник“, 05/2010)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општим стандардима постигнућа за крај првог циклуса обавезног образовања за предмете српски језик, математика и природа и друштво („Службени гласник РС – Просветни гласник“, бр. 05/2011);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програму свих облика рада стручних сарадника („Службени гласник РС – Просветни гласник“, бр. 05/2012 и 6/2021-др.правилник);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степену и врсти образовања наставника и стручних сарадника у основној школи ( Сл. Гласник РС-просветни гласник бр. 11/2012, 15/2013, 2/2016, 10/2016, 11/2016, 2/2017, 3/2017, 13/2018, 11/2019, 2/2020, 8/2020, 16/2020, 19/2020, 3/2021 и 4/2021);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сталном стручном усавршавању и напредовању наставника, васпитача и  стручних сарадника („Службени гласник РС – Просветни гласник“, бр. 109/2021);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Правилника о норми часова непосредног рада са ученицима наставника,  стручних  сарадника и васпитача у основној школи („Службени гласник РС – Просветни гласник“, бр. 2/1992 и 2/2000);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Посебног колективног уговор зазапослене у основним и средњим школама и домовима ученика („Службени гласник РС – Просветни гласник“, бр. 53/1999,21/2015, 92/2020 и 123/2022)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протоколу поступања у установи у одговору на насиље, злостављање и занемаривање ("Службени гласник РС", број 11 од 14. фебруара 2024.);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дипломама за изузетан успех ученика у основном образовању и васпитању („Службени гласник РС – Просветни гласник“, бр. 139/2022 и 43/2023);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стручно-педагошком надзору („Службени гласник РС – Просветни гласник“, бр. 87/2019);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lastRenderedPageBreak/>
        <w:t>Правилник о оцењивању ученика у основном образовању и васпитању ("Службени гласник РС", број 10 од 9. фебруара 2024.);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Општих аката школе: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Статут ОШ ''Слободан Јовић'' Волуја (број: 475 од 30.04.2024.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употреби мобилног телефона и другог уређаја у ОШ ''Слободан Јовић'' Волуја (број: 476 од 30.04.2024.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Правила понашања у Основној школи ''Слободан Јовић'' Волуја (број: 477 од 30.04.2024.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мерама, начину и поступку заштите и безбедности деце и ученика за време боравка у школи и свих активности које организује Основна школа ''Слободан Јовић'' Волуја (број: 478 од 30.04.2024.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васпитно – дисциплинској одговорности ученика у ОШ ''Слободан Јовић'' Волуја (број: 479 од 30.04.2024.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обављању и евидентирању друштвено – корисног, односно хуманитарног рада у Основној школи ''Слободан Јовић'' Волуја (број: 480 од 30.04.2024.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организацији и систематизацији послова у ОШ ''Слободан Јовић'' Волуја (број: 867 од 22.07.2024.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ближем уређењу начина планирања набавки, спровођења поступака јавних набавки и праћења извршења уговора о јавним набавкама, начину планирања и спровођења набавки на које се закон не примењује, као и набавки друштвених и других посебних услуга у ОШ ''Слободан Јовић'' Волуја (број: 1999 од 29.12.2023.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Правилника о раду школске библиотеке (број: ВУ-610-1425/2017 од 13.11.2017.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поклоним у ОШ ''Слободан Јовић'' Волуја (број: 1055-1 од 02.08.2018.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поступку запошљавања у ОШ ''Слободан Јовић'' Волуја (број: ВУ-610-1647/2017 од 27.12.2017.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Правила заштите од пожара у ОШ ''Слободан Јовић'' Волуја (број: ВУ-610-299/1/2017 од 15.05.2017.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управљању информацијама у ОШ ''Слободан Јовић'' Волуја (број: ВУ-610-1649/2017 од 27.12.2017.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lastRenderedPageBreak/>
        <w:t>Правилник о донацијама и хуманитарној помоћи у ОШ ''Слободан Јовић'' Волуја (број: 304 од 23.03.2018.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похваљивању и награђивању ученика и запослених у ОШ ''Слободан Јовић'' Волуја (број: 302-1 од 23.03.2018.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буџетском рачуноводству у ОШ ''Слободан Јовић'' Волуја (број: 303-1 од 23.03.2018.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Пословник о раду Наставничког већа, Школског одбора, Савета родитеља и Ученичког парламента;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Акт о процени ризика у ОШ ''Слободан Јовић'' Волуја;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Правилник о дисциплинској и материјалној одговорности запослених у ОШ ''Слободан Јовић'' Волуја (број: 302 од 23.03.2018. године);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Извештаја о раду Основне школе ''Слободан Јовић'' Волуја за школску 202</w:t>
      </w:r>
      <w:r w:rsidR="001E78FD" w:rsidRPr="001A0BD4">
        <w:rPr>
          <w:rFonts w:cs="Times New Roman"/>
          <w:szCs w:val="24"/>
          <w:lang w:val="sr-Latn-RS"/>
        </w:rPr>
        <w:t>4</w:t>
      </w:r>
      <w:r w:rsidRPr="001A0BD4">
        <w:rPr>
          <w:rFonts w:cs="Times New Roman"/>
          <w:szCs w:val="24"/>
          <w:lang w:val="sr-Cyrl-CS"/>
        </w:rPr>
        <w:t>/2</w:t>
      </w:r>
      <w:r w:rsidR="001E78FD" w:rsidRPr="001A0BD4">
        <w:rPr>
          <w:rFonts w:cs="Times New Roman"/>
          <w:szCs w:val="24"/>
          <w:lang w:val="sr-Latn-RS"/>
        </w:rPr>
        <w:t>5</w:t>
      </w:r>
      <w:r w:rsidRPr="001A0BD4">
        <w:rPr>
          <w:rFonts w:cs="Times New Roman"/>
          <w:szCs w:val="24"/>
          <w:lang w:val="sr-Cyrl-CS"/>
        </w:rPr>
        <w:t>.годину;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Годишњег плана рада Основне школе ''Слободан Јовић'' волуја за школску 202</w:t>
      </w:r>
      <w:r w:rsidR="001E78FD" w:rsidRPr="001A0BD4">
        <w:rPr>
          <w:rFonts w:cs="Times New Roman"/>
          <w:szCs w:val="24"/>
          <w:lang w:val="sr-Latn-RS"/>
        </w:rPr>
        <w:t>4/</w:t>
      </w:r>
      <w:r w:rsidRPr="001A0BD4">
        <w:rPr>
          <w:rFonts w:cs="Times New Roman"/>
          <w:szCs w:val="24"/>
          <w:lang w:val="sr-Cyrl-CS"/>
        </w:rPr>
        <w:t>2</w:t>
      </w:r>
      <w:r w:rsidR="001E78FD" w:rsidRPr="001A0BD4">
        <w:rPr>
          <w:rFonts w:cs="Times New Roman"/>
          <w:szCs w:val="24"/>
          <w:lang w:val="sr-Latn-RS"/>
        </w:rPr>
        <w:t>5</w:t>
      </w:r>
      <w:r w:rsidRPr="001A0BD4">
        <w:rPr>
          <w:rFonts w:cs="Times New Roman"/>
          <w:szCs w:val="24"/>
          <w:lang w:val="sr-Cyrl-CS"/>
        </w:rPr>
        <w:t>.годину;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Школског програма ОШ ''Слободан Јовић'' Волуја;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Припремног предшколског програма ОШ ''Слободан Јовић'' Волуја;</w:t>
      </w:r>
    </w:p>
    <w:p w:rsidR="00D6733F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Развојног плана Основне школе ''Слободан Јовић'' Волуја;</w:t>
      </w:r>
    </w:p>
    <w:p w:rsidR="00297004" w:rsidRPr="001A0BD4" w:rsidRDefault="00D6733F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CS"/>
        </w:rPr>
        <w:t>Резултата самовредновања рада школе и других важећих закона, подзаконских прописа и општих аката школе.</w:t>
      </w:r>
    </w:p>
    <w:p w:rsidR="001E78FD" w:rsidRPr="001A0BD4" w:rsidRDefault="001E78FD" w:rsidP="001A0BD4">
      <w:pPr>
        <w:rPr>
          <w:rFonts w:cs="Times New Roman"/>
          <w:szCs w:val="24"/>
          <w:lang w:val="sr-Cyrl-CS"/>
        </w:rPr>
      </w:pPr>
      <w:r w:rsidRPr="001A0BD4">
        <w:rPr>
          <w:rFonts w:cs="Times New Roman"/>
          <w:szCs w:val="24"/>
          <w:lang w:val="sr-Cyrl-RS"/>
        </w:rPr>
        <w:t>Резултата спољашњег вредновања школе за школску 2024/25.годину</w:t>
      </w:r>
    </w:p>
    <w:p w:rsidR="00297004" w:rsidRPr="001A0BD4" w:rsidRDefault="00297004" w:rsidP="001A0BD4">
      <w:pPr>
        <w:rPr>
          <w:rFonts w:cs="Times New Roman"/>
          <w:szCs w:val="24"/>
          <w:lang w:val="sr-Cyrl-CS"/>
        </w:rPr>
      </w:pPr>
    </w:p>
    <w:p w:rsidR="00297004" w:rsidRPr="001A0BD4" w:rsidRDefault="00297004" w:rsidP="001A0BD4">
      <w:pPr>
        <w:rPr>
          <w:rFonts w:eastAsia="Times New Roman" w:cs="Times New Roman"/>
          <w:szCs w:val="24"/>
          <w:lang w:val="sr-Cyrl-CS"/>
        </w:rPr>
      </w:pPr>
    </w:p>
    <w:p w:rsidR="00297004" w:rsidRPr="001A0BD4" w:rsidRDefault="00297004" w:rsidP="001A0BD4">
      <w:pPr>
        <w:rPr>
          <w:rFonts w:eastAsia="Times New Roman" w:cs="Times New Roman"/>
          <w:szCs w:val="24"/>
          <w:lang w:val="sr-Cyrl-CS"/>
        </w:rPr>
      </w:pPr>
    </w:p>
    <w:p w:rsidR="007A5733" w:rsidRPr="001A0BD4" w:rsidRDefault="007A5733" w:rsidP="001A0BD4">
      <w:pPr>
        <w:rPr>
          <w:rFonts w:eastAsia="Times New Roman" w:cs="Times New Roman"/>
          <w:szCs w:val="24"/>
          <w:lang w:val="sr-Cyrl-CS"/>
        </w:rPr>
      </w:pPr>
    </w:p>
    <w:p w:rsidR="00297004" w:rsidRPr="00D934AF" w:rsidRDefault="00297004" w:rsidP="001A0BD4">
      <w:pPr>
        <w:pStyle w:val="Heading1"/>
      </w:pPr>
      <w:bookmarkStart w:id="20" w:name="_Toc209616875"/>
      <w:bookmarkStart w:id="21" w:name="_Toc209643262"/>
      <w:bookmarkStart w:id="22" w:name="_Toc209644095"/>
      <w:bookmarkStart w:id="23" w:name="_Toc209644395"/>
      <w:bookmarkStart w:id="24" w:name="_Toc209644564"/>
      <w:bookmarkStart w:id="25" w:name="_Toc209645247"/>
      <w:bookmarkStart w:id="26" w:name="_Toc209695078"/>
      <w:bookmarkStart w:id="27" w:name="_Toc209695164"/>
      <w:bookmarkStart w:id="28" w:name="_Toc209695610"/>
      <w:bookmarkStart w:id="29" w:name="_Toc209695869"/>
      <w:r w:rsidRPr="00D934AF">
        <w:rPr>
          <w:rFonts w:eastAsia="Calibri"/>
        </w:rPr>
        <w:lastRenderedPageBreak/>
        <w:t>2.  ОПШТИ ПОДАЦИ И ИНФОРМАЦИЈЕ О ШКОЛИ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8"/>
        <w:gridCol w:w="5588"/>
      </w:tblGrid>
      <w:tr w:rsidR="001E78FD" w:rsidRPr="00CA468E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Назив школе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  <w:lang w:val="ru-RU"/>
              </w:rPr>
            </w:pPr>
            <w:r w:rsidRPr="001E78FD">
              <w:rPr>
                <w:rFonts w:eastAsia="Calibri"/>
                <w:lang w:val="ru-RU"/>
              </w:rPr>
              <w:t>Основна школа „Слободан Јовић“ Волуја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Адреса(улица и број)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Волуја ББ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trike/>
                <w:szCs w:val="24"/>
              </w:rPr>
            </w:pPr>
            <w:r w:rsidRPr="001E78FD">
              <w:rPr>
                <w:rFonts w:eastAsia="Calibri"/>
                <w:szCs w:val="24"/>
              </w:rPr>
              <w:t>Место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Волуја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Телефон, Факс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012/880-100; 012/670-520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Интернет страна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http://www.osslobodanjovicvoluja.nasaskola.rs/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E-mail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osvolujadirektor@gmail.com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Издвојена одељења школе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Дубока, Раденка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  <w:lang w:val="ru-RU"/>
              </w:rPr>
            </w:pPr>
            <w:r w:rsidRPr="001E78FD">
              <w:rPr>
                <w:rFonts w:eastAsia="Calibri"/>
                <w:szCs w:val="24"/>
                <w:lang w:val="ru-RU"/>
              </w:rPr>
              <w:t>Име и презиме директора школе</w:t>
            </w:r>
          </w:p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  <w:lang w:val="ru-RU"/>
              </w:rPr>
            </w:pPr>
            <w:r w:rsidRPr="001E78FD">
              <w:rPr>
                <w:rFonts w:eastAsia="Calibri"/>
                <w:szCs w:val="24"/>
                <w:lang w:val="ru-RU"/>
              </w:rPr>
              <w:t>и број телефона</w:t>
            </w:r>
          </w:p>
        </w:tc>
        <w:tc>
          <w:tcPr>
            <w:tcW w:w="5588" w:type="dxa"/>
          </w:tcPr>
          <w:p w:rsidR="00297004" w:rsidRPr="001E78FD" w:rsidRDefault="001E78FD" w:rsidP="00297004">
            <w:pPr>
              <w:spacing w:after="160" w:line="259" w:lineRule="auto"/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Милан Глозић, 0631097519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Матични број школе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07222327</w:t>
            </w:r>
          </w:p>
        </w:tc>
      </w:tr>
      <w:tr w:rsidR="001E78FD" w:rsidRPr="001E78FD" w:rsidTr="00297004">
        <w:tc>
          <w:tcPr>
            <w:tcW w:w="5588" w:type="dxa"/>
            <w:vAlign w:val="bottom"/>
          </w:tcPr>
          <w:p w:rsidR="00297004" w:rsidRPr="001E78FD" w:rsidRDefault="00297004" w:rsidP="00297004">
            <w:pPr>
              <w:jc w:val="both"/>
              <w:rPr>
                <w:rFonts w:eastAsia="Calibri"/>
                <w:szCs w:val="24"/>
              </w:rPr>
            </w:pPr>
            <w:r w:rsidRPr="001E78FD">
              <w:rPr>
                <w:rFonts w:eastAsia="Calibri"/>
                <w:szCs w:val="24"/>
              </w:rPr>
              <w:t>ПИБ школе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spacing w:after="160" w:line="259" w:lineRule="auto"/>
              <w:jc w:val="both"/>
              <w:rPr>
                <w:rFonts w:eastAsia="Calibri"/>
              </w:rPr>
            </w:pPr>
            <w:r w:rsidRPr="001E78FD">
              <w:rPr>
                <w:rFonts w:eastAsia="Calibri"/>
              </w:rPr>
              <w:t>101278379</w:t>
            </w:r>
          </w:p>
        </w:tc>
      </w:tr>
      <w:tr w:rsidR="001E78FD" w:rsidRPr="001E78FD" w:rsidTr="00297004">
        <w:tc>
          <w:tcPr>
            <w:tcW w:w="5588" w:type="dxa"/>
          </w:tcPr>
          <w:p w:rsidR="00297004" w:rsidRPr="001E78FD" w:rsidRDefault="00297004" w:rsidP="00297004">
            <w:pPr>
              <w:jc w:val="both"/>
              <w:rPr>
                <w:szCs w:val="24"/>
              </w:rPr>
            </w:pPr>
            <w:r w:rsidRPr="001E78FD">
              <w:rPr>
                <w:szCs w:val="24"/>
              </w:rPr>
              <w:t>Датум оснивања школе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jc w:val="both"/>
              <w:rPr>
                <w:szCs w:val="24"/>
              </w:rPr>
            </w:pPr>
            <w:r w:rsidRPr="001E78FD">
              <w:rPr>
                <w:szCs w:val="24"/>
              </w:rPr>
              <w:t>16.05.1968. године</w:t>
            </w:r>
          </w:p>
        </w:tc>
      </w:tr>
      <w:tr w:rsidR="00297004" w:rsidRPr="001E78FD" w:rsidTr="00297004">
        <w:tc>
          <w:tcPr>
            <w:tcW w:w="5588" w:type="dxa"/>
          </w:tcPr>
          <w:p w:rsidR="00297004" w:rsidRPr="001E78FD" w:rsidRDefault="00297004" w:rsidP="00297004">
            <w:pPr>
              <w:jc w:val="both"/>
              <w:rPr>
                <w:szCs w:val="24"/>
              </w:rPr>
            </w:pPr>
            <w:r w:rsidRPr="001E78FD">
              <w:rPr>
                <w:szCs w:val="24"/>
              </w:rPr>
              <w:t>Датум прославе Дана школе</w:t>
            </w:r>
          </w:p>
        </w:tc>
        <w:tc>
          <w:tcPr>
            <w:tcW w:w="5588" w:type="dxa"/>
          </w:tcPr>
          <w:p w:rsidR="00297004" w:rsidRPr="001E78FD" w:rsidRDefault="00297004" w:rsidP="00297004">
            <w:pPr>
              <w:jc w:val="both"/>
              <w:rPr>
                <w:szCs w:val="24"/>
                <w:lang w:val="sr-Cyrl-RS"/>
              </w:rPr>
            </w:pPr>
            <w:r w:rsidRPr="001E78FD">
              <w:rPr>
                <w:szCs w:val="24"/>
                <w:lang w:val="sr-Cyrl-RS"/>
              </w:rPr>
              <w:t>17.АПРИЛ</w:t>
            </w:r>
          </w:p>
        </w:tc>
      </w:tr>
    </w:tbl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EE5A6A" w:rsidRDefault="00EE5A6A" w:rsidP="001A0BD4">
      <w:pPr>
        <w:pStyle w:val="Heading1"/>
        <w:rPr>
          <w:rFonts w:cs="Times New Roman"/>
          <w:b w:val="0"/>
          <w:bCs w:val="0"/>
          <w:lang w:val="sr-Cyrl-CS"/>
        </w:rPr>
      </w:pPr>
      <w:bookmarkStart w:id="30" w:name="_Toc209616876"/>
      <w:bookmarkStart w:id="31" w:name="_Toc209643263"/>
      <w:bookmarkStart w:id="32" w:name="_Toc209644096"/>
      <w:bookmarkStart w:id="33" w:name="_Toc209644396"/>
      <w:bookmarkStart w:id="34" w:name="_Toc209644565"/>
      <w:bookmarkStart w:id="35" w:name="_Toc209645248"/>
      <w:bookmarkEnd w:id="0"/>
      <w:bookmarkEnd w:id="1"/>
      <w:bookmarkEnd w:id="2"/>
    </w:p>
    <w:p w:rsidR="00297004" w:rsidRPr="001E78FD" w:rsidRDefault="00297004" w:rsidP="001A0BD4">
      <w:pPr>
        <w:pStyle w:val="Heading1"/>
      </w:pPr>
      <w:bookmarkStart w:id="36" w:name="_Toc209695079"/>
      <w:bookmarkStart w:id="37" w:name="_Toc209695165"/>
      <w:bookmarkStart w:id="38" w:name="_Toc209695611"/>
      <w:bookmarkStart w:id="39" w:name="_Toc209695870"/>
      <w:r w:rsidRPr="001E78FD">
        <w:t>3. ЗАДАЦИ, ЦИЉЕВИ ОБРАЗОВАЊА И ВАСПИТАЊА И ИСХОДИ РАДА ШКОЛЕ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1E78FD">
        <w:t xml:space="preserve"> </w:t>
      </w:r>
    </w:p>
    <w:p w:rsidR="00297004" w:rsidRPr="001E78FD" w:rsidRDefault="00297004" w:rsidP="00297004">
      <w:pPr>
        <w:tabs>
          <w:tab w:val="left" w:pos="2775"/>
        </w:tabs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1E78FD">
        <w:rPr>
          <w:rFonts w:eastAsia="Times New Roman" w:cs="Times New Roman"/>
          <w:szCs w:val="24"/>
          <w:lang w:val="ru-RU"/>
        </w:rPr>
        <w:tab/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1E78FD">
        <w:rPr>
          <w:rFonts w:eastAsia="Times New Roman" w:cs="Times New Roman"/>
          <w:lang w:val="ru-RU"/>
        </w:rPr>
        <w:tab/>
        <w:t>Основни задатак школе је да омогући квалитетно образовање и васпитање за свако дете и ученика, под  једнаким условима, без обзира где се школа налази, односно где се образовање и васпитање одвија.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1E78FD">
        <w:rPr>
          <w:rFonts w:eastAsia="Times New Roman" w:cs="Times New Roman"/>
          <w:szCs w:val="24"/>
          <w:lang w:val="ru-RU"/>
        </w:rPr>
        <w:lastRenderedPageBreak/>
        <w:tab/>
        <w:t>Лица која обављају образовно-васпитни рад и друга лица запослена у школи нарочито ће промовисати једнакост међу свим ученицима и активно се супротстављати свим врстама дискриминације и насиља</w:t>
      </w:r>
      <w:r w:rsidRPr="001E78FD">
        <w:rPr>
          <w:rFonts w:eastAsia="Times New Roman" w:cs="Times New Roman"/>
          <w:szCs w:val="24"/>
          <w:lang w:val="sr-Cyrl-CS"/>
        </w:rPr>
        <w:t>.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1E78FD">
        <w:rPr>
          <w:rFonts w:eastAsia="Times New Roman" w:cs="Times New Roman"/>
          <w:szCs w:val="24"/>
          <w:lang w:val="sr-Cyrl-CS"/>
        </w:rPr>
        <w:t>Школа ће тежити остваривању о</w:t>
      </w:r>
      <w:r w:rsidRPr="001E78FD">
        <w:rPr>
          <w:rFonts w:eastAsia="Times New Roman" w:cs="Times New Roman"/>
          <w:szCs w:val="24"/>
          <w:lang w:val="ru-RU"/>
        </w:rPr>
        <w:t>сновни</w:t>
      </w:r>
      <w:r w:rsidRPr="001E78FD">
        <w:rPr>
          <w:rFonts w:eastAsia="Times New Roman" w:cs="Times New Roman"/>
          <w:szCs w:val="24"/>
          <w:lang w:val="sr-Cyrl-CS"/>
        </w:rPr>
        <w:t>х</w:t>
      </w:r>
      <w:r w:rsidRPr="001E78FD">
        <w:rPr>
          <w:rFonts w:eastAsia="Times New Roman" w:cs="Times New Roman"/>
          <w:szCs w:val="24"/>
          <w:lang w:val="ru-RU"/>
        </w:rPr>
        <w:t xml:space="preserve"> циље</w:t>
      </w:r>
      <w:r w:rsidRPr="001E78FD">
        <w:rPr>
          <w:rFonts w:eastAsia="Times New Roman" w:cs="Times New Roman"/>
          <w:szCs w:val="24"/>
          <w:lang w:val="sr-Cyrl-CS"/>
        </w:rPr>
        <w:t>ва</w:t>
      </w:r>
      <w:r w:rsidRPr="001E78FD">
        <w:rPr>
          <w:rFonts w:eastAsia="Times New Roman" w:cs="Times New Roman"/>
          <w:szCs w:val="24"/>
          <w:lang w:val="ru-RU"/>
        </w:rPr>
        <w:t xml:space="preserve"> образовања и васпитања</w:t>
      </w:r>
      <w:r w:rsidRPr="001E78FD">
        <w:rPr>
          <w:rFonts w:eastAsia="Times New Roman" w:cs="Times New Roman"/>
          <w:szCs w:val="24"/>
          <w:lang w:val="sr-Cyrl-CS"/>
        </w:rPr>
        <w:t>, а то су: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1E78FD">
        <w:rPr>
          <w:rFonts w:eastAsia="Times New Roman" w:cs="Times New Roman"/>
          <w:szCs w:val="24"/>
          <w:lang w:val="ru-RU"/>
        </w:rPr>
        <w:t xml:space="preserve"> 1) обезбеђивање добробити и подршка целовитом развоју ученика;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1E78FD">
        <w:rPr>
          <w:rFonts w:eastAsia="Times New Roman" w:cs="Times New Roman"/>
          <w:szCs w:val="24"/>
          <w:lang w:val="ru-RU"/>
        </w:rPr>
        <w:t>2) обезбеђивање подстицајног и безбедног окружења за целовити развој ученика, развијање ненасилног понашања и успостављање нулте толеранције према насиљу;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3) свеобухватна укљученост ученика у систем образовања и васпитања;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5) развијање свести о значају одрживог развоја, заштите и очувања природе и животне средине и еколошке етике, заштите и добробити животиња;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6) континуирано унапређивање квалитета процеса и исхода образовања и васпитања заснованог на провереним научним сазнањима и образовној пракси;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7) развијање компетенција за сналажење и активно учешће у савременом друштву које се мења;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8) пун интелектуални, емоционални, социјални, морални и физички развој сваког ученика, у складу са његовим узрастом, развојним потребама и интересовањима;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9) развијање кључних компетенција за целоживотно учење и међупредметних компетенција у складу са развојем савремене науке и технологије;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11) оспособљавање за доношење ваљаних одлука о избору даљег образовања и занимања, сопственог развоја и будућег живота;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12) развијање осећања солидарности, разумевања и конструктивне сарадње са другима и неговање другарства и пријатељства;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13) развијање позитивних људских вредности;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14) развијање компентенција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15) 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t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ru-RU"/>
        </w:rPr>
        <w:lastRenderedPageBreak/>
        <w:t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1E78FD">
        <w:rPr>
          <w:rFonts w:eastAsia="Times New Roman" w:cs="Times New Roman"/>
          <w:szCs w:val="24"/>
          <w:lang w:val="ru-RU"/>
        </w:rPr>
        <w:t>18) повећање ефикасности образовања и васпитања и унапређивање образовног нивоа становништва Републике Србије као државе засноване на знању.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1E78FD">
        <w:rPr>
          <w:rFonts w:eastAsia="Times New Roman" w:cs="Times New Roman"/>
          <w:b/>
          <w:szCs w:val="24"/>
          <w:lang w:val="ru-RU"/>
        </w:rPr>
        <w:t>Исходи образовања и васпитања</w:t>
      </w:r>
      <w:r w:rsidRPr="001E78FD">
        <w:rPr>
          <w:rFonts w:eastAsia="Times New Roman" w:cs="Times New Roman"/>
          <w:szCs w:val="24"/>
          <w:lang w:val="ru-RU"/>
        </w:rPr>
        <w:t xml:space="preserve"> су јасни искази о томе шта се од ученика очекује да зна, разуме и да је способан да покаже, односно уради након завршеног одговарајућег нивоа образовања и васпитања. 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Након завршетка основног образовања и васпитања наши ученици ће: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1) имати усвојен интегрисани систем научно заснованих знања о природи и друштву и бити способни да тако стечена знања примењују и размењују;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2) умети да ефикасно усмено и писмено комуницирају на српском, односно на српском и језику националне мањине и најмање једном страном језику користећи се разноврсним вербалним, визуелним и симболичким средствима;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3) бити функционално писмени у математичком, научном и финансијском домену;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4) умети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5) бити способни да разумеју различите форме уметничког изражавања и да их користе за сопствено изражавање;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6) бити оспособљени за самостално учење;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7) бити способни да прикупљају, анализирају и критички процењују информације;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8) моћи да идентификују и решавају проблеме и доносе одлуке користећи критичко и креативно мишљење и релевантна знања;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9) бити спремни да прихвате изазове и промене уз одговоран однос према себи и својим активностима;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10) бити одговорни према сопственом здрављу и његовом очувању, примењивати усвојене здравствене навике неопходне за активан и здрав животни стил;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11) умети да препознају и уваже људска и дечја права и бити способни да активно учествују у њиховом остваривању;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12) имати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13) знати и поштовати традицију, идентитет и културу других заједница и бити способни да сарађују са њиховим припадницима;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1E78FD">
        <w:rPr>
          <w:rFonts w:eastAsia="Times New Roman" w:cs="Times New Roman"/>
          <w:szCs w:val="24"/>
          <w:lang w:val="sr-Cyrl-RS"/>
        </w:rPr>
        <w:t>14) бити способни да ефикасно и конструктивно раде као чланови тима, групе, организације и заједнице.</w:t>
      </w:r>
    </w:p>
    <w:p w:rsidR="00297004" w:rsidRPr="001E78FD" w:rsidRDefault="00297004" w:rsidP="00297004">
      <w:pPr>
        <w:tabs>
          <w:tab w:val="left" w:pos="3915"/>
        </w:tabs>
        <w:spacing w:after="0" w:line="240" w:lineRule="auto"/>
        <w:jc w:val="both"/>
        <w:rPr>
          <w:rFonts w:ascii="Calibri" w:eastAsia="Times New Roman" w:hAnsi="Calibri" w:cs="Times New Roman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297004" w:rsidRPr="001A0BD4" w:rsidRDefault="00297004" w:rsidP="001A0BD4">
      <w:pPr>
        <w:pStyle w:val="Heading1"/>
      </w:pPr>
      <w:bookmarkStart w:id="40" w:name="_Toc463863000"/>
      <w:bookmarkStart w:id="41" w:name="_Toc492976560"/>
      <w:bookmarkStart w:id="42" w:name="_Toc493077136"/>
      <w:bookmarkStart w:id="43" w:name="_Toc209616877"/>
      <w:bookmarkStart w:id="44" w:name="_Toc209643264"/>
      <w:bookmarkStart w:id="45" w:name="_Toc209644097"/>
      <w:bookmarkStart w:id="46" w:name="_Toc209644397"/>
      <w:bookmarkStart w:id="47" w:name="_Toc209644566"/>
      <w:bookmarkStart w:id="48" w:name="_Toc209645249"/>
      <w:bookmarkStart w:id="49" w:name="_Toc209695080"/>
      <w:bookmarkStart w:id="50" w:name="_Toc209695166"/>
      <w:bookmarkStart w:id="51" w:name="_Toc209695612"/>
      <w:bookmarkStart w:id="52" w:name="_Toc209695871"/>
      <w:r w:rsidRPr="001A0BD4">
        <w:t>4. УСЛОВИ РАДА ШКОЛЕ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1A0BD4">
      <w:pPr>
        <w:pStyle w:val="Heading2"/>
        <w:rPr>
          <w:lang w:val="sr-Cyrl-RS"/>
        </w:rPr>
      </w:pPr>
      <w:bookmarkStart w:id="53" w:name="_Toc463863001"/>
      <w:bookmarkStart w:id="54" w:name="_Toc492976561"/>
      <w:bookmarkStart w:id="55" w:name="_Toc493077137"/>
      <w:bookmarkStart w:id="56" w:name="_Toc493077420"/>
      <w:bookmarkStart w:id="57" w:name="_Toc209616878"/>
      <w:bookmarkStart w:id="58" w:name="_Toc209643265"/>
      <w:bookmarkStart w:id="59" w:name="_Toc209644098"/>
      <w:bookmarkStart w:id="60" w:name="_Toc209644398"/>
      <w:bookmarkStart w:id="61" w:name="_Toc209644567"/>
      <w:bookmarkStart w:id="62" w:name="_Toc209645250"/>
      <w:bookmarkStart w:id="63" w:name="_Toc209695081"/>
      <w:bookmarkStart w:id="64" w:name="_Toc209695167"/>
      <w:bookmarkStart w:id="65" w:name="_Toc209695613"/>
      <w:bookmarkStart w:id="66" w:name="_Toc209695872"/>
      <w:r w:rsidRPr="001E78FD">
        <w:rPr>
          <w:lang w:val="sr-Cyrl-RS"/>
        </w:rPr>
        <w:t>4.1. Материјално – технички услови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1A0BD4">
      <w:pPr>
        <w:rPr>
          <w:lang w:val="sr-Cyrl-CS"/>
        </w:rPr>
      </w:pPr>
      <w:r w:rsidRPr="001E78FD">
        <w:rPr>
          <w:lang w:val="sr-Cyrl-CS"/>
        </w:rPr>
        <w:t>На основу одлуке СО Кучево од 16.05.1968. године, Основна школа ''Слободан Јовић '' са седиштем у Волуји, делује као потпуна самостална школа, са подручним одељењима у Дубоки,</w:t>
      </w:r>
      <w:r w:rsidRPr="001E78FD">
        <w:rPr>
          <w:lang w:val="ru-RU"/>
        </w:rPr>
        <w:t xml:space="preserve"> </w:t>
      </w:r>
      <w:r w:rsidRPr="001E78FD">
        <w:rPr>
          <w:lang w:val="sr-Cyrl-CS"/>
        </w:rPr>
        <w:t>Горњој Раденки.</w:t>
      </w:r>
    </w:p>
    <w:p w:rsidR="00297004" w:rsidRPr="001E78FD" w:rsidRDefault="00297004" w:rsidP="001A0BD4">
      <w:pPr>
        <w:rPr>
          <w:lang w:val="sr-Cyrl-CS"/>
        </w:rPr>
      </w:pPr>
      <w:r w:rsidRPr="001E78FD">
        <w:rPr>
          <w:lang w:val="sr-Cyrl-CS"/>
        </w:rPr>
        <w:t>Потпуне осморазредне школе су у Волуји, Дубоки и Горњој Раденки. У Волуји и Дубоки постоје одељења предшколске групе, док су деца  у Раденки прикључена комбинованом одељењу другог, трећег и четвртог разреда.</w:t>
      </w:r>
    </w:p>
    <w:p w:rsidR="00297004" w:rsidRPr="001E78FD" w:rsidRDefault="00297004" w:rsidP="001A0BD4">
      <w:pPr>
        <w:rPr>
          <w:bCs/>
          <w:lang w:val="sr-Cyrl-CS"/>
        </w:rPr>
      </w:pPr>
      <w:r w:rsidRPr="001E78FD">
        <w:rPr>
          <w:lang w:val="sr-Cyrl-CS"/>
        </w:rPr>
        <w:t>Школа располаже следећим објектима у којима се одвија настава:</w:t>
      </w:r>
    </w:p>
    <w:p w:rsidR="00297004" w:rsidRPr="001E78FD" w:rsidRDefault="00297004" w:rsidP="001A0BD4">
      <w:pPr>
        <w:rPr>
          <w:lang w:val="sr-Cyrl-CS"/>
        </w:rPr>
      </w:pPr>
      <w:bookmarkStart w:id="67" w:name="_Toc450232456"/>
      <w:bookmarkStart w:id="68" w:name="_Toc463511530"/>
      <w:bookmarkStart w:id="69" w:name="_Toc463856053"/>
      <w:bookmarkStart w:id="70" w:name="_Toc463863002"/>
      <w:bookmarkStart w:id="71" w:name="_Toc492976562"/>
      <w:bookmarkStart w:id="72" w:name="_Toc493077138"/>
      <w:bookmarkStart w:id="73" w:name="_Toc493077421"/>
      <w:bookmarkStart w:id="74" w:name="_Toc496083829"/>
      <w:bookmarkStart w:id="75" w:name="_Toc496084295"/>
      <w:bookmarkStart w:id="76" w:name="_Toc524513924"/>
      <w:bookmarkStart w:id="77" w:name="_Toc524619165"/>
      <w:bookmarkStart w:id="78" w:name="_Toc524619444"/>
      <w:bookmarkStart w:id="79" w:name="_Toc19264087"/>
      <w:bookmarkStart w:id="80" w:name="_Toc72337168"/>
      <w:bookmarkStart w:id="81" w:name="_Toc73019500"/>
      <w:bookmarkStart w:id="82" w:name="_Toc107910625"/>
      <w:bookmarkStart w:id="83" w:name="_Toc107910833"/>
      <w:bookmarkStart w:id="84" w:name="_Toc113820859"/>
      <w:bookmarkStart w:id="85" w:name="_Toc113829953"/>
      <w:bookmarkStart w:id="86" w:name="_Toc181002156"/>
      <w:bookmarkStart w:id="87" w:name="_Toc181565622"/>
      <w:bookmarkStart w:id="88" w:name="_Toc181609239"/>
      <w:bookmarkStart w:id="89" w:name="_Toc181706798"/>
      <w:r w:rsidRPr="001E78FD">
        <w:rPr>
          <w:bCs/>
          <w:lang w:val="ru-RU"/>
        </w:rPr>
        <w:t xml:space="preserve">Волуја </w:t>
      </w:r>
      <w:r w:rsidRPr="001E78FD">
        <w:rPr>
          <w:lang w:val="ru-RU"/>
        </w:rPr>
        <w:t>– Има</w:t>
      </w:r>
      <w:r w:rsidRPr="001E78FD">
        <w:rPr>
          <w:lang w:val="sr-Cyrl-RS"/>
        </w:rPr>
        <w:t xml:space="preserve"> 9</w:t>
      </w:r>
      <w:r w:rsidRPr="001E78FD">
        <w:rPr>
          <w:lang w:val="ru-RU"/>
        </w:rPr>
        <w:t xml:space="preserve"> учионица од којих је једна за предшколску групу и једна за наставу информатике и рачунарства.</w:t>
      </w:r>
      <w:r w:rsidRPr="001E78FD">
        <w:rPr>
          <w:lang w:val="sr-Cyrl-RS"/>
        </w:rPr>
        <w:t xml:space="preserve"> </w:t>
      </w:r>
      <w:r w:rsidRPr="001E78FD">
        <w:rPr>
          <w:lang w:val="ru-RU"/>
        </w:rPr>
        <w:t>Школа поседује фискултурну салу са свлачионицом, ђачку кухињу са трпезаријом, библиотеку и двориште са асфалтираним спортским тереном и парком.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297004" w:rsidRPr="001E78FD" w:rsidRDefault="00297004" w:rsidP="001A0BD4">
      <w:pPr>
        <w:rPr>
          <w:lang w:val="ru-RU"/>
        </w:rPr>
      </w:pPr>
      <w:bookmarkStart w:id="90" w:name="_Toc450232457"/>
      <w:bookmarkStart w:id="91" w:name="_Toc463511531"/>
      <w:bookmarkStart w:id="92" w:name="_Toc463856054"/>
      <w:bookmarkStart w:id="93" w:name="_Toc463863003"/>
      <w:bookmarkStart w:id="94" w:name="_Toc492976563"/>
      <w:bookmarkStart w:id="95" w:name="_Toc493077139"/>
      <w:bookmarkStart w:id="96" w:name="_Toc493077422"/>
      <w:bookmarkStart w:id="97" w:name="_Toc496083830"/>
      <w:bookmarkStart w:id="98" w:name="_Toc496084296"/>
      <w:bookmarkStart w:id="99" w:name="_Toc524513925"/>
      <w:bookmarkStart w:id="100" w:name="_Toc524619166"/>
      <w:bookmarkStart w:id="101" w:name="_Toc524619445"/>
      <w:bookmarkStart w:id="102" w:name="_Toc19264088"/>
      <w:bookmarkStart w:id="103" w:name="_Toc72337169"/>
      <w:bookmarkStart w:id="104" w:name="_Toc73019501"/>
      <w:bookmarkStart w:id="105" w:name="_Toc107910626"/>
      <w:bookmarkStart w:id="106" w:name="_Toc107910834"/>
      <w:bookmarkStart w:id="107" w:name="_Toc113820860"/>
      <w:bookmarkStart w:id="108" w:name="_Toc113829954"/>
      <w:bookmarkStart w:id="109" w:name="_Toc181002157"/>
      <w:bookmarkStart w:id="110" w:name="_Toc181565623"/>
      <w:bookmarkStart w:id="111" w:name="_Toc181609240"/>
      <w:bookmarkStart w:id="112" w:name="_Toc181706799"/>
      <w:r w:rsidRPr="001E78FD">
        <w:rPr>
          <w:lang w:val="sr-Cyrl-CS"/>
        </w:rPr>
        <w:t>С обзиром на то да прошле школске године није урађено, о</w:t>
      </w:r>
      <w:r w:rsidRPr="001E78FD">
        <w:rPr>
          <w:lang w:val="ru-RU"/>
        </w:rPr>
        <w:t>ве школске године у плану</w:t>
      </w:r>
      <w:r w:rsidRPr="001E78FD">
        <w:rPr>
          <w:lang w:val="sr-Cyrl-CS"/>
        </w:rPr>
        <w:t xml:space="preserve"> је</w:t>
      </w:r>
      <w:bookmarkEnd w:id="90"/>
      <w:r w:rsidRPr="001E78FD">
        <w:rPr>
          <w:lang w:val="sr-Cyrl-RS"/>
        </w:rPr>
        <w:t xml:space="preserve"> </w:t>
      </w:r>
      <w:r w:rsidRPr="001E78FD">
        <w:rPr>
          <w:lang w:val="sr-Cyrl-CS"/>
        </w:rPr>
        <w:t>Реализациј</w:t>
      </w:r>
      <w:r w:rsidRPr="001E78FD">
        <w:rPr>
          <w:lang w:val="sr-Cyrl-RS"/>
        </w:rPr>
        <w:t>а</w:t>
      </w:r>
      <w:r w:rsidRPr="001E78FD">
        <w:rPr>
          <w:lang w:val="sr-Cyrl-CS"/>
        </w:rPr>
        <w:t xml:space="preserve">  пројекта енергетске ефикасности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1E78FD">
        <w:rPr>
          <w:lang w:val="sr-Cyrl-CS"/>
        </w:rPr>
        <w:t>,завршетак пројектне документације за доградњу школе- планиране просторије би биле: простор за предшколце са мокрим чвором, тоалети за ученике и наставнике, кабинет информатике и магацински простор са простором за помоћне раднике, израда пројектне документације за аутоматску дојаву пожара, као и реализацију тих пројеката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1E78FD">
        <w:rPr>
          <w:lang w:val="sr-Cyrl-CS"/>
        </w:rPr>
        <w:t>.</w:t>
      </w:r>
      <w:bookmarkEnd w:id="109"/>
      <w:bookmarkEnd w:id="110"/>
      <w:bookmarkEnd w:id="111"/>
      <w:bookmarkEnd w:id="112"/>
    </w:p>
    <w:p w:rsidR="00297004" w:rsidRPr="001E78FD" w:rsidRDefault="00297004" w:rsidP="00EE5A6A">
      <w:pPr>
        <w:rPr>
          <w:lang w:val="sr-Cyrl-CS"/>
        </w:rPr>
      </w:pPr>
      <w:bookmarkStart w:id="113" w:name="_Toc450232458"/>
      <w:bookmarkStart w:id="114" w:name="_Toc463511532"/>
      <w:bookmarkStart w:id="115" w:name="_Toc463856055"/>
      <w:bookmarkStart w:id="116" w:name="_Toc463863004"/>
      <w:bookmarkStart w:id="117" w:name="_Toc492976564"/>
      <w:bookmarkStart w:id="118" w:name="_Toc493077140"/>
      <w:bookmarkStart w:id="119" w:name="_Toc493077423"/>
      <w:bookmarkStart w:id="120" w:name="_Toc496083831"/>
      <w:bookmarkStart w:id="121" w:name="_Toc496084297"/>
      <w:bookmarkStart w:id="122" w:name="_Toc181002158"/>
      <w:bookmarkStart w:id="123" w:name="_Toc181565624"/>
      <w:bookmarkStart w:id="124" w:name="_Toc181609241"/>
      <w:bookmarkStart w:id="125" w:name="_Toc181706800"/>
      <w:bookmarkStart w:id="126" w:name="_Toc524513926"/>
      <w:bookmarkStart w:id="127" w:name="_Toc524619167"/>
      <w:bookmarkStart w:id="128" w:name="_Toc524619446"/>
      <w:bookmarkStart w:id="129" w:name="_Toc19264089"/>
      <w:bookmarkStart w:id="130" w:name="_Toc72337170"/>
      <w:bookmarkStart w:id="131" w:name="_Toc73019502"/>
      <w:bookmarkStart w:id="132" w:name="_Toc107910627"/>
      <w:bookmarkStart w:id="133" w:name="_Toc107910835"/>
      <w:bookmarkStart w:id="134" w:name="_Toc113820861"/>
      <w:bookmarkStart w:id="135" w:name="_Toc113829955"/>
      <w:r w:rsidRPr="001E78FD">
        <w:rPr>
          <w:bCs/>
          <w:lang w:val="ru-RU"/>
        </w:rPr>
        <w:t>У подручном одељењу у Дуб</w:t>
      </w:r>
      <w:r w:rsidRPr="001E78FD">
        <w:rPr>
          <w:bCs/>
          <w:lang w:val="sr-Cyrl-CS"/>
        </w:rPr>
        <w:t>о</w:t>
      </w:r>
      <w:r w:rsidRPr="001E78FD">
        <w:rPr>
          <w:bCs/>
          <w:lang w:val="ru-RU"/>
        </w:rPr>
        <w:t xml:space="preserve">ки има </w:t>
      </w:r>
      <w:r w:rsidRPr="001E78FD">
        <w:rPr>
          <w:lang w:val="sr-Cyrl-RS"/>
        </w:rPr>
        <w:t>9</w:t>
      </w:r>
      <w:r w:rsidRPr="001E78FD">
        <w:rPr>
          <w:lang w:val="ru-RU"/>
        </w:rPr>
        <w:t xml:space="preserve"> учионица, од којих су две за предшколску групу и једна за наставу информатике и рачунарства. Школа поседује фискултурну салу са свлачионицом, библиотеку, ђачку кухињу са трпезаријом и  двориште</w:t>
      </w:r>
      <w:r w:rsidRPr="001E78FD">
        <w:rPr>
          <w:lang w:val="sr-Cyrl-RS"/>
        </w:rPr>
        <w:t xml:space="preserve"> </w:t>
      </w:r>
      <w:r w:rsidRPr="001E78FD">
        <w:rPr>
          <w:lang w:val="ru-RU"/>
        </w:rPr>
        <w:t>са асфалтним тереном,</w:t>
      </w:r>
      <w:r w:rsidRPr="001E78FD">
        <w:rPr>
          <w:lang w:val="sr-Cyrl-RS"/>
        </w:rPr>
        <w:t xml:space="preserve"> парк,</w:t>
      </w:r>
      <w:r w:rsidRPr="001E78FD">
        <w:rPr>
          <w:lang w:val="ru-RU"/>
        </w:rPr>
        <w:t xml:space="preserve"> уређен тротоар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1E78FD">
        <w:rPr>
          <w:lang w:val="sr-Cyrl-RS"/>
        </w:rPr>
        <w:t>.</w:t>
      </w:r>
      <w:bookmarkEnd w:id="122"/>
      <w:bookmarkEnd w:id="123"/>
      <w:bookmarkEnd w:id="124"/>
      <w:bookmarkEnd w:id="125"/>
      <w:r w:rsidRPr="001E78FD">
        <w:rPr>
          <w:lang w:val="sr-Cyrl-RS"/>
        </w:rPr>
        <w:t xml:space="preserve"> 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297004" w:rsidRPr="001E78FD" w:rsidRDefault="00297004" w:rsidP="001A0BD4">
      <w:pPr>
        <w:rPr>
          <w:bCs/>
          <w:lang w:val="sr-Cyrl-CS"/>
        </w:rPr>
      </w:pPr>
    </w:p>
    <w:p w:rsidR="00297004" w:rsidRPr="001E78FD" w:rsidRDefault="00297004" w:rsidP="001A0BD4">
      <w:pPr>
        <w:rPr>
          <w:lang w:val="sr-Cyrl-CS"/>
        </w:rPr>
      </w:pPr>
      <w:r w:rsidRPr="001E78FD">
        <w:rPr>
          <w:bCs/>
          <w:lang w:val="sr-Cyrl-CS"/>
        </w:rPr>
        <w:t>Горња Раденка</w:t>
      </w:r>
      <w:r w:rsidRPr="001E78FD">
        <w:rPr>
          <w:lang w:val="sr-Cyrl-CS"/>
        </w:rPr>
        <w:t xml:space="preserve"> – </w:t>
      </w:r>
      <w:r w:rsidR="007A5733" w:rsidRPr="001E78FD">
        <w:rPr>
          <w:lang w:val="sr-Cyrl-CS"/>
        </w:rPr>
        <w:t>и</w:t>
      </w:r>
      <w:r w:rsidRPr="001E78FD">
        <w:rPr>
          <w:lang w:val="sr-Cyrl-CS"/>
        </w:rPr>
        <w:t>ма 6 учионица,</w:t>
      </w:r>
      <w:r w:rsidRPr="001E78FD">
        <w:rPr>
          <w:lang w:val="ru-RU"/>
        </w:rPr>
        <w:t xml:space="preserve"> </w:t>
      </w:r>
      <w:r w:rsidRPr="001E78FD">
        <w:rPr>
          <w:lang w:val="sr-Cyrl-CS"/>
        </w:rPr>
        <w:t xml:space="preserve">кабинет за информатику, библиотеку .  </w:t>
      </w:r>
    </w:p>
    <w:p w:rsidR="00297004" w:rsidRPr="001E78FD" w:rsidRDefault="00297004" w:rsidP="001A0BD4">
      <w:pPr>
        <w:rPr>
          <w:lang w:val="sr-Cyrl-CS"/>
        </w:rPr>
      </w:pPr>
    </w:p>
    <w:p w:rsidR="00297004" w:rsidRPr="001E78FD" w:rsidRDefault="00297004" w:rsidP="001A0BD4">
      <w:pPr>
        <w:rPr>
          <w:lang w:val="sr-Cyrl-CS"/>
        </w:rPr>
      </w:pPr>
    </w:p>
    <w:p w:rsidR="00297004" w:rsidRPr="001E78FD" w:rsidRDefault="00297004" w:rsidP="00EE5A6A">
      <w:pPr>
        <w:spacing w:after="0"/>
        <w:rPr>
          <w:lang w:val="sr-Cyrl-CS"/>
        </w:rPr>
      </w:pPr>
      <w:r w:rsidRPr="001E78FD">
        <w:rPr>
          <w:lang w:val="sr-Cyrl-CS"/>
        </w:rPr>
        <w:t>Просторије васпитних група су опремљене модерним намештајем и свим потребним средствима за рад.</w:t>
      </w:r>
    </w:p>
    <w:p w:rsidR="00297004" w:rsidRPr="001E78FD" w:rsidRDefault="00297004" w:rsidP="00EE5A6A">
      <w:pPr>
        <w:spacing w:after="0"/>
        <w:rPr>
          <w:lang w:val="sr-Cyrl-CS"/>
        </w:rPr>
      </w:pPr>
      <w:r w:rsidRPr="001E78FD">
        <w:rPr>
          <w:lang w:val="sr-Cyrl-CS"/>
        </w:rPr>
        <w:t xml:space="preserve">Све учионице у школским објектима  имају беле табле, пројектор и лап топ, интернет везу. </w:t>
      </w:r>
    </w:p>
    <w:p w:rsidR="00297004" w:rsidRPr="001E78FD" w:rsidRDefault="00297004" w:rsidP="00EE5A6A">
      <w:pPr>
        <w:spacing w:after="0"/>
        <w:rPr>
          <w:lang w:val="sr-Cyrl-CS"/>
        </w:rPr>
      </w:pPr>
      <w:r w:rsidRPr="001E78FD">
        <w:rPr>
          <w:lang w:val="sr-Cyrl-CS"/>
        </w:rPr>
        <w:t xml:space="preserve">Школски намештај је функционалан, али стар и потребна је замена. </w:t>
      </w:r>
    </w:p>
    <w:p w:rsidR="00297004" w:rsidRPr="001E78FD" w:rsidRDefault="00297004" w:rsidP="001A0BD4">
      <w:pPr>
        <w:rPr>
          <w:lang w:val="sr-Cyrl-CS"/>
        </w:rPr>
      </w:pPr>
    </w:p>
    <w:p w:rsidR="00297004" w:rsidRPr="001E78FD" w:rsidRDefault="00297004" w:rsidP="001A0BD4">
      <w:pPr>
        <w:rPr>
          <w:lang w:val="sr-Cyrl-CS"/>
        </w:rPr>
      </w:pPr>
    </w:p>
    <w:p w:rsidR="00297004" w:rsidRPr="001E78FD" w:rsidRDefault="00297004" w:rsidP="001A0BD4">
      <w:pPr>
        <w:rPr>
          <w:bCs/>
          <w:lang w:val="sr-Cyrl-CS"/>
        </w:rPr>
      </w:pPr>
      <w:r w:rsidRPr="001E78FD">
        <w:rPr>
          <w:bCs/>
          <w:lang w:val="sr-Cyrl-CS"/>
        </w:rPr>
        <w:t>Преглед школских објеката ОШ ''Слободан Јовић''  Волуја</w:t>
      </w:r>
    </w:p>
    <w:p w:rsidR="00297004" w:rsidRPr="001E78FD" w:rsidRDefault="00297004" w:rsidP="001A0BD4">
      <w:pPr>
        <w:rPr>
          <w:bCs/>
          <w:lang w:val="sr-Cyrl-CS"/>
        </w:rPr>
      </w:pPr>
      <w:r w:rsidRPr="001E78FD">
        <w:rPr>
          <w:bCs/>
          <w:lang w:val="sr-Cyrl-CS"/>
        </w:rPr>
        <w:t>у школској  202</w:t>
      </w:r>
      <w:r w:rsidR="001E78FD">
        <w:rPr>
          <w:bCs/>
          <w:lang w:val="sr-Cyrl-CS"/>
        </w:rPr>
        <w:t>5</w:t>
      </w:r>
      <w:r w:rsidRPr="001E78FD">
        <w:rPr>
          <w:bCs/>
          <w:lang w:val="sr-Cyrl-CS"/>
        </w:rPr>
        <w:t>/20</w:t>
      </w:r>
      <w:r w:rsidRPr="001E78FD">
        <w:rPr>
          <w:bCs/>
        </w:rPr>
        <w:t>2</w:t>
      </w:r>
      <w:r w:rsidR="001E78FD">
        <w:rPr>
          <w:bCs/>
          <w:lang w:val="sr-Cyrl-CS"/>
        </w:rPr>
        <w:t>6</w:t>
      </w:r>
      <w:r w:rsidRPr="001E78FD">
        <w:rPr>
          <w:bCs/>
          <w:lang w:val="sr-Cyrl-CS"/>
        </w:rPr>
        <w:t>.  години</w:t>
      </w:r>
    </w:p>
    <w:p w:rsidR="00297004" w:rsidRPr="001E78FD" w:rsidRDefault="00297004" w:rsidP="001A0BD4">
      <w:pPr>
        <w:rPr>
          <w:bCs/>
          <w:lang w:val="sr-Cyrl-CS"/>
        </w:rPr>
      </w:pPr>
    </w:p>
    <w:p w:rsidR="00297004" w:rsidRPr="001E78FD" w:rsidRDefault="00297004" w:rsidP="001A0BD4">
      <w:pPr>
        <w:rPr>
          <w:bCs/>
          <w:lang w:val="sr-Cyrl-CS"/>
        </w:rPr>
      </w:pPr>
    </w:p>
    <w:tbl>
      <w:tblPr>
        <w:tblW w:w="7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980"/>
        <w:gridCol w:w="1165"/>
        <w:gridCol w:w="134"/>
        <w:gridCol w:w="1219"/>
        <w:gridCol w:w="221"/>
        <w:gridCol w:w="1258"/>
        <w:gridCol w:w="182"/>
        <w:gridCol w:w="1080"/>
      </w:tblGrid>
      <w:tr w:rsidR="001E78FD" w:rsidRPr="001E78FD" w:rsidTr="00B66A20">
        <w:trPr>
          <w:jc w:val="center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bCs/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  <w:lang w:val="sr-Cyrl-CS"/>
              </w:rPr>
              <w:t>НАСЕЉЕ</w:t>
            </w:r>
          </w:p>
        </w:tc>
        <w:tc>
          <w:tcPr>
            <w:tcW w:w="12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bCs/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  <w:lang w:val="sr-Cyrl-CS"/>
              </w:rPr>
              <w:t>ВОЛУЈА</w:t>
            </w:r>
          </w:p>
        </w:tc>
        <w:tc>
          <w:tcPr>
            <w:tcW w:w="144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bCs/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  <w:lang w:val="sr-Cyrl-CS"/>
              </w:rPr>
              <w:t>ДУБОКА</w:t>
            </w:r>
          </w:p>
        </w:tc>
        <w:tc>
          <w:tcPr>
            <w:tcW w:w="144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bCs/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  <w:lang w:val="sr-Cyrl-CS"/>
              </w:rPr>
              <w:t>ГОРЊА РАДЕНКА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bCs/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  <w:lang w:val="sr-Cyrl-CS"/>
              </w:rPr>
              <w:sym w:font="Symbol" w:char="F053"/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Просторије-назив</w:t>
            </w:r>
          </w:p>
        </w:tc>
        <w:tc>
          <w:tcPr>
            <w:tcW w:w="12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Бр. простор.</w:t>
            </w:r>
          </w:p>
          <w:p w:rsidR="00297004" w:rsidRPr="001E78FD" w:rsidRDefault="00297004" w:rsidP="001A0BD4">
            <w:pPr>
              <w:rPr>
                <w:bCs/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</w:rPr>
              <w:t>m</w:t>
            </w:r>
            <w:r w:rsidRPr="001E78F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0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Бр. простор.</w:t>
            </w:r>
          </w:p>
          <w:p w:rsidR="00297004" w:rsidRPr="001E78FD" w:rsidRDefault="00297004" w:rsidP="001A0BD4">
            <w:pPr>
              <w:rPr>
                <w:bCs/>
                <w:sz w:val="18"/>
                <w:szCs w:val="18"/>
              </w:rPr>
            </w:pPr>
            <w:r w:rsidRPr="001E78FD">
              <w:rPr>
                <w:bCs/>
                <w:sz w:val="18"/>
                <w:szCs w:val="18"/>
              </w:rPr>
              <w:t>m</w:t>
            </w:r>
            <w:r w:rsidRPr="001E78F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0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Бр. простор.</w:t>
            </w:r>
          </w:p>
          <w:p w:rsidR="00297004" w:rsidRPr="001E78FD" w:rsidRDefault="00297004" w:rsidP="001A0BD4">
            <w:pPr>
              <w:rPr>
                <w:bCs/>
                <w:sz w:val="18"/>
                <w:szCs w:val="18"/>
              </w:rPr>
            </w:pPr>
            <w:r w:rsidRPr="001E78FD">
              <w:rPr>
                <w:bCs/>
                <w:sz w:val="18"/>
                <w:szCs w:val="18"/>
              </w:rPr>
              <w:t>M</w:t>
            </w:r>
            <w:r w:rsidRPr="001E78F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Класичне учионице</w:t>
            </w:r>
          </w:p>
        </w:tc>
        <w:tc>
          <w:tcPr>
            <w:tcW w:w="1299" w:type="dxa"/>
            <w:gridSpan w:val="2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</w:rPr>
            </w:pPr>
            <w:r w:rsidRPr="001E78FD">
              <w:rPr>
                <w:sz w:val="18"/>
                <w:szCs w:val="18"/>
                <w:lang w:val="sr-Cyrl-CS"/>
              </w:rPr>
              <w:t>7/</w:t>
            </w:r>
            <w:r w:rsidRPr="001E78FD">
              <w:rPr>
                <w:sz w:val="18"/>
                <w:szCs w:val="18"/>
                <w:lang w:val="sr-Cyrl-RS"/>
              </w:rPr>
              <w:t>261</w:t>
            </w:r>
          </w:p>
        </w:tc>
        <w:tc>
          <w:tcPr>
            <w:tcW w:w="1440" w:type="dxa"/>
            <w:gridSpan w:val="2"/>
            <w:tcBorders>
              <w:top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6/260</w:t>
            </w:r>
          </w:p>
        </w:tc>
        <w:tc>
          <w:tcPr>
            <w:tcW w:w="1440" w:type="dxa"/>
            <w:gridSpan w:val="2"/>
            <w:tcBorders>
              <w:top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5/167</w:t>
            </w:r>
          </w:p>
        </w:tc>
        <w:tc>
          <w:tcPr>
            <w:tcW w:w="1080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688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Специализоване учи.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1/28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26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104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Библиотека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RS"/>
              </w:rPr>
            </w:pPr>
            <w:r w:rsidRPr="001E78FD">
              <w:rPr>
                <w:sz w:val="18"/>
                <w:szCs w:val="18"/>
                <w:lang w:val="sr-Cyrl-RS"/>
              </w:rPr>
              <w:t>1/30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</w:rPr>
              <w:t>3</w:t>
            </w:r>
            <w:r w:rsidRPr="001E78FD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101</w:t>
            </w:r>
          </w:p>
        </w:tc>
      </w:tr>
      <w:tr w:rsidR="001E78FD" w:rsidRPr="001E78FD" w:rsidTr="00B66A20">
        <w:trPr>
          <w:trHeight w:val="188"/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Зборнице-канцеларије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4/100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2/38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RS"/>
              </w:rPr>
            </w:pPr>
            <w:r w:rsidRPr="001E78FD">
              <w:rPr>
                <w:sz w:val="18"/>
                <w:szCs w:val="18"/>
              </w:rPr>
              <w:t>2</w:t>
            </w:r>
            <w:r w:rsidRPr="001E78FD">
              <w:rPr>
                <w:sz w:val="18"/>
                <w:szCs w:val="18"/>
                <w:lang w:val="sr-Cyrl-CS"/>
              </w:rPr>
              <w:t>/</w:t>
            </w:r>
            <w:r w:rsidRPr="001E78FD">
              <w:rPr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168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lastRenderedPageBreak/>
              <w:t>Ходници и холови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130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233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466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Фискултурне сале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RS"/>
              </w:rPr>
            </w:pPr>
            <w:r w:rsidRPr="001E78FD">
              <w:rPr>
                <w:sz w:val="18"/>
                <w:szCs w:val="18"/>
                <w:lang w:val="sr-Cyrl-CS"/>
              </w:rPr>
              <w:t>180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80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70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330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Прос. за приправне раз.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80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45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165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Кухиње и трепезарије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140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120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120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380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Остале просторије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158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222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RS"/>
              </w:rPr>
            </w:pPr>
            <w:r w:rsidRPr="001E78FD">
              <w:rPr>
                <w:sz w:val="18"/>
                <w:szCs w:val="18"/>
                <w:lang w:val="sr-Cyrl-RS"/>
              </w:rPr>
              <w:t>112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492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Вода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хидрофор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хидрофор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хидрофор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Санит. чвор ван зграде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Да/не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Да/Не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Да/не</w:t>
            </w:r>
          </w:p>
        </w:tc>
        <w:tc>
          <w:tcPr>
            <w:tcW w:w="1080" w:type="dxa"/>
            <w:tcBorders>
              <w:left w:val="single" w:sz="2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Начин грејања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RS"/>
              </w:rPr>
            </w:pPr>
            <w:r w:rsidRPr="001E78FD">
              <w:rPr>
                <w:sz w:val="18"/>
                <w:szCs w:val="18"/>
                <w:lang w:val="sr-Cyrl-CS"/>
              </w:rPr>
              <w:t>Парно</w:t>
            </w:r>
            <w:r w:rsidRPr="001E78FD">
              <w:rPr>
                <w:sz w:val="18"/>
                <w:szCs w:val="18"/>
              </w:rPr>
              <w:t xml:space="preserve"> грејање 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Парно</w:t>
            </w:r>
            <w:r w:rsidRPr="001E78FD">
              <w:rPr>
                <w:sz w:val="18"/>
                <w:szCs w:val="18"/>
              </w:rPr>
              <w:t xml:space="preserve"> грејање 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Парно</w:t>
            </w:r>
            <w:r w:rsidRPr="001E78FD">
              <w:rPr>
                <w:sz w:val="18"/>
                <w:szCs w:val="18"/>
              </w:rPr>
              <w:t xml:space="preserve"> грејање 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Укупно школске просторије у</w:t>
            </w: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</w:rPr>
              <w:t>m</w:t>
            </w:r>
            <w:r w:rsidRPr="001E78FD">
              <w:rPr>
                <w:bCs/>
                <w:sz w:val="18"/>
                <w:szCs w:val="18"/>
                <w:vertAlign w:val="superscript"/>
                <w:lang w:val="sr-Cyrl-CS"/>
              </w:rPr>
              <w:t>2</w:t>
            </w:r>
          </w:p>
        </w:tc>
        <w:tc>
          <w:tcPr>
            <w:tcW w:w="1299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1067</w:t>
            </w:r>
          </w:p>
        </w:tc>
        <w:tc>
          <w:tcPr>
            <w:tcW w:w="1440" w:type="dxa"/>
            <w:gridSpan w:val="2"/>
            <w:tcBorders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1123</w:t>
            </w:r>
          </w:p>
        </w:tc>
        <w:tc>
          <w:tcPr>
            <w:tcW w:w="1440" w:type="dxa"/>
            <w:gridSpan w:val="2"/>
            <w:tcBorders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701</w:t>
            </w:r>
          </w:p>
        </w:tc>
        <w:tc>
          <w:tcPr>
            <w:tcW w:w="1080" w:type="dxa"/>
            <w:tcBorders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2891</w:t>
            </w:r>
          </w:p>
        </w:tc>
      </w:tr>
      <w:tr w:rsidR="001E78FD" w:rsidRPr="001E78FD" w:rsidTr="00B66A20">
        <w:trPr>
          <w:cantSplit/>
          <w:jc w:val="center"/>
        </w:trPr>
        <w:tc>
          <w:tcPr>
            <w:tcW w:w="7239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bCs/>
                <w:sz w:val="18"/>
                <w:szCs w:val="18"/>
                <w:lang w:val="sr-Cyrl-CS"/>
              </w:rPr>
            </w:pP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Полигон за физ. васпи.</w:t>
            </w:r>
          </w:p>
        </w:tc>
        <w:tc>
          <w:tcPr>
            <w:tcW w:w="1165" w:type="dxa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1200</w:t>
            </w:r>
          </w:p>
        </w:tc>
        <w:tc>
          <w:tcPr>
            <w:tcW w:w="1353" w:type="dxa"/>
            <w:gridSpan w:val="2"/>
            <w:tcBorders>
              <w:top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450</w:t>
            </w:r>
          </w:p>
        </w:tc>
        <w:tc>
          <w:tcPr>
            <w:tcW w:w="1479" w:type="dxa"/>
            <w:gridSpan w:val="2"/>
            <w:tcBorders>
              <w:top w:val="thickThin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850</w:t>
            </w:r>
          </w:p>
        </w:tc>
        <w:tc>
          <w:tcPr>
            <w:tcW w:w="1262" w:type="dxa"/>
            <w:gridSpan w:val="2"/>
            <w:tcBorders>
              <w:top w:val="thickThinSmallGap" w:sz="24" w:space="0" w:color="auto"/>
              <w:left w:val="single" w:sz="2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Школска дворишта</w:t>
            </w:r>
          </w:p>
        </w:tc>
        <w:tc>
          <w:tcPr>
            <w:tcW w:w="1165" w:type="dxa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7300</w:t>
            </w:r>
          </w:p>
        </w:tc>
        <w:tc>
          <w:tcPr>
            <w:tcW w:w="1353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9600</w:t>
            </w:r>
          </w:p>
        </w:tc>
        <w:tc>
          <w:tcPr>
            <w:tcW w:w="1479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440</w:t>
            </w:r>
          </w:p>
        </w:tc>
        <w:tc>
          <w:tcPr>
            <w:tcW w:w="1262" w:type="dxa"/>
            <w:gridSpan w:val="2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Производне парцеле</w:t>
            </w:r>
          </w:p>
        </w:tc>
        <w:tc>
          <w:tcPr>
            <w:tcW w:w="1165" w:type="dxa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353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479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262" w:type="dxa"/>
            <w:gridSpan w:val="2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Остале површине</w:t>
            </w:r>
          </w:p>
        </w:tc>
        <w:tc>
          <w:tcPr>
            <w:tcW w:w="1165" w:type="dxa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353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479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262" w:type="dxa"/>
            <w:gridSpan w:val="2"/>
            <w:tcBorders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Укупно површине у</w:t>
            </w: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bCs/>
                <w:sz w:val="18"/>
                <w:szCs w:val="18"/>
                <w:lang w:val="sr-Cyrl-CS"/>
              </w:rPr>
              <w:t>m</w:t>
            </w:r>
            <w:r w:rsidRPr="001E78FD">
              <w:rPr>
                <w:bCs/>
                <w:sz w:val="18"/>
                <w:szCs w:val="18"/>
                <w:vertAlign w:val="superscript"/>
                <w:lang w:val="sr-Cyrl-CS"/>
              </w:rPr>
              <w:t>2</w:t>
            </w:r>
          </w:p>
        </w:tc>
        <w:tc>
          <w:tcPr>
            <w:tcW w:w="1165" w:type="dxa"/>
            <w:tcBorders>
              <w:lef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2/8500</w:t>
            </w:r>
          </w:p>
        </w:tc>
        <w:tc>
          <w:tcPr>
            <w:tcW w:w="1353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2/10050</w:t>
            </w:r>
          </w:p>
        </w:tc>
        <w:tc>
          <w:tcPr>
            <w:tcW w:w="1479" w:type="dxa"/>
            <w:gridSpan w:val="2"/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2/1290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>-</w:t>
            </w:r>
          </w:p>
        </w:tc>
      </w:tr>
      <w:tr w:rsidR="001E78FD" w:rsidRPr="001E78FD" w:rsidTr="00B66A20">
        <w:trPr>
          <w:jc w:val="center"/>
        </w:trPr>
        <w:tc>
          <w:tcPr>
            <w:tcW w:w="19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t xml:space="preserve">Свега школског </w:t>
            </w:r>
            <w:r w:rsidRPr="001E78FD">
              <w:rPr>
                <w:sz w:val="18"/>
                <w:szCs w:val="18"/>
                <w:lang w:val="sr-Cyrl-CS"/>
              </w:rPr>
              <w:lastRenderedPageBreak/>
              <w:t>простора приказан у</w:t>
            </w:r>
            <w:r w:rsidRPr="001E78FD">
              <w:rPr>
                <w:bCs/>
                <w:sz w:val="18"/>
                <w:szCs w:val="18"/>
                <w:lang w:val="sr-Cyrl-CS"/>
              </w:rPr>
              <w:t>m</w:t>
            </w:r>
            <w:r w:rsidRPr="001E78FD">
              <w:rPr>
                <w:bCs/>
                <w:sz w:val="18"/>
                <w:szCs w:val="18"/>
                <w:vertAlign w:val="superscript"/>
                <w:lang w:val="sr-Cyrl-CS"/>
              </w:rPr>
              <w:t>2</w:t>
            </w:r>
          </w:p>
        </w:tc>
        <w:tc>
          <w:tcPr>
            <w:tcW w:w="116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lastRenderedPageBreak/>
              <w:t>18/9980</w:t>
            </w:r>
          </w:p>
        </w:tc>
        <w:tc>
          <w:tcPr>
            <w:tcW w:w="1353" w:type="dxa"/>
            <w:gridSpan w:val="2"/>
            <w:tcBorders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lastRenderedPageBreak/>
              <w:t>19/11408</w:t>
            </w:r>
          </w:p>
        </w:tc>
        <w:tc>
          <w:tcPr>
            <w:tcW w:w="1479" w:type="dxa"/>
            <w:gridSpan w:val="2"/>
            <w:tcBorders>
              <w:bottom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lastRenderedPageBreak/>
              <w:t>15/2281</w:t>
            </w:r>
          </w:p>
        </w:tc>
        <w:tc>
          <w:tcPr>
            <w:tcW w:w="12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</w:p>
          <w:p w:rsidR="00297004" w:rsidRPr="001E78FD" w:rsidRDefault="00297004" w:rsidP="001A0BD4">
            <w:pPr>
              <w:rPr>
                <w:sz w:val="18"/>
                <w:szCs w:val="18"/>
                <w:lang w:val="sr-Cyrl-CS"/>
              </w:rPr>
            </w:pPr>
            <w:r w:rsidRPr="001E78FD">
              <w:rPr>
                <w:sz w:val="18"/>
                <w:szCs w:val="18"/>
                <w:lang w:val="sr-Cyrl-CS"/>
              </w:rPr>
              <w:lastRenderedPageBreak/>
              <w:t>52/23669</w:t>
            </w:r>
          </w:p>
        </w:tc>
      </w:tr>
    </w:tbl>
    <w:p w:rsidR="00297004" w:rsidRPr="001E78FD" w:rsidRDefault="00297004" w:rsidP="001A0BD4">
      <w:pPr>
        <w:rPr>
          <w:lang w:val="sr-Cyrl-CS"/>
        </w:rPr>
      </w:pPr>
    </w:p>
    <w:p w:rsidR="00297004" w:rsidRPr="001E78FD" w:rsidRDefault="00297004" w:rsidP="001A0BD4">
      <w:pPr>
        <w:rPr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97004" w:rsidRPr="004B06D8" w:rsidRDefault="00297004" w:rsidP="001A0BD4">
      <w:pPr>
        <w:pStyle w:val="Heading2"/>
        <w:rPr>
          <w:szCs w:val="24"/>
          <w:lang w:val="sr-Cyrl-RS"/>
        </w:rPr>
      </w:pPr>
      <w:bookmarkStart w:id="136" w:name="_Toc364937595"/>
      <w:bookmarkStart w:id="137" w:name="_Toc463863005"/>
      <w:bookmarkStart w:id="138" w:name="_Toc492976565"/>
      <w:bookmarkStart w:id="139" w:name="_Toc493077141"/>
      <w:bookmarkStart w:id="140" w:name="_Toc209616879"/>
      <w:bookmarkStart w:id="141" w:name="_Toc209643266"/>
      <w:bookmarkStart w:id="142" w:name="_Toc209644099"/>
      <w:bookmarkStart w:id="143" w:name="_Toc209644399"/>
      <w:bookmarkStart w:id="144" w:name="_Toc209644568"/>
      <w:bookmarkStart w:id="145" w:name="_Toc209645251"/>
      <w:bookmarkStart w:id="146" w:name="_Toc209695082"/>
      <w:bookmarkStart w:id="147" w:name="_Toc209695168"/>
      <w:bookmarkStart w:id="148" w:name="_Toc209695614"/>
      <w:bookmarkStart w:id="149" w:name="_Toc209695873"/>
      <w:r w:rsidRPr="004B06D8">
        <w:rPr>
          <w:szCs w:val="24"/>
          <w:lang w:val="sr-Cyrl-RS"/>
        </w:rPr>
        <w:t>4.</w:t>
      </w:r>
      <w:r w:rsidRPr="004B06D8">
        <w:rPr>
          <w:lang w:val="sr-Cyrl-RS"/>
        </w:rPr>
        <w:t xml:space="preserve">2  </w:t>
      </w:r>
      <w:bookmarkEnd w:id="136"/>
      <w:r w:rsidRPr="004B06D8">
        <w:rPr>
          <w:lang w:val="sr-Cyrl-RS"/>
        </w:rPr>
        <w:t xml:space="preserve">Ресурси </w:t>
      </w:r>
      <w:r w:rsidR="007A5733" w:rsidRPr="004B06D8">
        <w:rPr>
          <w:lang w:val="sr-Cyrl-RS"/>
        </w:rPr>
        <w:t xml:space="preserve">  </w:t>
      </w:r>
      <w:r w:rsidRPr="004B06D8">
        <w:rPr>
          <w:lang w:val="sr-Cyrl-RS"/>
        </w:rPr>
        <w:t>локалне средине</w:t>
      </w:r>
      <w:bookmarkEnd w:id="137"/>
      <w:bookmarkEnd w:id="138"/>
      <w:bookmarkEnd w:id="139"/>
      <w:r w:rsidR="007A5733" w:rsidRPr="004B06D8">
        <w:rPr>
          <w:lang w:val="sr-Cyrl-RS"/>
        </w:rPr>
        <w:t xml:space="preserve"> и специфичности наше школе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:rsidR="00297004" w:rsidRPr="004B06D8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4B06D8">
        <w:rPr>
          <w:rFonts w:eastAsia="Times New Roman" w:cs="Times New Roman"/>
          <w:szCs w:val="24"/>
          <w:lang w:val="sr-Cyrl-CS"/>
        </w:rPr>
        <w:t>У близини свих школа (Дубока, Раденка, Волуја) налазе се Домови културе за извођење слободних и ваннаставних активности. У близини школе у Дубоки и Раденки је фудбалски стадион који ће се користити за припрему ученика за крос и за одржавање јесењег и пролећног кроса. Природа која окружује све три школе биће драгоцен ресурс за наставу биологије и рад тима за заштиту животне средине.  У близини школе у Волуји је река Пек, што ће наставницима разредне наставе и наставницима биологије и географије помоћи  у извођењу амбијенталне наставе.У ширем окружењу школе налазе се пећине, Равништарка, Церемошња, Дубочка пећина</w:t>
      </w:r>
    </w:p>
    <w:p w:rsidR="00297004" w:rsidRPr="004B06D8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4B06D8" w:rsidRDefault="007A5733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4B06D8">
        <w:rPr>
          <w:rFonts w:eastAsia="Times New Roman" w:cs="Times New Roman"/>
          <w:szCs w:val="24"/>
          <w:lang w:val="sr-Cyrl-CS"/>
        </w:rPr>
        <w:t>Специфичности наше Школе се односе на велики број деце и ученика ромске националности и припадника влашке националне мањине и велике удаљености појединих породица од школе. Издвојено одељење  Раденка се налази у  непосредној близини пограничног појаса.</w:t>
      </w:r>
    </w:p>
    <w:p w:rsidR="007A5733" w:rsidRPr="004B06D8" w:rsidRDefault="007A5733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4B06D8">
        <w:rPr>
          <w:rFonts w:eastAsia="Times New Roman" w:cs="Times New Roman"/>
          <w:szCs w:val="24"/>
          <w:lang w:val="sr-Cyrl-CS"/>
        </w:rPr>
        <w:t>Такође, специфичност наше школе је то што има мали број ђака и за све ученике  млађих разреда настава се организује у комбинованим одељењима. Код старијих разреда, осим</w:t>
      </w:r>
      <w:r w:rsidR="00D71CE0" w:rsidRPr="004B06D8">
        <w:rPr>
          <w:rFonts w:eastAsia="Times New Roman" w:cs="Times New Roman"/>
          <w:szCs w:val="24"/>
          <w:lang w:val="sr-Cyrl-CS"/>
        </w:rPr>
        <w:t xml:space="preserve"> у</w:t>
      </w:r>
      <w:r w:rsidRPr="004B06D8">
        <w:rPr>
          <w:rFonts w:eastAsia="Times New Roman" w:cs="Times New Roman"/>
          <w:szCs w:val="24"/>
          <w:lang w:val="sr-Cyrl-CS"/>
        </w:rPr>
        <w:t xml:space="preserve"> одељењ</w:t>
      </w:r>
      <w:r w:rsidR="00D71CE0" w:rsidRPr="004B06D8">
        <w:rPr>
          <w:rFonts w:eastAsia="Times New Roman" w:cs="Times New Roman"/>
          <w:szCs w:val="24"/>
          <w:lang w:val="sr-Cyrl-CS"/>
        </w:rPr>
        <w:t xml:space="preserve">има  </w:t>
      </w:r>
      <w:r w:rsidRPr="004B06D8">
        <w:rPr>
          <w:rFonts w:eastAsia="Times New Roman" w:cs="Times New Roman"/>
          <w:szCs w:val="24"/>
          <w:lang w:val="sr-Cyrl-CS"/>
        </w:rPr>
        <w:t xml:space="preserve"> једног разреда, којих има 10, настава се организује и у комбинобваном одељењу од 2 Разреда (7.и 8.)у Раденки.</w:t>
      </w:r>
    </w:p>
    <w:p w:rsidR="00297004" w:rsidRPr="004B06D8" w:rsidRDefault="007A5733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4B06D8">
        <w:rPr>
          <w:rFonts w:eastAsia="Times New Roman" w:cs="Times New Roman"/>
          <w:szCs w:val="24"/>
          <w:lang w:val="sr-Cyrl-CS"/>
        </w:rPr>
        <w:t>У школи се негује влашки говор и влашка култура.</w:t>
      </w:r>
    </w:p>
    <w:p w:rsidR="00EE5A6A" w:rsidRPr="00CA468E" w:rsidRDefault="00EE5A6A" w:rsidP="001A0BD4">
      <w:pPr>
        <w:pStyle w:val="Heading2"/>
        <w:rPr>
          <w:lang w:val="ru-RU"/>
        </w:rPr>
      </w:pPr>
      <w:bookmarkStart w:id="150" w:name="_Toc181002160"/>
      <w:bookmarkStart w:id="151" w:name="_Toc209616880"/>
      <w:bookmarkStart w:id="152" w:name="_Toc209643267"/>
      <w:bookmarkStart w:id="153" w:name="_Toc209644100"/>
      <w:bookmarkStart w:id="154" w:name="_Toc209644400"/>
      <w:bookmarkStart w:id="155" w:name="_Toc209644569"/>
      <w:bookmarkStart w:id="156" w:name="_Toc209645252"/>
    </w:p>
    <w:p w:rsidR="00EE5A6A" w:rsidRPr="00CA468E" w:rsidRDefault="00EE5A6A" w:rsidP="001A0BD4">
      <w:pPr>
        <w:pStyle w:val="Heading2"/>
        <w:rPr>
          <w:lang w:val="ru-RU"/>
        </w:rPr>
      </w:pPr>
    </w:p>
    <w:p w:rsidR="00297004" w:rsidRPr="00CA468E" w:rsidRDefault="00297004" w:rsidP="001A0BD4">
      <w:pPr>
        <w:pStyle w:val="Heading2"/>
        <w:rPr>
          <w:lang w:val="ru-RU"/>
        </w:rPr>
      </w:pPr>
      <w:bookmarkStart w:id="157" w:name="_Toc209695083"/>
      <w:bookmarkStart w:id="158" w:name="_Toc209695169"/>
      <w:bookmarkStart w:id="159" w:name="_Toc209695615"/>
      <w:bookmarkStart w:id="160" w:name="_Toc209695874"/>
      <w:r w:rsidRPr="00CA468E">
        <w:rPr>
          <w:lang w:val="ru-RU"/>
        </w:rPr>
        <w:t>4.3. Кадровски услови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:rsidR="00297004" w:rsidRPr="001E78FD" w:rsidRDefault="00297004" w:rsidP="00297004">
      <w:pPr>
        <w:tabs>
          <w:tab w:val="left" w:pos="7269"/>
        </w:tabs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  <w:r w:rsidRPr="001E78FD">
        <w:rPr>
          <w:rFonts w:eastAsia="Times New Roman" w:cs="Times New Roman"/>
          <w:b/>
          <w:color w:val="FF0000"/>
          <w:szCs w:val="24"/>
          <w:lang w:val="sr-Cyrl-CS"/>
        </w:rPr>
        <w:tab/>
      </w:r>
    </w:p>
    <w:p w:rsidR="00297004" w:rsidRPr="001E78FD" w:rsidRDefault="00297004" w:rsidP="001A0BD4">
      <w:pPr>
        <w:rPr>
          <w:lang w:val="sr-Cyrl-CS"/>
        </w:rPr>
      </w:pPr>
      <w:r w:rsidRPr="001E78FD">
        <w:rPr>
          <w:lang w:val="sr-Cyrl-CS"/>
        </w:rPr>
        <w:t>а) Квалификациона структура – број запослених према степену стручне спреме</w:t>
      </w:r>
      <w:r w:rsidRPr="001E78FD">
        <w:rPr>
          <w:lang w:val="ru-RU"/>
        </w:rPr>
        <w:t xml:space="preserve"> 202</w:t>
      </w:r>
      <w:r w:rsidR="00760004">
        <w:t>5</w:t>
      </w:r>
      <w:r w:rsidRPr="001E78FD">
        <w:rPr>
          <w:lang w:val="ru-RU"/>
        </w:rPr>
        <w:t>/2</w:t>
      </w:r>
      <w:r w:rsidR="00760004">
        <w:t>6</w:t>
      </w:r>
      <w:r w:rsidRPr="001E78FD">
        <w:rPr>
          <w:lang w:val="ru-RU"/>
        </w:rPr>
        <w:t>. године</w:t>
      </w:r>
    </w:p>
    <w:p w:rsidR="00297004" w:rsidRPr="001E78FD" w:rsidRDefault="00297004" w:rsidP="001A0BD4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556"/>
        <w:gridCol w:w="1492"/>
        <w:gridCol w:w="1536"/>
        <w:gridCol w:w="1585"/>
        <w:gridCol w:w="1534"/>
      </w:tblGrid>
      <w:tr w:rsidR="001E78FD" w:rsidRPr="001E78FD" w:rsidTr="00297004">
        <w:trPr>
          <w:trHeight w:val="1073"/>
        </w:trPr>
        <w:tc>
          <w:tcPr>
            <w:tcW w:w="161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97004" w:rsidRPr="001E78FD" w:rsidRDefault="00297004" w:rsidP="001A0BD4">
            <w:pPr>
              <w:rPr>
                <w:b/>
                <w:lang w:val="sr-Cyrl-CS"/>
              </w:rPr>
            </w:pPr>
          </w:p>
          <w:p w:rsidR="00297004" w:rsidRPr="001E78FD" w:rsidRDefault="00297004" w:rsidP="001A0BD4">
            <w:pPr>
              <w:rPr>
                <w:b/>
                <w:lang w:val="sr-Cyrl-CS"/>
              </w:rPr>
            </w:pPr>
            <w:r w:rsidRPr="001E78FD">
              <w:rPr>
                <w:b/>
                <w:lang w:val="sr-Cyrl-CS"/>
              </w:rPr>
              <w:t>Степен стручне спреме</w:t>
            </w:r>
          </w:p>
        </w:tc>
        <w:tc>
          <w:tcPr>
            <w:tcW w:w="1556" w:type="dxa"/>
            <w:tcBorders>
              <w:top w:val="thinThickSmallGap" w:sz="24" w:space="0" w:color="auto"/>
            </w:tcBorders>
          </w:tcPr>
          <w:p w:rsidR="00297004" w:rsidRPr="001E78FD" w:rsidRDefault="00297004" w:rsidP="001A0BD4"/>
          <w:p w:rsidR="00297004" w:rsidRPr="001E78FD" w:rsidRDefault="00297004" w:rsidP="001A0BD4">
            <w:r w:rsidRPr="001E78FD">
              <w:t>I</w:t>
            </w:r>
          </w:p>
        </w:tc>
        <w:tc>
          <w:tcPr>
            <w:tcW w:w="1492" w:type="dxa"/>
            <w:tcBorders>
              <w:top w:val="thinThickSmallGap" w:sz="24" w:space="0" w:color="auto"/>
            </w:tcBorders>
          </w:tcPr>
          <w:p w:rsidR="00297004" w:rsidRPr="001E78FD" w:rsidRDefault="00297004" w:rsidP="001A0BD4"/>
          <w:p w:rsidR="00297004" w:rsidRPr="001E78FD" w:rsidRDefault="00297004" w:rsidP="001A0BD4">
            <w:smartTag w:uri="urn:schemas-microsoft-com:office:smarttags" w:element="stockticker">
              <w:r w:rsidRPr="001E78FD">
                <w:t>III</w:t>
              </w:r>
            </w:smartTag>
          </w:p>
        </w:tc>
        <w:tc>
          <w:tcPr>
            <w:tcW w:w="1536" w:type="dxa"/>
            <w:tcBorders>
              <w:top w:val="thinThickSmallGap" w:sz="24" w:space="0" w:color="auto"/>
            </w:tcBorders>
          </w:tcPr>
          <w:p w:rsidR="00297004" w:rsidRPr="001E78FD" w:rsidRDefault="00297004" w:rsidP="001A0BD4"/>
          <w:p w:rsidR="00297004" w:rsidRPr="001E78FD" w:rsidRDefault="00297004" w:rsidP="001A0BD4">
            <w:r w:rsidRPr="001E78FD">
              <w:t>IV</w:t>
            </w:r>
          </w:p>
        </w:tc>
        <w:tc>
          <w:tcPr>
            <w:tcW w:w="1585" w:type="dxa"/>
            <w:tcBorders>
              <w:top w:val="thinThickSmallGap" w:sz="24" w:space="0" w:color="auto"/>
            </w:tcBorders>
          </w:tcPr>
          <w:p w:rsidR="00297004" w:rsidRPr="001E78FD" w:rsidRDefault="00297004" w:rsidP="001A0BD4"/>
          <w:p w:rsidR="00297004" w:rsidRPr="001E78FD" w:rsidRDefault="00297004" w:rsidP="001A0BD4">
            <w:r w:rsidRPr="001E78FD">
              <w:t>VI</w:t>
            </w:r>
          </w:p>
        </w:tc>
        <w:tc>
          <w:tcPr>
            <w:tcW w:w="1534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297004" w:rsidRPr="001E78FD" w:rsidRDefault="00297004" w:rsidP="001A0BD4"/>
          <w:p w:rsidR="00297004" w:rsidRPr="001E78FD" w:rsidRDefault="00297004" w:rsidP="001A0BD4">
            <w:smartTag w:uri="urn:schemas-microsoft-com:office:smarttags" w:element="stockticker">
              <w:r w:rsidRPr="001E78FD">
                <w:t>VII</w:t>
              </w:r>
            </w:smartTag>
          </w:p>
        </w:tc>
      </w:tr>
      <w:tr w:rsidR="00297004" w:rsidRPr="001E78FD" w:rsidTr="00297004">
        <w:trPr>
          <w:trHeight w:val="722"/>
        </w:trPr>
        <w:tc>
          <w:tcPr>
            <w:tcW w:w="161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b/>
                <w:lang w:val="sr-Cyrl-CS"/>
              </w:rPr>
            </w:pPr>
          </w:p>
          <w:p w:rsidR="00297004" w:rsidRPr="001E78FD" w:rsidRDefault="00297004" w:rsidP="001A0BD4">
            <w:pPr>
              <w:rPr>
                <w:b/>
                <w:lang w:val="sr-Cyrl-CS"/>
              </w:rPr>
            </w:pPr>
            <w:r w:rsidRPr="001E78FD">
              <w:rPr>
                <w:b/>
                <w:lang w:val="sr-Cyrl-CS"/>
              </w:rPr>
              <w:t>Број запослених</w:t>
            </w:r>
          </w:p>
        </w:tc>
        <w:tc>
          <w:tcPr>
            <w:tcW w:w="1556" w:type="dxa"/>
            <w:tcBorders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RS"/>
              </w:rPr>
            </w:pPr>
            <w:r w:rsidRPr="001E78FD">
              <w:rPr>
                <w:lang w:val="sr-Cyrl-RS"/>
              </w:rPr>
              <w:t>4</w:t>
            </w:r>
          </w:p>
        </w:tc>
        <w:tc>
          <w:tcPr>
            <w:tcW w:w="1492" w:type="dxa"/>
            <w:tcBorders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RS"/>
              </w:rPr>
            </w:pPr>
            <w:r w:rsidRPr="001E78FD">
              <w:rPr>
                <w:lang w:val="sr-Cyrl-RS"/>
              </w:rPr>
              <w:t>3</w:t>
            </w:r>
          </w:p>
        </w:tc>
        <w:tc>
          <w:tcPr>
            <w:tcW w:w="1536" w:type="dxa"/>
            <w:tcBorders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RS"/>
              </w:rPr>
            </w:pPr>
            <w:r w:rsidRPr="001E78FD">
              <w:rPr>
                <w:lang w:val="sr-Cyrl-RS"/>
              </w:rPr>
              <w:t>6</w:t>
            </w:r>
          </w:p>
        </w:tc>
        <w:tc>
          <w:tcPr>
            <w:tcW w:w="1585" w:type="dxa"/>
            <w:tcBorders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RS"/>
              </w:rPr>
            </w:pPr>
            <w:r w:rsidRPr="001E78FD">
              <w:rPr>
                <w:lang w:val="sr-Cyrl-RS"/>
              </w:rPr>
              <w:t>8</w:t>
            </w:r>
          </w:p>
        </w:tc>
        <w:tc>
          <w:tcPr>
            <w:tcW w:w="153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97004" w:rsidRPr="001E78FD" w:rsidRDefault="00297004" w:rsidP="001A0BD4">
            <w:pPr>
              <w:rPr>
                <w:b/>
                <w:bCs/>
                <w:szCs w:val="26"/>
                <w:lang w:val="sr-Cyrl-RS"/>
              </w:rPr>
            </w:pPr>
            <w:bookmarkStart w:id="161" w:name="_Toc181706803"/>
            <w:r w:rsidRPr="001E78FD">
              <w:rPr>
                <w:b/>
                <w:bCs/>
                <w:szCs w:val="26"/>
                <w:lang w:val="sr-Cyrl-RS"/>
              </w:rPr>
              <w:t>26</w:t>
            </w:r>
            <w:bookmarkEnd w:id="161"/>
          </w:p>
        </w:tc>
      </w:tr>
    </w:tbl>
    <w:p w:rsidR="00297004" w:rsidRPr="001E78FD" w:rsidRDefault="00297004" w:rsidP="001A0BD4">
      <w:pPr>
        <w:rPr>
          <w:lang w:val="sr-Cyrl-CS"/>
        </w:rPr>
      </w:pPr>
    </w:p>
    <w:p w:rsidR="001E2619" w:rsidRDefault="001E2619" w:rsidP="001A0BD4">
      <w:pPr>
        <w:rPr>
          <w:lang w:val="sr-Cyrl-CS"/>
        </w:rPr>
      </w:pPr>
    </w:p>
    <w:p w:rsidR="00EE5A6A" w:rsidRDefault="00EE5A6A" w:rsidP="001A0BD4">
      <w:pPr>
        <w:rPr>
          <w:lang w:val="sr-Cyrl-CS"/>
        </w:rPr>
      </w:pPr>
    </w:p>
    <w:p w:rsidR="00EE5A6A" w:rsidRDefault="00EE5A6A" w:rsidP="001A0BD4">
      <w:pPr>
        <w:rPr>
          <w:lang w:val="sr-Cyrl-CS"/>
        </w:rPr>
      </w:pPr>
    </w:p>
    <w:p w:rsidR="00EE5A6A" w:rsidRDefault="00EE5A6A" w:rsidP="001A0BD4">
      <w:pPr>
        <w:rPr>
          <w:lang w:val="sr-Cyrl-CS"/>
        </w:rPr>
      </w:pPr>
    </w:p>
    <w:p w:rsidR="00297004" w:rsidRPr="001E78FD" w:rsidRDefault="00297004" w:rsidP="001A0BD4">
      <w:pPr>
        <w:rPr>
          <w:lang w:val="sr-Cyrl-CS"/>
        </w:rPr>
      </w:pPr>
      <w:r w:rsidRPr="001E78FD">
        <w:rPr>
          <w:lang w:val="sr-Cyrl-CS"/>
        </w:rPr>
        <w:t>б) структура</w:t>
      </w:r>
      <w:r w:rsidR="001E2619" w:rsidRPr="001E78FD">
        <w:rPr>
          <w:lang w:val="sr-Cyrl-CS"/>
        </w:rPr>
        <w:t xml:space="preserve"> запослених </w:t>
      </w:r>
      <w:r w:rsidRPr="001E78FD">
        <w:rPr>
          <w:lang w:val="sr-Cyrl-CS"/>
        </w:rPr>
        <w:t xml:space="preserve">преме годинама радног искуства </w:t>
      </w:r>
    </w:p>
    <w:p w:rsidR="00297004" w:rsidRPr="001E78FD" w:rsidRDefault="00297004" w:rsidP="001A0BD4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620"/>
        <w:gridCol w:w="1980"/>
        <w:gridCol w:w="1980"/>
        <w:gridCol w:w="1980"/>
      </w:tblGrid>
      <w:tr w:rsidR="001E78FD" w:rsidRPr="001E78FD" w:rsidTr="00297004">
        <w:trPr>
          <w:trHeight w:val="1075"/>
        </w:trPr>
        <w:tc>
          <w:tcPr>
            <w:tcW w:w="30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97004" w:rsidRPr="001E78FD" w:rsidRDefault="00297004" w:rsidP="001A0BD4">
            <w:pPr>
              <w:rPr>
                <w:b/>
                <w:lang w:val="sr-Cyrl-CS"/>
              </w:rPr>
            </w:pPr>
          </w:p>
          <w:p w:rsidR="00297004" w:rsidRPr="001E78FD" w:rsidRDefault="00297004" w:rsidP="001A0BD4">
            <w:pPr>
              <w:rPr>
                <w:b/>
                <w:lang w:val="sr-Cyrl-CS"/>
              </w:rPr>
            </w:pPr>
            <w:r w:rsidRPr="001E78FD">
              <w:rPr>
                <w:b/>
                <w:lang w:val="sr-Cyrl-CS"/>
              </w:rPr>
              <w:t>Године радног искуства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</w:p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0-9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</w:p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10-19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</w:p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20-29</w:t>
            </w:r>
          </w:p>
        </w:tc>
        <w:tc>
          <w:tcPr>
            <w:tcW w:w="198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</w:p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30-40</w:t>
            </w:r>
          </w:p>
        </w:tc>
      </w:tr>
      <w:tr w:rsidR="00297004" w:rsidRPr="001E78FD" w:rsidTr="00297004">
        <w:trPr>
          <w:trHeight w:val="643"/>
        </w:trPr>
        <w:tc>
          <w:tcPr>
            <w:tcW w:w="306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b/>
                <w:lang w:val="sr-Cyrl-CS"/>
              </w:rPr>
            </w:pPr>
          </w:p>
          <w:p w:rsidR="00297004" w:rsidRPr="001E78FD" w:rsidRDefault="00297004" w:rsidP="001A0BD4">
            <w:pPr>
              <w:rPr>
                <w:b/>
                <w:lang w:val="sr-Cyrl-CS"/>
              </w:rPr>
            </w:pPr>
            <w:r w:rsidRPr="001E78FD">
              <w:rPr>
                <w:b/>
                <w:lang w:val="sr-Cyrl-CS"/>
              </w:rPr>
              <w:t>Број запослених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18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11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10</w:t>
            </w:r>
          </w:p>
        </w:tc>
        <w:tc>
          <w:tcPr>
            <w:tcW w:w="198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97004" w:rsidRPr="001E78FD" w:rsidRDefault="00297004" w:rsidP="001A0BD4">
            <w:pPr>
              <w:rPr>
                <w:lang w:val="sr-Cyrl-CS"/>
              </w:rPr>
            </w:pPr>
            <w:r w:rsidRPr="001E78FD">
              <w:rPr>
                <w:lang w:val="sr-Cyrl-CS"/>
              </w:rPr>
              <w:t>7</w:t>
            </w:r>
          </w:p>
        </w:tc>
      </w:tr>
    </w:tbl>
    <w:p w:rsidR="001E2619" w:rsidRPr="001E78FD" w:rsidRDefault="001E2619" w:rsidP="001A0BD4">
      <w:pPr>
        <w:rPr>
          <w:lang w:val="ru-RU"/>
        </w:rPr>
      </w:pPr>
      <w:bookmarkStart w:id="162" w:name="_Toc463863009"/>
      <w:bookmarkStart w:id="163" w:name="_Toc492976566"/>
      <w:bookmarkStart w:id="164" w:name="_Toc493077142"/>
    </w:p>
    <w:p w:rsidR="001E2619" w:rsidRDefault="001E2619" w:rsidP="001A0BD4">
      <w:pPr>
        <w:rPr>
          <w:lang w:val="ru-RU"/>
        </w:rPr>
      </w:pPr>
    </w:p>
    <w:p w:rsidR="007162A7" w:rsidRDefault="007162A7" w:rsidP="001A0BD4">
      <w:pPr>
        <w:rPr>
          <w:lang w:val="ru-RU"/>
        </w:rPr>
      </w:pPr>
    </w:p>
    <w:p w:rsidR="007162A7" w:rsidRDefault="007162A7" w:rsidP="00A40760">
      <w:pPr>
        <w:pStyle w:val="Heading2"/>
        <w:rPr>
          <w:lang w:val="ru-RU"/>
        </w:rPr>
      </w:pPr>
    </w:p>
    <w:p w:rsidR="00297004" w:rsidRPr="001A0BD4" w:rsidRDefault="00297004" w:rsidP="00A40760">
      <w:pPr>
        <w:pStyle w:val="Heading2"/>
        <w:rPr>
          <w:lang w:val="ru-RU"/>
        </w:rPr>
      </w:pPr>
      <w:bookmarkStart w:id="165" w:name="_Toc209616881"/>
      <w:bookmarkStart w:id="166" w:name="_Toc209643268"/>
      <w:bookmarkStart w:id="167" w:name="_Toc209644101"/>
      <w:bookmarkStart w:id="168" w:name="_Toc209644401"/>
      <w:bookmarkStart w:id="169" w:name="_Toc209644570"/>
      <w:bookmarkStart w:id="170" w:name="_Toc209645253"/>
      <w:bookmarkStart w:id="171" w:name="_Toc209695084"/>
      <w:bookmarkStart w:id="172" w:name="_Toc209695170"/>
      <w:bookmarkStart w:id="173" w:name="_Toc209695616"/>
      <w:bookmarkStart w:id="174" w:name="_Toc209695875"/>
      <w:r w:rsidRPr="001A0BD4">
        <w:rPr>
          <w:lang w:val="sr-Cyrl-RS"/>
        </w:rPr>
        <w:t xml:space="preserve">4.3.1. </w:t>
      </w:r>
      <w:bookmarkEnd w:id="162"/>
      <w:bookmarkEnd w:id="163"/>
      <w:bookmarkEnd w:id="164"/>
      <w:r w:rsidRPr="001A0BD4">
        <w:rPr>
          <w:lang w:val="sr-Cyrl-RS"/>
        </w:rPr>
        <w:t>Административно особље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i/>
          <w:color w:val="FF0000"/>
          <w:szCs w:val="24"/>
        </w:rPr>
      </w:pPr>
    </w:p>
    <w:p w:rsidR="007162A7" w:rsidRPr="007162A7" w:rsidRDefault="007162A7" w:rsidP="00297004">
      <w:pPr>
        <w:spacing w:after="0" w:line="240" w:lineRule="auto"/>
        <w:jc w:val="both"/>
        <w:rPr>
          <w:rFonts w:eastAsia="Times New Roman" w:cs="Times New Roman"/>
          <w:i/>
          <w:color w:val="FF0000"/>
          <w:szCs w:val="24"/>
        </w:rPr>
      </w:pPr>
    </w:p>
    <w:tbl>
      <w:tblPr>
        <w:tblpPr w:leftFromText="180" w:rightFromText="180" w:vertAnchor="text" w:tblpX="3480" w:tblpY="1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843"/>
        <w:gridCol w:w="993"/>
        <w:gridCol w:w="24"/>
        <w:gridCol w:w="1251"/>
        <w:gridCol w:w="6"/>
        <w:gridCol w:w="2547"/>
        <w:gridCol w:w="1275"/>
        <w:gridCol w:w="33"/>
        <w:gridCol w:w="762"/>
        <w:gridCol w:w="1437"/>
      </w:tblGrid>
      <w:tr w:rsidR="00760004" w:rsidRPr="001E78FD" w:rsidTr="00CB1664">
        <w:trPr>
          <w:cantSplit/>
          <w:trHeight w:val="766"/>
        </w:trPr>
        <w:tc>
          <w:tcPr>
            <w:tcW w:w="11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>Ре.</w:t>
            </w: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>бр.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>Име и презиме</w:t>
            </w: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>Степен</w:t>
            </w: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>струч.</w:t>
            </w: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>спреме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>Године радног стажа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760004" w:rsidRPr="00EE5A6A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E5A6A">
              <w:rPr>
                <w:rFonts w:eastAsia="Times New Roman" w:cs="Times New Roman"/>
                <w:szCs w:val="24"/>
                <w:lang w:val="sr-Cyrl-CS"/>
              </w:rPr>
              <w:t xml:space="preserve">Радно место </w:t>
            </w:r>
          </w:p>
        </w:tc>
        <w:tc>
          <w:tcPr>
            <w:tcW w:w="130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6000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Заопослен на</w:t>
            </w:r>
          </w:p>
          <w:p w:rsidR="00760004" w:rsidRDefault="00760004" w:rsidP="00760004">
            <w:r>
              <w:rPr>
                <w:lang w:val="sr-Cyrl-RS"/>
              </w:rPr>
              <w:t>Неодређено</w:t>
            </w:r>
          </w:p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76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6000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Струч но</w:t>
            </w:r>
          </w:p>
          <w:p w:rsidR="00760004" w:rsidRDefault="00760004" w:rsidP="00760004">
            <w:pPr>
              <w:rPr>
                <w:lang w:val="sr-Cyrl-RS"/>
              </w:rPr>
            </w:pPr>
          </w:p>
          <w:p w:rsidR="00760004" w:rsidRPr="00CA468E" w:rsidRDefault="00760004" w:rsidP="00760004">
            <w:pPr>
              <w:rPr>
                <w:lang w:val="sr-Cyrl-RS"/>
              </w:rPr>
            </w:pPr>
          </w:p>
        </w:tc>
        <w:tc>
          <w:tcPr>
            <w:tcW w:w="143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000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Стручни испит и лиценца</w:t>
            </w:r>
          </w:p>
          <w:p w:rsidR="00760004" w:rsidRPr="00CA468E" w:rsidRDefault="00760004" w:rsidP="00760004">
            <w:pPr>
              <w:rPr>
                <w:lang w:val="sr-Cyrl-RS"/>
              </w:rPr>
            </w:pPr>
          </w:p>
        </w:tc>
      </w:tr>
      <w:tr w:rsidR="00760004" w:rsidRPr="001E78FD" w:rsidTr="00CB1664">
        <w:trPr>
          <w:cantSplit/>
          <w:trHeight w:val="242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1E78FD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RS"/>
              </w:rPr>
              <w:t>Милан Глозић</w:t>
            </w:r>
            <w:r w:rsidRPr="004B06D8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9D1468">
              <w:rPr>
                <w:rFonts w:eastAsia="Times New Roman" w:cs="Times New Roman"/>
                <w:szCs w:val="24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22</w:t>
            </w:r>
          </w:p>
        </w:tc>
        <w:tc>
          <w:tcPr>
            <w:tcW w:w="2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Д</w:t>
            </w:r>
            <w:r w:rsidRPr="004B06D8">
              <w:rPr>
                <w:rFonts w:eastAsia="Times New Roman" w:cs="Times New Roman"/>
                <w:szCs w:val="24"/>
                <w:lang w:val="sr-Cyrl-CS"/>
              </w:rPr>
              <w:t>иректор</w:t>
            </w:r>
          </w:p>
        </w:tc>
        <w:tc>
          <w:tcPr>
            <w:tcW w:w="130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62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43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CB1664">
        <w:trPr>
          <w:cantSplit/>
          <w:trHeight w:val="276"/>
        </w:trPr>
        <w:tc>
          <w:tcPr>
            <w:tcW w:w="11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04" w:rsidRPr="007162A7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Душица Јаношевић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VII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Помоћник директора</w:t>
            </w: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60004" w:rsidRPr="001E78FD" w:rsidRDefault="00760004" w:rsidP="00760004"/>
        </w:tc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0004" w:rsidRPr="001E78FD" w:rsidRDefault="00760004" w:rsidP="00760004"/>
        </w:tc>
        <w:tc>
          <w:tcPr>
            <w:tcW w:w="1437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60004" w:rsidRPr="001E78FD" w:rsidRDefault="00760004" w:rsidP="00760004"/>
        </w:tc>
      </w:tr>
      <w:tr w:rsidR="00760004" w:rsidRPr="001E78FD" w:rsidTr="00CB1664">
        <w:trPr>
          <w:cantSplit/>
          <w:trHeight w:val="450"/>
        </w:trPr>
        <w:tc>
          <w:tcPr>
            <w:tcW w:w="11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43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CA468E" w:rsidTr="00CB1664">
        <w:trPr>
          <w:cantSplit/>
          <w:trHeight w:val="242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Данијела Булутић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Latn-RS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VI</w:t>
            </w:r>
            <w:r w:rsidRPr="009D1468">
              <w:rPr>
                <w:rFonts w:eastAsia="Times New Roman" w:cs="Times New Roman"/>
                <w:szCs w:val="24"/>
                <w:lang w:val="sr-Latn-RS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4B06D8">
              <w:rPr>
                <w:rFonts w:eastAsia="Times New Roman" w:cs="Times New Roman"/>
                <w:szCs w:val="24"/>
                <w:lang w:val="sr-Cyrl-RS"/>
              </w:rPr>
              <w:t>Дипломирани економиста за финансијско рачуноводствене послове</w:t>
            </w:r>
          </w:p>
        </w:tc>
        <w:tc>
          <w:tcPr>
            <w:tcW w:w="130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43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Драгана Милошевић-Марковић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1</w:t>
            </w:r>
            <w:r w:rsidRPr="009D1468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Секретар школе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43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B06D8">
              <w:rPr>
                <w:rFonts w:eastAsia="Times New Roman" w:cs="Times New Roman"/>
                <w:szCs w:val="24"/>
              </w:rPr>
              <w:t>Слађана Нешић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B06D8">
              <w:rPr>
                <w:rFonts w:eastAsia="Times New Roman" w:cs="Times New Roman"/>
                <w:szCs w:val="24"/>
              </w:rPr>
              <w:t>Стручни сарадник- библиотекар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43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Невена Суљић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Стручни сарадник-Психолог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43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Владимир Ћамиловић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Стручн и сарадник- Педагог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43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1E78FD" w:rsidRDefault="00760004" w:rsidP="0076000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Слободан Фуруновић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D1468">
              <w:rPr>
                <w:rFonts w:eastAsia="Times New Roman" w:cs="Times New Roman"/>
                <w:szCs w:val="24"/>
                <w:lang w:val="sr-Cyrl-CS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9D1468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D1468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162A7">
              <w:rPr>
                <w:rFonts w:eastAsia="Times New Roman" w:cs="Times New Roman"/>
                <w:szCs w:val="24"/>
                <w:lang w:val="sr-Cyrl-CS"/>
              </w:rPr>
              <w:t>Стручн и сарадник- Педагог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43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</w:tbl>
    <w:p w:rsidR="007162A7" w:rsidRDefault="007162A7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7162A7" w:rsidRDefault="007162A7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  <w:r w:rsidRPr="001E78FD">
        <w:rPr>
          <w:rFonts w:eastAsia="Times New Roman" w:cs="Times New Roman"/>
          <w:b/>
          <w:bCs/>
          <w:color w:val="FF0000"/>
          <w:szCs w:val="24"/>
          <w:lang w:val="sr-Cyrl-RS"/>
        </w:rPr>
        <w:br w:type="textWrapping" w:clear="all"/>
      </w:r>
    </w:p>
    <w:p w:rsidR="00297004" w:rsidRPr="006566E4" w:rsidRDefault="00297004" w:rsidP="001E2619">
      <w:pPr>
        <w:pStyle w:val="Heading2"/>
      </w:pPr>
      <w:bookmarkStart w:id="175" w:name="_Toc209616882"/>
      <w:bookmarkStart w:id="176" w:name="_Toc209643269"/>
      <w:bookmarkStart w:id="177" w:name="_Toc209644102"/>
      <w:bookmarkStart w:id="178" w:name="_Toc209644402"/>
      <w:bookmarkStart w:id="179" w:name="_Toc209644571"/>
      <w:bookmarkStart w:id="180" w:name="_Toc209645254"/>
      <w:bookmarkStart w:id="181" w:name="_Toc209695085"/>
      <w:bookmarkStart w:id="182" w:name="_Toc209695171"/>
      <w:bookmarkStart w:id="183" w:name="_Toc209695617"/>
      <w:bookmarkStart w:id="184" w:name="_Toc209695876"/>
      <w:r w:rsidRPr="006566E4">
        <w:t>4.3.2. Наставно особље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tbl>
      <w:tblPr>
        <w:tblpPr w:leftFromText="180" w:rightFromText="180" w:vertAnchor="text" w:tblpX="3480" w:tblpY="1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674"/>
        <w:gridCol w:w="993"/>
        <w:gridCol w:w="24"/>
        <w:gridCol w:w="1251"/>
        <w:gridCol w:w="6"/>
        <w:gridCol w:w="2547"/>
        <w:gridCol w:w="1320"/>
        <w:gridCol w:w="15"/>
        <w:gridCol w:w="30"/>
        <w:gridCol w:w="30"/>
        <w:gridCol w:w="720"/>
        <w:gridCol w:w="15"/>
        <w:gridCol w:w="1377"/>
      </w:tblGrid>
      <w:tr w:rsidR="00760004" w:rsidRPr="006566E4" w:rsidTr="00760004">
        <w:trPr>
          <w:cantSplit/>
          <w:trHeight w:val="766"/>
        </w:trPr>
        <w:tc>
          <w:tcPr>
            <w:tcW w:w="13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>Ре.</w:t>
            </w: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>бр.</w:t>
            </w:r>
          </w:p>
        </w:tc>
        <w:tc>
          <w:tcPr>
            <w:tcW w:w="167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>Име и презиме</w:t>
            </w: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>Степен</w:t>
            </w: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>струч.</w:t>
            </w: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>спреме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>Године радног стажа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760004" w:rsidRPr="006566E4" w:rsidRDefault="00760004" w:rsidP="00760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566E4">
              <w:rPr>
                <w:rFonts w:eastAsia="Times New Roman" w:cs="Times New Roman"/>
                <w:szCs w:val="24"/>
                <w:lang w:val="sr-Cyrl-CS"/>
              </w:rPr>
              <w:t xml:space="preserve">Радно место </w:t>
            </w:r>
          </w:p>
        </w:tc>
        <w:tc>
          <w:tcPr>
            <w:tcW w:w="1395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60004" w:rsidRDefault="00760004" w:rsidP="00760004">
            <w:r>
              <w:t xml:space="preserve">Заопослен на </w:t>
            </w:r>
          </w:p>
          <w:p w:rsidR="00760004" w:rsidRDefault="00760004" w:rsidP="00760004">
            <w:r>
              <w:t>Неодређено</w:t>
            </w:r>
          </w:p>
          <w:p w:rsidR="00760004" w:rsidRPr="006566E4" w:rsidRDefault="00760004" w:rsidP="00760004">
            <w:r>
              <w:t xml:space="preserve"> време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60004" w:rsidRPr="00CB166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Стручно </w:t>
            </w:r>
          </w:p>
        </w:tc>
        <w:tc>
          <w:tcPr>
            <w:tcW w:w="1392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r w:rsidRPr="00FD69F4">
              <w:t>Стручни испит и лиценца</w:t>
            </w:r>
          </w:p>
          <w:p w:rsidR="00760004" w:rsidRPr="006566E4" w:rsidRDefault="00760004" w:rsidP="00760004"/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contextualSpacing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Никола Стојковић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RS"/>
              </w:rPr>
              <w:t>9</w:t>
            </w:r>
          </w:p>
        </w:tc>
        <w:tc>
          <w:tcPr>
            <w:tcW w:w="2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Наставник предметне наставе – српски језики књижевност, библиотекар 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95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39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E76DB3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contextualSpacing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E76DB3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76DB3">
              <w:rPr>
                <w:rFonts w:eastAsia="Times New Roman" w:cs="Times New Roman"/>
                <w:szCs w:val="24"/>
                <w:lang w:val="sr-Cyrl-CS"/>
              </w:rPr>
              <w:t>Александра Ђорђевић</w:t>
            </w:r>
          </w:p>
          <w:p w:rsidR="00760004" w:rsidRPr="00E76DB3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E76DB3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E76DB3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FE6C6C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FE6C6C">
              <w:rPr>
                <w:rFonts w:eastAsia="Times New Roman" w:cs="Times New Roman"/>
                <w:szCs w:val="24"/>
                <w:lang w:val="sr-Cyrl-R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E76DB3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E76DB3">
              <w:rPr>
                <w:rFonts w:eastAsia="Times New Roman" w:cs="Times New Roman"/>
                <w:szCs w:val="24"/>
                <w:lang w:val="sr-Cyrl-CS"/>
              </w:rPr>
              <w:t xml:space="preserve">Наставник предметне наставе – енглески   језик, </w:t>
            </w:r>
          </w:p>
        </w:tc>
        <w:tc>
          <w:tcPr>
            <w:tcW w:w="13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Душица Јаношевић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Наставник предметне наставе – </w:t>
            </w:r>
            <w:r w:rsidRPr="00552645">
              <w:rPr>
                <w:rFonts w:eastAsia="Times New Roman" w:cs="Times New Roman"/>
                <w:szCs w:val="24"/>
                <w:lang w:val="sr-Cyrl-RS"/>
              </w:rPr>
              <w:t>Физичко и здравствено васпитање, СНА –Вежбаежњем до здравља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Јелена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Алексић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георафија,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Дејан Пауљесковић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RS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информатика и рачунарство, математика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Default="00760004" w:rsidP="00760004">
            <w:r>
              <w:rPr>
                <w:lang w:val="ru-RU"/>
              </w:rPr>
              <w:t xml:space="preserve">Да </w:t>
            </w:r>
          </w:p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(информатика и рачунарство 55%)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  <w:p w:rsidR="00CB166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(инф)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Александар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Станковић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Стручни сарадник - библиотекар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 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Станко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Гроздић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</w:rPr>
              <w:t>IV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 –математика, историја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CA468E" w:rsidTr="00760004">
        <w:trPr>
          <w:cantSplit/>
          <w:trHeight w:val="26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Златибор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Јеремић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 техника и технологија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Слободан Фуруновић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енглески језик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Розица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Драгојловић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38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Наставник разредне наставе, 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Светлана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Стојнић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Бешиновић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31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разредне наставе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Мирјана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Дрикић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36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разредне наставе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Слаткица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Илић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37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разредне наставе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Бобан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Грујић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31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разредне наставе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Бојана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Станојковић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26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Васпитач, 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795"/>
        </w:trPr>
        <w:tc>
          <w:tcPr>
            <w:tcW w:w="1305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Ивана Давидовић Коцић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Васпитач, 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1E78FD" w:rsidTr="00760004">
        <w:trPr>
          <w:cantSplit/>
          <w:trHeight w:val="18"/>
        </w:trPr>
        <w:tc>
          <w:tcPr>
            <w:tcW w:w="130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3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392" w:type="dxa"/>
            <w:gridSpan w:val="2"/>
            <w:vMerge w:val="restart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Драгиша Ружановић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26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 – физика, математика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</w:p>
        </w:tc>
        <w:tc>
          <w:tcPr>
            <w:tcW w:w="7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</w:p>
        </w:tc>
        <w:tc>
          <w:tcPr>
            <w:tcW w:w="1392" w:type="dxa"/>
            <w:gridSpan w:val="2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Владимир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Ћамиловић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физичко и здравствено васпитање, СНА Вежбањем до здравља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Слободан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Јовановић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хемија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CA468E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Нешица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Пауновић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IV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</w:t>
            </w:r>
            <w:r w:rsidRPr="00552645">
              <w:rPr>
                <w:rFonts w:eastAsia="Times New Roman" w:cs="Times New Roman"/>
                <w:szCs w:val="24"/>
                <w:lang w:val="sr-Cyrl-RS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српски језик и књижевност, историја, влашки говор  са ЕНК, математика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Невена </w:t>
            </w:r>
            <w:r w:rsidRPr="00552645">
              <w:rPr>
                <w:rFonts w:eastAsia="Times New Roman" w:cs="Times New Roman"/>
                <w:szCs w:val="24"/>
                <w:lang w:val="sr-Cyrl-RS"/>
              </w:rPr>
              <w:t>Јовичић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Наставник предметне наставе- математика, 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1E78FD" w:rsidTr="00760004">
        <w:trPr>
          <w:cantSplit/>
          <w:trHeight w:val="242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Живанка Бранковић 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</w:t>
            </w:r>
            <w:r w:rsidRPr="00552645">
              <w:rPr>
                <w:rFonts w:eastAsia="Times New Roman" w:cs="Times New Roman"/>
                <w:szCs w:val="24"/>
                <w:lang w:val="sr-Cyrl-CS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биологија, хемија</w:t>
            </w: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DA1756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DA1756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DA1756">
              <w:rPr>
                <w:rFonts w:eastAsia="Times New Roman" w:cs="Times New Roman"/>
                <w:szCs w:val="24"/>
                <w:lang w:val="sr-Cyrl-CS"/>
              </w:rPr>
              <w:t>Вељко Вујић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DA1756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DA1756">
              <w:rPr>
                <w:rFonts w:eastAsia="Times New Roman" w:cs="Times New Roman"/>
                <w:szCs w:val="24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DA1756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DA1756">
              <w:rPr>
                <w:rFonts w:eastAsia="Times New Roman" w:cs="Times New Roman"/>
                <w:szCs w:val="24"/>
                <w:lang w:val="sr-Cyrl-RS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DA1756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DA1756">
              <w:rPr>
                <w:rFonts w:eastAsia="Times New Roman" w:cs="Times New Roman"/>
                <w:szCs w:val="24"/>
                <w:lang w:val="sr-Cyrl-CS"/>
              </w:rPr>
              <w:t>Наставник верске наставе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79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39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Светлана Марковић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smartTag w:uri="urn:schemas-microsoft-com:office:smarttags" w:element="stockticker">
              <w:r w:rsidRPr="00552645">
                <w:rPr>
                  <w:rFonts w:eastAsia="Times New Roman" w:cs="Times New Roman"/>
                  <w:szCs w:val="24"/>
                </w:rPr>
                <w:t>VII</w:t>
              </w:r>
            </w:smartTag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35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наставе,</w:t>
            </w:r>
          </w:p>
          <w:p w:rsidR="00760004" w:rsidRPr="004B06D8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 xml:space="preserve">Хемија 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</w:tr>
      <w:tr w:rsidR="00760004" w:rsidRPr="00CA468E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Драгана Анђелић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IV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наставе- музичка култура</w:t>
            </w:r>
            <w:r w:rsidRPr="004B06D8">
              <w:rPr>
                <w:rFonts w:eastAsia="Times New Roman" w:cs="Times New Roman"/>
                <w:szCs w:val="24"/>
                <w:lang w:val="sr-Latn-RS"/>
              </w:rPr>
              <w:t xml:space="preserve">, </w:t>
            </w:r>
            <w:r w:rsidRPr="004B06D8">
              <w:rPr>
                <w:rFonts w:eastAsia="Times New Roman" w:cs="Times New Roman"/>
                <w:szCs w:val="24"/>
                <w:lang w:val="sr-Cyrl-RS"/>
              </w:rPr>
              <w:t>биологија, хемија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CA468E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Ивана Новаковић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19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>Наставник предметне наставе – енглески језик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60004" w:rsidRPr="00CA468E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 xml:space="preserve"> Дијана Гржобић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IV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tabs>
                <w:tab w:val="left" w:pos="285"/>
              </w:tabs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4B06D8">
              <w:rPr>
                <w:rFonts w:eastAsia="Times New Roman" w:cs="Times New Roman"/>
                <w:szCs w:val="24"/>
                <w:lang w:val="sr-Cyrl-CS"/>
              </w:rPr>
              <w:tab/>
              <w:t>Наставник предметне наставе- српски језик и књижевност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CA468E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Милијана Митић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04" w:rsidRPr="004B06D8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4B06D8">
              <w:rPr>
                <w:rFonts w:eastAsia="Times New Roman" w:cs="Times New Roman"/>
                <w:szCs w:val="24"/>
                <w:lang w:val="ru-RU"/>
              </w:rPr>
              <w:t>Наставник предметне наставе –руски језик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552645">
              <w:rPr>
                <w:rFonts w:eastAsia="Times New Roman" w:cs="Times New Roman"/>
                <w:szCs w:val="24"/>
                <w:lang w:val="sr-Cyrl-CS"/>
              </w:rPr>
              <w:t>Ђурђица Миљковић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RS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tabs>
                <w:tab w:val="left" w:pos="285"/>
              </w:tabs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4B06D8">
              <w:rPr>
                <w:rFonts w:eastAsia="Times New Roman" w:cs="Times New Roman"/>
                <w:szCs w:val="24"/>
                <w:lang w:val="sr-Cyrl-RS"/>
              </w:rPr>
              <w:t>Наставник музичке културе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  <w:tr w:rsidR="00760004" w:rsidRPr="00CA468E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RS"/>
              </w:rPr>
              <w:t>Марина Живановић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IV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RS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4B06D8" w:rsidRDefault="00760004" w:rsidP="00760004">
            <w:pPr>
              <w:tabs>
                <w:tab w:val="left" w:pos="285"/>
              </w:tabs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4B06D8">
              <w:rPr>
                <w:rFonts w:eastAsia="Times New Roman" w:cs="Times New Roman"/>
                <w:szCs w:val="24"/>
                <w:lang w:val="sr-Cyrl-RS"/>
              </w:rPr>
              <w:t>Наставник предметне наставе – историја, грађанско васпитање, биологија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CA468E" w:rsidRDefault="00CB166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CA468E" w:rsidRDefault="00760004" w:rsidP="00760004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760004" w:rsidRPr="001E78FD" w:rsidTr="00760004">
        <w:trPr>
          <w:cantSplit/>
          <w:trHeight w:val="16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numPr>
                <w:ilvl w:val="0"/>
                <w:numId w:val="94"/>
              </w:num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552645">
              <w:rPr>
                <w:rFonts w:eastAsia="Times New Roman" w:cs="Times New Roman"/>
                <w:szCs w:val="24"/>
                <w:lang w:val="sr-Cyrl-RS"/>
              </w:rPr>
              <w:t>Весна Јакобовић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VI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0004" w:rsidRPr="00552645" w:rsidRDefault="00760004" w:rsidP="00760004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552645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04" w:rsidRPr="00B1173C" w:rsidRDefault="00760004" w:rsidP="00760004">
            <w:pPr>
              <w:tabs>
                <w:tab w:val="left" w:pos="285"/>
              </w:tabs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Васпитач (замена Бојане Станојковић)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60004" w:rsidRPr="00FD69F4" w:rsidRDefault="00CB166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377" w:type="dxa"/>
            <w:tcBorders>
              <w:right w:val="thinThickSmallGap" w:sz="24" w:space="0" w:color="auto"/>
            </w:tcBorders>
            <w:shd w:val="clear" w:color="auto" w:fill="auto"/>
          </w:tcPr>
          <w:p w:rsidR="00760004" w:rsidRPr="00FD69F4" w:rsidRDefault="00760004" w:rsidP="00760004">
            <w:pPr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</w:tr>
    </w:tbl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RS"/>
        </w:rPr>
      </w:pPr>
      <w:bookmarkStart w:id="185" w:name="_Toc463863022"/>
      <w:bookmarkStart w:id="186" w:name="_Toc492976579"/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1E2619">
      <w:pPr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1E2619">
      <w:pPr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1E2619">
      <w:pPr>
        <w:rPr>
          <w:rFonts w:eastAsia="Times New Roman" w:cs="Times New Roman"/>
          <w:color w:val="FF0000"/>
          <w:szCs w:val="24"/>
          <w:lang w:val="sr-Cyrl-RS"/>
        </w:rPr>
      </w:pPr>
    </w:p>
    <w:p w:rsidR="001E2619" w:rsidRDefault="001E2619" w:rsidP="00A40760">
      <w:pPr>
        <w:pStyle w:val="Heading2"/>
        <w:rPr>
          <w:lang w:val="sr-Cyrl-RS"/>
        </w:rPr>
      </w:pPr>
    </w:p>
    <w:p w:rsidR="00CA468E" w:rsidRDefault="00CA468E" w:rsidP="00CA468E">
      <w:pPr>
        <w:rPr>
          <w:lang w:val="sr-Cyrl-RS"/>
        </w:rPr>
      </w:pPr>
    </w:p>
    <w:p w:rsidR="00CA468E" w:rsidRDefault="00CA468E" w:rsidP="00CA468E">
      <w:pPr>
        <w:rPr>
          <w:lang w:val="sr-Cyrl-RS"/>
        </w:rPr>
      </w:pPr>
    </w:p>
    <w:p w:rsidR="00CA468E" w:rsidRDefault="00CA468E" w:rsidP="00CA468E">
      <w:pPr>
        <w:rPr>
          <w:lang w:val="sr-Cyrl-RS"/>
        </w:rPr>
      </w:pPr>
    </w:p>
    <w:p w:rsidR="00CA468E" w:rsidRDefault="00CA468E" w:rsidP="00CA468E">
      <w:pPr>
        <w:rPr>
          <w:lang w:val="sr-Cyrl-RS"/>
        </w:rPr>
      </w:pPr>
    </w:p>
    <w:p w:rsidR="00CA468E" w:rsidRDefault="00CA468E" w:rsidP="00CA468E">
      <w:pPr>
        <w:rPr>
          <w:lang w:val="sr-Cyrl-RS"/>
        </w:rPr>
      </w:pPr>
    </w:p>
    <w:p w:rsidR="00CA468E" w:rsidRPr="00CA468E" w:rsidRDefault="00CA468E" w:rsidP="00CA468E">
      <w:pPr>
        <w:rPr>
          <w:lang w:val="sr-Cyrl-RS"/>
        </w:rPr>
      </w:pPr>
    </w:p>
    <w:p w:rsidR="001E2619" w:rsidRPr="001E78FD" w:rsidRDefault="001E2619" w:rsidP="00A40760">
      <w:pPr>
        <w:pStyle w:val="Heading2"/>
        <w:rPr>
          <w:lang w:val="sr-Cyrl-RS"/>
        </w:rPr>
      </w:pPr>
      <w:bookmarkStart w:id="187" w:name="_Toc209616883"/>
      <w:bookmarkStart w:id="188" w:name="_Toc209643270"/>
      <w:bookmarkStart w:id="189" w:name="_Toc209644103"/>
      <w:bookmarkStart w:id="190" w:name="_Toc209644403"/>
      <w:bookmarkStart w:id="191" w:name="_Toc209644572"/>
      <w:bookmarkStart w:id="192" w:name="_Toc209645255"/>
      <w:bookmarkStart w:id="193" w:name="_Toc209695086"/>
      <w:bookmarkStart w:id="194" w:name="_Toc209695172"/>
      <w:bookmarkStart w:id="195" w:name="_Toc209695618"/>
      <w:bookmarkStart w:id="196" w:name="_Toc209695877"/>
      <w:r w:rsidRPr="001E78FD">
        <w:rPr>
          <w:lang w:val="sr-Cyrl-RS"/>
        </w:rPr>
        <w:lastRenderedPageBreak/>
        <w:t>4.3.3 Помоћно особље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:rsidR="001E2619" w:rsidRPr="001E78FD" w:rsidRDefault="001E2619" w:rsidP="00B530A8">
      <w:pPr>
        <w:pStyle w:val="Heading3"/>
        <w:rPr>
          <w:lang w:val="sr-Cyrl-RS"/>
        </w:rPr>
      </w:pPr>
      <w:r w:rsidRPr="001E78FD">
        <w:rPr>
          <w:lang w:val="sr-Cyrl-RS"/>
        </w:rPr>
        <w:tab/>
      </w:r>
    </w:p>
    <w:tbl>
      <w:tblPr>
        <w:tblpPr w:leftFromText="180" w:rightFromText="180" w:vertAnchor="text" w:horzAnchor="page" w:tblpX="4515" w:tblpY="938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843"/>
        <w:gridCol w:w="993"/>
        <w:gridCol w:w="24"/>
        <w:gridCol w:w="1251"/>
        <w:gridCol w:w="6"/>
        <w:gridCol w:w="2547"/>
        <w:gridCol w:w="1200"/>
        <w:gridCol w:w="1200"/>
      </w:tblGrid>
      <w:tr w:rsidR="00CA468E" w:rsidRPr="001E78FD" w:rsidTr="00760004">
        <w:trPr>
          <w:cantSplit/>
          <w:trHeight w:val="766"/>
        </w:trPr>
        <w:tc>
          <w:tcPr>
            <w:tcW w:w="11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>Ред.</w:t>
            </w: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>бр.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>Име и презиме</w:t>
            </w: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>Степен</w:t>
            </w: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>струч.</w:t>
            </w: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>спреме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>Године радног стажа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CA468E" w:rsidRPr="00761E15" w:rsidRDefault="00CA468E" w:rsidP="00CA468E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61E15">
              <w:rPr>
                <w:rFonts w:eastAsia="Times New Roman" w:cs="Times New Roman"/>
                <w:szCs w:val="24"/>
                <w:lang w:val="sr-Cyrl-CS"/>
              </w:rPr>
              <w:t xml:space="preserve">Радно место </w:t>
            </w:r>
          </w:p>
        </w:tc>
        <w:tc>
          <w:tcPr>
            <w:tcW w:w="12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CA468E" w:rsidRDefault="00CA468E" w:rsidP="00CA468E">
            <w:r>
              <w:t xml:space="preserve">Заопослен на </w:t>
            </w:r>
          </w:p>
          <w:p w:rsidR="00CA468E" w:rsidRPr="001E78FD" w:rsidRDefault="00CA468E" w:rsidP="00CA468E">
            <w:r>
              <w:t>неодређено време</w:t>
            </w:r>
          </w:p>
        </w:tc>
        <w:tc>
          <w:tcPr>
            <w:tcW w:w="120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D69F4" w:rsidRPr="00FD69F4" w:rsidRDefault="00FD69F4" w:rsidP="00FD69F4">
            <w:r w:rsidRPr="00FD69F4">
              <w:t>Стручни испит и лиценца</w:t>
            </w:r>
          </w:p>
          <w:p w:rsidR="00CA468E" w:rsidRPr="001E78FD" w:rsidRDefault="00CA468E" w:rsidP="00CA468E"/>
        </w:tc>
      </w:tr>
      <w:tr w:rsidR="00CA468E" w:rsidRPr="00CA468E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left="567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Владислав</w:t>
            </w: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 xml:space="preserve">Бешиновић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A32C6B">
              <w:rPr>
                <w:rFonts w:eastAsia="Times New Roman" w:cs="Times New Roman"/>
                <w:szCs w:val="24"/>
              </w:rPr>
              <w:t>IV</w:t>
            </w:r>
            <w:r w:rsidRPr="00A32C6B">
              <w:rPr>
                <w:rFonts w:eastAsia="Times New Roman" w:cs="Times New Roman"/>
                <w:szCs w:val="24"/>
                <w:lang w:val="sr-Cyrl-RS"/>
              </w:rPr>
              <w:t xml:space="preserve">, </w:t>
            </w:r>
            <w:r w:rsidRPr="00A32C6B">
              <w:rPr>
                <w:rFonts w:eastAsia="Times New Roman" w:cs="Times New Roman"/>
                <w:szCs w:val="24"/>
              </w:rPr>
              <w:t xml:space="preserve"> </w:t>
            </w:r>
            <w:r w:rsidRPr="00A32C6B">
              <w:rPr>
                <w:rFonts w:eastAsia="Times New Roman" w:cs="Times New Roman"/>
                <w:szCs w:val="24"/>
                <w:lang w:val="sr-Cyrl-RS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26</w:t>
            </w:r>
          </w:p>
        </w:tc>
        <w:tc>
          <w:tcPr>
            <w:tcW w:w="2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Домар/ мајстор одржавања, радник на одржавању хигијене</w:t>
            </w:r>
          </w:p>
        </w:tc>
        <w:tc>
          <w:tcPr>
            <w:tcW w:w="1200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20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CA468E" w:rsidRPr="00CA468E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left="567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Дејан Милошевић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A32C6B">
              <w:rPr>
                <w:rFonts w:eastAsia="Times New Roman" w:cs="Times New Roman"/>
                <w:szCs w:val="24"/>
              </w:rPr>
              <w:t>III</w:t>
            </w:r>
            <w:r w:rsidRPr="00A32C6B">
              <w:rPr>
                <w:rFonts w:eastAsia="Times New Roman" w:cs="Times New Roman"/>
                <w:szCs w:val="24"/>
                <w:lang w:val="sr-Cyrl-RS"/>
              </w:rPr>
              <w:t>,</w:t>
            </w:r>
            <w:r w:rsidRPr="00A32C6B">
              <w:rPr>
                <w:rFonts w:eastAsia="Times New Roman" w:cs="Times New Roman"/>
                <w:szCs w:val="24"/>
              </w:rPr>
              <w:t xml:space="preserve"> I</w:t>
            </w:r>
            <w:r w:rsidRPr="00A32C6B">
              <w:rPr>
                <w:rFonts w:eastAsia="Times New Roman" w:cs="Times New Roman"/>
                <w:szCs w:val="24"/>
                <w:lang w:val="sr-Cyrl-RS"/>
              </w:rPr>
              <w:t xml:space="preserve">,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Домар/ мајстор одржавања, радник на одржавању хигијене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200" w:type="dxa"/>
            <w:tcBorders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CA468E" w:rsidRPr="00CA468E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left="567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Марина</w:t>
            </w: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 xml:space="preserve">Вунтуришевић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Latn-RS"/>
              </w:rPr>
            </w:pPr>
            <w:r w:rsidRPr="00A32C6B">
              <w:rPr>
                <w:rFonts w:eastAsia="Times New Roman" w:cs="Times New Roman"/>
                <w:szCs w:val="24"/>
              </w:rPr>
              <w:t>I</w:t>
            </w:r>
            <w:r w:rsidRPr="00A32C6B">
              <w:rPr>
                <w:rFonts w:eastAsia="Times New Roman" w:cs="Times New Roman"/>
                <w:szCs w:val="24"/>
                <w:lang w:val="sr-Cyrl-CS"/>
              </w:rPr>
              <w:t>,</w:t>
            </w:r>
            <w:r w:rsidRPr="00A32C6B">
              <w:rPr>
                <w:rFonts w:eastAsia="Times New Roman" w:cs="Times New Roman"/>
                <w:szCs w:val="24"/>
              </w:rPr>
              <w:t xml:space="preserve"> II</w:t>
            </w:r>
            <w:r w:rsidRPr="00A32C6B">
              <w:rPr>
                <w:rFonts w:eastAsia="Times New Roman" w:cs="Times New Roman"/>
                <w:szCs w:val="24"/>
                <w:lang w:val="sr-Latn-RS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радник на одржавању хигијене – чистачица, сервирка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200" w:type="dxa"/>
            <w:tcBorders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CA468E" w:rsidRPr="00CA468E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left="567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A32C6B">
              <w:rPr>
                <w:rFonts w:eastAsia="Times New Roman" w:cs="Times New Roman"/>
                <w:szCs w:val="24"/>
                <w:lang w:val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Радојка</w:t>
            </w: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 xml:space="preserve">Милошевић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радник на одржавању хигијене, чистачица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200" w:type="dxa"/>
            <w:tcBorders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CA468E" w:rsidRPr="00CA468E" w:rsidTr="00760004">
        <w:trPr>
          <w:cantSplit/>
          <w:trHeight w:val="495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left="567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A32C6B">
              <w:rPr>
                <w:rFonts w:eastAsia="Times New Roman" w:cs="Times New Roman"/>
                <w:szCs w:val="24"/>
                <w:lang w:val="sr-Cyrl-RS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Санела Аврамовић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радник на одржавању хигијене</w:t>
            </w:r>
            <w:r w:rsidRPr="00A32C6B">
              <w:rPr>
                <w:rFonts w:eastAsia="Times New Roman" w:cs="Times New Roman"/>
                <w:szCs w:val="24"/>
                <w:lang w:val="sr-Latn-RS"/>
              </w:rPr>
              <w:t xml:space="preserve">, </w:t>
            </w:r>
            <w:r w:rsidRPr="00A32C6B">
              <w:rPr>
                <w:rFonts w:eastAsia="Times New Roman" w:cs="Times New Roman"/>
                <w:szCs w:val="24"/>
                <w:lang w:val="sr-Cyrl-RS"/>
              </w:rPr>
              <w:t>чистачица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200" w:type="dxa"/>
            <w:tcBorders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CA468E" w:rsidRPr="00CA468E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left="567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A32C6B">
              <w:rPr>
                <w:rFonts w:eastAsia="Times New Roman" w:cs="Times New Roman"/>
                <w:szCs w:val="24"/>
                <w:lang w:val="sr-Cyrl-RS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RS"/>
              </w:rPr>
              <w:t>Слађана Николић</w:t>
            </w:r>
            <w:r w:rsidRPr="00A32C6B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радник на одржавању хигијене, чистачица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200" w:type="dxa"/>
            <w:tcBorders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CA468E" w:rsidRPr="00CA468E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left="567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 xml:space="preserve">Небојша Војегаревић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A32C6B">
              <w:rPr>
                <w:rFonts w:eastAsia="Times New Roman" w:cs="Times New Roman"/>
                <w:szCs w:val="24"/>
              </w:rPr>
              <w:t>IV</w:t>
            </w:r>
            <w:r w:rsidRPr="00A32C6B">
              <w:rPr>
                <w:rFonts w:eastAsia="Times New Roman" w:cs="Times New Roman"/>
                <w:szCs w:val="24"/>
                <w:lang w:val="sr-Cyrl-RS"/>
              </w:rPr>
              <w:t xml:space="preserve">, </w:t>
            </w:r>
            <w:r w:rsidRPr="00A32C6B">
              <w:rPr>
                <w:rFonts w:eastAsia="Times New Roman" w:cs="Times New Roman"/>
                <w:szCs w:val="24"/>
              </w:rPr>
              <w:t xml:space="preserve"> </w:t>
            </w:r>
            <w:r w:rsidRPr="00A32C6B">
              <w:rPr>
                <w:rFonts w:eastAsia="Times New Roman" w:cs="Times New Roman"/>
                <w:szCs w:val="24"/>
                <w:lang w:val="sr-Cyrl-RS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 xml:space="preserve">Домар/ мајстор одржавања, </w:t>
            </w:r>
            <w:r w:rsidRPr="00A32C6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A32C6B">
              <w:rPr>
                <w:rFonts w:eastAsia="Times New Roman" w:cs="Times New Roman"/>
                <w:szCs w:val="24"/>
                <w:lang w:val="sr-Cyrl-CS"/>
              </w:rPr>
              <w:t>радник на одржавању хигијене - чистачица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200" w:type="dxa"/>
            <w:tcBorders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  <w:tr w:rsidR="00CA468E" w:rsidRPr="00CA468E" w:rsidTr="00760004">
        <w:trPr>
          <w:cantSplit/>
          <w:trHeight w:val="16"/>
        </w:trPr>
        <w:tc>
          <w:tcPr>
            <w:tcW w:w="11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A468E" w:rsidRPr="00A32C6B" w:rsidRDefault="00CA468E" w:rsidP="00CA46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Емина Трифуновић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</w:rPr>
            </w:pPr>
            <w:r w:rsidRPr="00A32C6B">
              <w:rPr>
                <w:rFonts w:eastAsia="Times New Roman" w:cs="Times New Roman"/>
                <w:szCs w:val="24"/>
              </w:rPr>
              <w:t>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E" w:rsidRPr="00A32C6B" w:rsidRDefault="00CA468E" w:rsidP="00CA468E">
            <w:pPr>
              <w:spacing w:after="0" w:line="240" w:lineRule="auto"/>
              <w:ind w:hanging="2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A32C6B">
              <w:rPr>
                <w:rFonts w:eastAsia="Times New Roman" w:cs="Times New Roman"/>
                <w:szCs w:val="24"/>
                <w:lang w:val="sr-Cyrl-CS"/>
              </w:rPr>
              <w:t>радник на одржавању хигијене - чистачица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200" w:type="dxa"/>
            <w:tcBorders>
              <w:right w:val="thinThickSmallGap" w:sz="24" w:space="0" w:color="auto"/>
            </w:tcBorders>
          </w:tcPr>
          <w:p w:rsidR="00CA468E" w:rsidRPr="00CA468E" w:rsidRDefault="00FD69F4" w:rsidP="00CA468E">
            <w:pPr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</w:tr>
    </w:tbl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E2619" w:rsidRPr="001E78FD" w:rsidRDefault="001E2619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E47BDF" w:rsidRDefault="00297004" w:rsidP="00B530A8">
      <w:pPr>
        <w:pStyle w:val="Heading1"/>
      </w:pPr>
      <w:bookmarkStart w:id="197" w:name="_Toc209616884"/>
      <w:bookmarkStart w:id="198" w:name="_Toc209643271"/>
      <w:bookmarkStart w:id="199" w:name="_Toc209644104"/>
      <w:bookmarkStart w:id="200" w:name="_Toc209644404"/>
      <w:bookmarkStart w:id="201" w:name="_Toc209644573"/>
      <w:bookmarkStart w:id="202" w:name="_Toc209645256"/>
      <w:bookmarkStart w:id="203" w:name="_Toc209695087"/>
      <w:bookmarkStart w:id="204" w:name="_Toc209695173"/>
      <w:bookmarkStart w:id="205" w:name="_Toc209695619"/>
      <w:bookmarkStart w:id="206" w:name="_Toc209695878"/>
      <w:r w:rsidRPr="00E47BDF">
        <w:lastRenderedPageBreak/>
        <w:t>5. СТРУКТУРА ДЕЦЕ И УЧЕНИКА, ОБРАЗОВНИ НИВО РОДИТЕЉА, СОЦИЈАЛНИ СТАТУС</w:t>
      </w:r>
      <w:bookmarkEnd w:id="185"/>
      <w:bookmarkEnd w:id="18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297004" w:rsidRPr="00E47BDF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E47BDF">
        <w:rPr>
          <w:rFonts w:eastAsia="Times New Roman" w:cs="Times New Roman"/>
          <w:szCs w:val="24"/>
          <w:lang w:val="ru-RU"/>
        </w:rPr>
        <w:t xml:space="preserve"> </w:t>
      </w:r>
    </w:p>
    <w:p w:rsidR="00297004" w:rsidRPr="00CA468E" w:rsidRDefault="00297004" w:rsidP="00B530A8">
      <w:pPr>
        <w:pStyle w:val="Heading2"/>
        <w:rPr>
          <w:lang w:val="ru-RU"/>
        </w:rPr>
      </w:pPr>
      <w:bookmarkStart w:id="207" w:name="_Toc209616885"/>
      <w:bookmarkStart w:id="208" w:name="_Toc209643272"/>
      <w:bookmarkStart w:id="209" w:name="_Toc209644105"/>
      <w:bookmarkStart w:id="210" w:name="_Toc209644405"/>
      <w:bookmarkStart w:id="211" w:name="_Toc209644574"/>
      <w:bookmarkStart w:id="212" w:name="_Toc209645257"/>
      <w:bookmarkStart w:id="213" w:name="_Toc209695088"/>
      <w:bookmarkStart w:id="214" w:name="_Toc209695174"/>
      <w:bookmarkStart w:id="215" w:name="_Toc209695620"/>
      <w:bookmarkStart w:id="216" w:name="_Toc209695879"/>
      <w:r w:rsidRPr="00CA468E">
        <w:rPr>
          <w:lang w:val="ru-RU"/>
        </w:rPr>
        <w:t>5.1 Табеларни преглед броја деце и  ученика по разредима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:rsidR="00297004" w:rsidRPr="00E47BDF" w:rsidRDefault="00297004" w:rsidP="00297004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297004" w:rsidRPr="00E47BDF" w:rsidRDefault="00297004" w:rsidP="00297004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CS"/>
        </w:rPr>
      </w:pPr>
    </w:p>
    <w:tbl>
      <w:tblPr>
        <w:tblW w:w="85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37"/>
        <w:gridCol w:w="923"/>
        <w:gridCol w:w="707"/>
        <w:gridCol w:w="805"/>
        <w:gridCol w:w="796"/>
        <w:gridCol w:w="1015"/>
        <w:gridCol w:w="685"/>
        <w:gridCol w:w="848"/>
        <w:gridCol w:w="832"/>
        <w:gridCol w:w="723"/>
        <w:gridCol w:w="748"/>
      </w:tblGrid>
      <w:tr w:rsidR="001E78FD" w:rsidRPr="00E47BDF" w:rsidTr="001E2619">
        <w:trPr>
          <w:trHeight w:val="288"/>
          <w:jc w:val="center"/>
        </w:trPr>
        <w:tc>
          <w:tcPr>
            <w:tcW w:w="107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Насеље</w:t>
            </w:r>
          </w:p>
        </w:tc>
        <w:tc>
          <w:tcPr>
            <w:tcW w:w="8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r w:rsidRPr="00E47BDF">
              <w:rPr>
                <w:lang w:val="sr-Cyrl-CS"/>
              </w:rPr>
              <w:t>Предш</w:t>
            </w:r>
          </w:p>
        </w:tc>
        <w:tc>
          <w:tcPr>
            <w:tcW w:w="6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први</w:t>
            </w:r>
          </w:p>
        </w:tc>
        <w:tc>
          <w:tcPr>
            <w:tcW w:w="7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други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трећи</w:t>
            </w:r>
          </w:p>
        </w:tc>
        <w:tc>
          <w:tcPr>
            <w:tcW w:w="89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четврти</w:t>
            </w:r>
          </w:p>
        </w:tc>
        <w:tc>
          <w:tcPr>
            <w:tcW w:w="65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пети</w:t>
            </w:r>
          </w:p>
        </w:tc>
        <w:tc>
          <w:tcPr>
            <w:tcW w:w="7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шести</w:t>
            </w:r>
          </w:p>
        </w:tc>
        <w:tc>
          <w:tcPr>
            <w:tcW w:w="72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седми</w:t>
            </w:r>
          </w:p>
        </w:tc>
        <w:tc>
          <w:tcPr>
            <w:tcW w:w="66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осми</w:t>
            </w:r>
          </w:p>
        </w:tc>
        <w:tc>
          <w:tcPr>
            <w:tcW w:w="8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свега</w:t>
            </w:r>
          </w:p>
        </w:tc>
      </w:tr>
      <w:tr w:rsidR="001E78FD" w:rsidRPr="00E47BDF" w:rsidTr="001E2619">
        <w:trPr>
          <w:trHeight w:val="272"/>
          <w:jc w:val="center"/>
        </w:trPr>
        <w:tc>
          <w:tcPr>
            <w:tcW w:w="1076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Волуја</w:t>
            </w:r>
          </w:p>
        </w:tc>
        <w:tc>
          <w:tcPr>
            <w:tcW w:w="828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5</w:t>
            </w:r>
          </w:p>
        </w:tc>
        <w:tc>
          <w:tcPr>
            <w:tcW w:w="657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6</w:t>
            </w:r>
          </w:p>
        </w:tc>
        <w:tc>
          <w:tcPr>
            <w:tcW w:w="718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4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7</w:t>
            </w:r>
          </w:p>
        </w:tc>
        <w:tc>
          <w:tcPr>
            <w:tcW w:w="891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5</w:t>
            </w:r>
          </w:p>
        </w:tc>
        <w:tc>
          <w:tcPr>
            <w:tcW w:w="659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2</w:t>
            </w:r>
          </w:p>
        </w:tc>
        <w:tc>
          <w:tcPr>
            <w:tcW w:w="742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5</w:t>
            </w:r>
          </w:p>
        </w:tc>
        <w:tc>
          <w:tcPr>
            <w:tcW w:w="729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C356FF" w:rsidP="00B530A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9</w:t>
            </w:r>
          </w:p>
        </w:tc>
        <w:tc>
          <w:tcPr>
            <w:tcW w:w="662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6</w:t>
            </w:r>
          </w:p>
        </w:tc>
        <w:tc>
          <w:tcPr>
            <w:tcW w:w="85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4</w:t>
            </w:r>
            <w:r w:rsidR="00C356FF">
              <w:rPr>
                <w:lang w:val="sr-Cyrl-RS"/>
              </w:rPr>
              <w:t>9</w:t>
            </w:r>
          </w:p>
        </w:tc>
      </w:tr>
      <w:tr w:rsidR="001E78FD" w:rsidRPr="00E47BDF" w:rsidTr="001E2619">
        <w:trPr>
          <w:trHeight w:val="348"/>
          <w:jc w:val="center"/>
        </w:trPr>
        <w:tc>
          <w:tcPr>
            <w:tcW w:w="1076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Дубока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7</w:t>
            </w:r>
          </w:p>
        </w:tc>
        <w:tc>
          <w:tcPr>
            <w:tcW w:w="657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4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97004" w:rsidRPr="00E47BDF" w:rsidRDefault="00C356FF" w:rsidP="00B530A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5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7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6</w:t>
            </w:r>
          </w:p>
        </w:tc>
        <w:tc>
          <w:tcPr>
            <w:tcW w:w="742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3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5</w:t>
            </w:r>
          </w:p>
        </w:tc>
        <w:tc>
          <w:tcPr>
            <w:tcW w:w="662" w:type="dxa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5</w:t>
            </w:r>
          </w:p>
        </w:tc>
        <w:tc>
          <w:tcPr>
            <w:tcW w:w="854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4</w:t>
            </w:r>
            <w:r w:rsidR="00C356FF">
              <w:rPr>
                <w:lang w:val="sr-Cyrl-RS"/>
              </w:rPr>
              <w:t>8</w:t>
            </w:r>
          </w:p>
        </w:tc>
      </w:tr>
      <w:tr w:rsidR="00400AB0" w:rsidRPr="00E47BDF" w:rsidTr="001E2619">
        <w:trPr>
          <w:trHeight w:val="358"/>
          <w:jc w:val="center"/>
        </w:trPr>
        <w:tc>
          <w:tcPr>
            <w:tcW w:w="1076" w:type="dxa"/>
            <w:tcBorders>
              <w:right w:val="thinThickSmallGap" w:sz="24" w:space="0" w:color="auto"/>
            </w:tcBorders>
            <w:shd w:val="clear" w:color="auto" w:fill="FFFFFF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Раденка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0</w:t>
            </w:r>
          </w:p>
        </w:tc>
        <w:tc>
          <w:tcPr>
            <w:tcW w:w="657" w:type="dxa"/>
            <w:shd w:val="clear" w:color="auto" w:fill="FFFFFF"/>
            <w:vAlign w:val="center"/>
          </w:tcPr>
          <w:p w:rsidR="00297004" w:rsidRPr="00E47BDF" w:rsidRDefault="00C356FF" w:rsidP="00B530A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97004" w:rsidRPr="00E47BDF" w:rsidRDefault="00297004" w:rsidP="00B530A8">
            <w:pPr>
              <w:rPr>
                <w:szCs w:val="24"/>
              </w:rPr>
            </w:pPr>
            <w:r w:rsidRPr="00E47BDF">
              <w:rPr>
                <w:szCs w:val="24"/>
              </w:rPr>
              <w:t>1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297004" w:rsidRPr="00E47BDF" w:rsidRDefault="00297004" w:rsidP="00B530A8">
            <w:pPr>
              <w:rPr>
                <w:szCs w:val="24"/>
              </w:rPr>
            </w:pPr>
            <w:r w:rsidRPr="00E47BDF">
              <w:rPr>
                <w:szCs w:val="24"/>
              </w:rPr>
              <w:t>1</w:t>
            </w:r>
          </w:p>
        </w:tc>
        <w:tc>
          <w:tcPr>
            <w:tcW w:w="659" w:type="dxa"/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1</w:t>
            </w:r>
          </w:p>
        </w:tc>
        <w:tc>
          <w:tcPr>
            <w:tcW w:w="742" w:type="dxa"/>
            <w:shd w:val="clear" w:color="auto" w:fill="FFFFFF"/>
            <w:vAlign w:val="center"/>
          </w:tcPr>
          <w:p w:rsidR="00297004" w:rsidRPr="00E47BDF" w:rsidRDefault="00297004" w:rsidP="00B530A8">
            <w:pPr>
              <w:rPr>
                <w:szCs w:val="24"/>
              </w:rPr>
            </w:pPr>
            <w:r w:rsidRPr="00E47BDF">
              <w:rPr>
                <w:szCs w:val="24"/>
              </w:rPr>
              <w:t>3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297004" w:rsidRPr="00E47BDF" w:rsidRDefault="00400AB0" w:rsidP="00B530A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</w:t>
            </w:r>
          </w:p>
        </w:tc>
        <w:tc>
          <w:tcPr>
            <w:tcW w:w="662" w:type="dxa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szCs w:val="24"/>
                <w:lang w:val="sr-Cyrl-RS"/>
              </w:rPr>
            </w:pPr>
            <w:r w:rsidRPr="00E47BDF">
              <w:rPr>
                <w:szCs w:val="24"/>
                <w:lang w:val="sr-Cyrl-RS"/>
              </w:rPr>
              <w:t>2</w:t>
            </w:r>
          </w:p>
        </w:tc>
        <w:tc>
          <w:tcPr>
            <w:tcW w:w="854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297004" w:rsidRPr="00400AB0" w:rsidRDefault="00297004" w:rsidP="00B530A8">
            <w:pPr>
              <w:rPr>
                <w:lang w:val="sr-Cyrl-RS"/>
              </w:rPr>
            </w:pPr>
            <w:r w:rsidRPr="00E47BDF">
              <w:t>1</w:t>
            </w:r>
            <w:r w:rsidR="00C356FF">
              <w:rPr>
                <w:lang w:val="sr-Cyrl-RS"/>
              </w:rPr>
              <w:t>3</w:t>
            </w:r>
          </w:p>
        </w:tc>
      </w:tr>
      <w:tr w:rsidR="00400AB0" w:rsidRPr="00E47BDF" w:rsidTr="001E2619">
        <w:trPr>
          <w:trHeight w:val="448"/>
          <w:jc w:val="center"/>
        </w:trPr>
        <w:tc>
          <w:tcPr>
            <w:tcW w:w="107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297004" w:rsidP="00B530A8">
            <w:pPr>
              <w:rPr>
                <w:lang w:val="sr-Cyrl-CS"/>
              </w:rPr>
            </w:pPr>
            <w:r w:rsidRPr="00E47BDF">
              <w:rPr>
                <w:lang w:val="sr-Cyrl-CS"/>
              </w:rPr>
              <w:t>Свега</w:t>
            </w:r>
          </w:p>
        </w:tc>
        <w:tc>
          <w:tcPr>
            <w:tcW w:w="828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r w:rsidRPr="00E47BDF">
              <w:rPr>
                <w:lang w:val="sr-Cyrl-CS"/>
              </w:rPr>
              <w:t>12</w:t>
            </w:r>
          </w:p>
        </w:tc>
        <w:tc>
          <w:tcPr>
            <w:tcW w:w="65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1</w:t>
            </w:r>
            <w:r w:rsidR="00C356FF">
              <w:rPr>
                <w:lang w:val="sr-Cyrl-RS"/>
              </w:rPr>
              <w:t>2</w:t>
            </w:r>
          </w:p>
        </w:tc>
        <w:tc>
          <w:tcPr>
            <w:tcW w:w="718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10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297004" w:rsidP="00B530A8">
            <w:pPr>
              <w:rPr>
                <w:lang w:val="sr-Cyrl-RS"/>
              </w:rPr>
            </w:pPr>
            <w:r w:rsidRPr="00E47BDF">
              <w:t>1</w:t>
            </w:r>
            <w:r w:rsidR="00C356FF">
              <w:rPr>
                <w:lang w:val="sr-Cyrl-RS"/>
              </w:rPr>
              <w:t>3</w:t>
            </w:r>
          </w:p>
        </w:tc>
        <w:tc>
          <w:tcPr>
            <w:tcW w:w="89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13</w:t>
            </w:r>
          </w:p>
        </w:tc>
        <w:tc>
          <w:tcPr>
            <w:tcW w:w="65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9</w:t>
            </w:r>
          </w:p>
        </w:tc>
        <w:tc>
          <w:tcPr>
            <w:tcW w:w="74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11</w:t>
            </w:r>
          </w:p>
        </w:tc>
        <w:tc>
          <w:tcPr>
            <w:tcW w:w="72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1</w:t>
            </w:r>
            <w:r w:rsidR="00400AB0">
              <w:rPr>
                <w:lang w:val="sr-Cyrl-RS"/>
              </w:rPr>
              <w:t>6</w:t>
            </w:r>
          </w:p>
        </w:tc>
        <w:tc>
          <w:tcPr>
            <w:tcW w:w="662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7004" w:rsidRPr="00E47BDF" w:rsidRDefault="001E78FD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13</w:t>
            </w:r>
          </w:p>
        </w:tc>
        <w:tc>
          <w:tcPr>
            <w:tcW w:w="85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297004" w:rsidRPr="00E47BDF" w:rsidRDefault="00E47BDF" w:rsidP="00B530A8">
            <w:pPr>
              <w:rPr>
                <w:lang w:val="sr-Cyrl-RS"/>
              </w:rPr>
            </w:pPr>
            <w:r w:rsidRPr="00E47BDF">
              <w:rPr>
                <w:lang w:val="sr-Cyrl-RS"/>
              </w:rPr>
              <w:t>1</w:t>
            </w:r>
            <w:r w:rsidR="00C356FF">
              <w:rPr>
                <w:lang w:val="sr-Cyrl-RS"/>
              </w:rPr>
              <w:t>10</w:t>
            </w:r>
          </w:p>
        </w:tc>
      </w:tr>
    </w:tbl>
    <w:p w:rsidR="00297004" w:rsidRPr="00E47BDF" w:rsidRDefault="00297004" w:rsidP="00B530A8">
      <w:pPr>
        <w:pStyle w:val="Heading2"/>
        <w:rPr>
          <w:lang w:val="sr-Cyrl-CS"/>
        </w:rPr>
      </w:pPr>
      <w:bookmarkStart w:id="217" w:name="_Toc209616886"/>
      <w:bookmarkStart w:id="218" w:name="_Toc209643273"/>
      <w:bookmarkStart w:id="219" w:name="_Toc209644106"/>
      <w:bookmarkStart w:id="220" w:name="_Toc209644406"/>
      <w:bookmarkStart w:id="221" w:name="_Toc209644575"/>
      <w:bookmarkStart w:id="222" w:name="_Toc209645258"/>
      <w:bookmarkStart w:id="223" w:name="_Toc209695089"/>
      <w:bookmarkStart w:id="224" w:name="_Toc209695175"/>
      <w:bookmarkStart w:id="225" w:name="_Toc209695621"/>
      <w:bookmarkStart w:id="226" w:name="_Toc209695880"/>
      <w:r w:rsidRPr="00E47BDF">
        <w:rPr>
          <w:lang w:val="sr-Cyrl-CS"/>
        </w:rPr>
        <w:t>5.2. Подела разреда на одељења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297004" w:rsidRPr="00E47BDF" w:rsidRDefault="00297004" w:rsidP="00B530A8">
      <w:pPr>
        <w:rPr>
          <w:lang w:val="ru-RU"/>
        </w:rPr>
      </w:pPr>
    </w:p>
    <w:p w:rsidR="00297004" w:rsidRPr="00E47BDF" w:rsidRDefault="00297004" w:rsidP="00B530A8">
      <w:pPr>
        <w:rPr>
          <w:lang w:val="ru-RU"/>
        </w:rPr>
      </w:pPr>
      <w:r w:rsidRPr="00E47BDF">
        <w:rPr>
          <w:lang w:val="ru-RU"/>
        </w:rPr>
        <w:t>Некомбинована одељења</w:t>
      </w:r>
      <w:r w:rsidRPr="00400AB0">
        <w:rPr>
          <w:lang w:val="ru-RU"/>
        </w:rPr>
        <w:t xml:space="preserve"> (10)</w:t>
      </w:r>
      <w:r w:rsidRPr="00E47BDF">
        <w:rPr>
          <w:lang w:val="ru-RU"/>
        </w:rPr>
        <w:t>:</w:t>
      </w:r>
    </w:p>
    <w:p w:rsidR="00297004" w:rsidRPr="00E47BDF" w:rsidRDefault="00297004" w:rsidP="00B530A8">
      <w:r w:rsidRPr="00E47BDF">
        <w:t>V1,VI1,VII1,VIII1,V2,VI2,VII2,VIII2,V</w:t>
      </w:r>
      <w:r w:rsidR="00E47BDF" w:rsidRPr="00E47BDF">
        <w:t>II</w:t>
      </w:r>
      <w:r w:rsidRPr="00E47BDF">
        <w:t>3,VI</w:t>
      </w:r>
      <w:r w:rsidR="00E47BDF" w:rsidRPr="00E47BDF">
        <w:t>II</w:t>
      </w:r>
      <w:r w:rsidRPr="00E47BDF">
        <w:t>3</w:t>
      </w:r>
    </w:p>
    <w:p w:rsidR="00297004" w:rsidRPr="00E47BDF" w:rsidRDefault="00297004" w:rsidP="00B530A8">
      <w:pPr>
        <w:rPr>
          <w:lang w:val="sr-Cyrl-CS"/>
        </w:rPr>
      </w:pPr>
      <w:r w:rsidRPr="00E47BDF">
        <w:rPr>
          <w:lang w:val="sr-Cyrl-CS"/>
        </w:rPr>
        <w:t>Комбинована одељења</w:t>
      </w:r>
      <w:r w:rsidRPr="00CA468E">
        <w:t xml:space="preserve"> (6)</w:t>
      </w:r>
      <w:r w:rsidRPr="00E47BDF">
        <w:rPr>
          <w:lang w:val="sr-Cyrl-CS"/>
        </w:rPr>
        <w:t>:</w:t>
      </w:r>
    </w:p>
    <w:p w:rsidR="00297004" w:rsidRPr="00E47BDF" w:rsidRDefault="00297004" w:rsidP="00B530A8">
      <w:pPr>
        <w:rPr>
          <w:lang w:val="sr-Cyrl-RS"/>
        </w:rPr>
      </w:pPr>
      <w:r w:rsidRPr="00E47BDF">
        <w:t>I1/</w:t>
      </w:r>
      <w:r w:rsidR="00E47BDF" w:rsidRPr="00E47BDF">
        <w:t>IV</w:t>
      </w:r>
      <w:r w:rsidRPr="00E47BDF">
        <w:t>1,</w:t>
      </w:r>
      <w:r w:rsidR="00E47BDF" w:rsidRPr="00E47BDF">
        <w:t>I</w:t>
      </w:r>
      <w:r w:rsidRPr="00E47BDF">
        <w:t>I/I</w:t>
      </w:r>
      <w:r w:rsidR="00E47BDF" w:rsidRPr="00E47BDF">
        <w:t>II</w:t>
      </w:r>
      <w:r w:rsidRPr="00E47BDF">
        <w:t xml:space="preserve">1,I/III2,II/IV2, </w:t>
      </w:r>
      <w:r w:rsidR="00E47BDF" w:rsidRPr="00E47BDF">
        <w:t>I</w:t>
      </w:r>
      <w:r w:rsidRPr="00E47BDF">
        <w:t xml:space="preserve">/III3/IV3, </w:t>
      </w:r>
      <w:r w:rsidR="00E47BDF" w:rsidRPr="00E47BDF">
        <w:t>V</w:t>
      </w:r>
      <w:r w:rsidRPr="00E47BDF">
        <w:t>3/</w:t>
      </w:r>
      <w:r w:rsidR="00E47BDF" w:rsidRPr="00E47BDF">
        <w:t>VI</w:t>
      </w:r>
      <w:r w:rsidRPr="00E47BDF">
        <w:t>3</w:t>
      </w:r>
    </w:p>
    <w:p w:rsidR="00297004" w:rsidRPr="00E47BDF" w:rsidRDefault="00297004" w:rsidP="00B530A8">
      <w:pPr>
        <w:rPr>
          <w:lang w:val="sr-Cyrl-RS"/>
        </w:rPr>
      </w:pPr>
      <w:r w:rsidRPr="00E47BDF">
        <w:rPr>
          <w:lang w:val="sr-Cyrl-RS"/>
        </w:rPr>
        <w:t>Предшколске групе (2): Волуја и Дубока,.</w:t>
      </w:r>
    </w:p>
    <w:p w:rsidR="00297004" w:rsidRPr="00E47BDF" w:rsidRDefault="00297004" w:rsidP="00B530A8">
      <w:pPr>
        <w:rPr>
          <w:lang w:val="sr-Cyrl-RS"/>
        </w:rPr>
      </w:pPr>
      <w:r w:rsidRPr="00E47BDF">
        <w:rPr>
          <w:lang w:val="sr-Cyrl-RS"/>
        </w:rPr>
        <w:t>Укупан број одељења: 18</w:t>
      </w:r>
    </w:p>
    <w:p w:rsidR="00047E14" w:rsidRDefault="00047E14" w:rsidP="00B530A8">
      <w:pPr>
        <w:rPr>
          <w:color w:val="FF0000"/>
          <w:lang w:val="sr-Cyrl-RS"/>
        </w:rPr>
      </w:pPr>
    </w:p>
    <w:p w:rsidR="00047E14" w:rsidRDefault="00047E14" w:rsidP="00B530A8">
      <w:pPr>
        <w:rPr>
          <w:color w:val="FF0000"/>
          <w:lang w:val="sr-Cyrl-RS"/>
        </w:rPr>
      </w:pPr>
    </w:p>
    <w:p w:rsidR="00047E14" w:rsidRDefault="00047E14" w:rsidP="00B530A8">
      <w:pPr>
        <w:rPr>
          <w:color w:val="FF0000"/>
          <w:lang w:val="sr-Cyrl-RS"/>
        </w:rPr>
      </w:pPr>
    </w:p>
    <w:p w:rsidR="00047E14" w:rsidRDefault="00047E14" w:rsidP="00B530A8">
      <w:pPr>
        <w:rPr>
          <w:color w:val="FF0000"/>
          <w:lang w:val="sr-Cyrl-RS"/>
        </w:rPr>
      </w:pPr>
    </w:p>
    <w:p w:rsidR="00047E14" w:rsidRDefault="00047E14" w:rsidP="00B530A8">
      <w:pPr>
        <w:rPr>
          <w:color w:val="FF0000"/>
          <w:lang w:val="sr-Cyrl-RS"/>
        </w:rPr>
      </w:pPr>
    </w:p>
    <w:p w:rsidR="00297004" w:rsidRPr="00047E14" w:rsidRDefault="00297004" w:rsidP="00B530A8">
      <w:pPr>
        <w:rPr>
          <w:lang w:val="sr-Cyrl-RS"/>
        </w:rPr>
      </w:pPr>
      <w:r w:rsidRPr="00047E14">
        <w:rPr>
          <w:lang w:val="sr-Cyrl-RS"/>
        </w:rPr>
        <w:t>Табеларни приказ:</w:t>
      </w:r>
    </w:p>
    <w:tbl>
      <w:tblPr>
        <w:tblStyle w:val="TableGrid19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1122"/>
        <w:gridCol w:w="783"/>
        <w:gridCol w:w="37"/>
        <w:gridCol w:w="21"/>
        <w:gridCol w:w="983"/>
        <w:gridCol w:w="2401"/>
      </w:tblGrid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Разред</w:t>
            </w:r>
            <w:r w:rsidRPr="00047E14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 xml:space="preserve">Број </w:t>
            </w:r>
          </w:p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ученика у разреду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</w:p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Врста ИОП-а</w:t>
            </w:r>
          </w:p>
        </w:tc>
        <w:tc>
          <w:tcPr>
            <w:tcW w:w="10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</w:p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Број ученика ИОП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одељење</w:t>
            </w:r>
          </w:p>
        </w:tc>
      </w:tr>
      <w:tr w:rsidR="00047E14" w:rsidRPr="00047E14" w:rsidTr="00047E14">
        <w:tc>
          <w:tcPr>
            <w:tcW w:w="7737" w:type="dxa"/>
            <w:gridSpan w:val="7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Матична школаВолуја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6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ИОП2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2</w:t>
            </w:r>
          </w:p>
        </w:tc>
        <w:tc>
          <w:tcPr>
            <w:tcW w:w="2401" w:type="dxa"/>
            <w:vMerge w:val="restart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</w:rPr>
              <w:t>I1/IV</w:t>
            </w:r>
            <w:r w:rsidRPr="00047E14">
              <w:rPr>
                <w:rFonts w:ascii="Calibri" w:eastAsia="Calibri" w:hAnsi="Calibri"/>
                <w:lang w:val="sr-Cyrl-RS"/>
              </w:rPr>
              <w:t xml:space="preserve">1 </w:t>
            </w:r>
          </w:p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(11 ученика)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  <w:r w:rsidRPr="00047E14">
              <w:rPr>
                <w:rFonts w:ascii="Calibri" w:eastAsia="Calibri" w:hAnsi="Calibri"/>
                <w:lang w:val="sr-Latn-CS"/>
              </w:rPr>
              <w:t>IV1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5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II1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  <w:r w:rsidRPr="00047E14">
              <w:rPr>
                <w:rFonts w:ascii="Calibri" w:eastAsia="Calibri" w:hAnsi="Calibri"/>
                <w:lang w:val="sr-Latn-CS"/>
              </w:rPr>
              <w:t>4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II1/III1</w:t>
            </w:r>
          </w:p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(11 ученика)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III1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7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V1</w:t>
            </w:r>
          </w:p>
        </w:tc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V1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5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ИОП1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 xml:space="preserve">1 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</w:rPr>
              <w:t>VI1</w:t>
            </w:r>
            <w:r w:rsidRPr="00047E14">
              <w:rPr>
                <w:rFonts w:ascii="Calibri" w:eastAsia="Calibri" w:hAnsi="Calibri"/>
                <w:b/>
                <w:lang w:val="sr-Cyrl-RS"/>
              </w:rPr>
              <w:t xml:space="preserve"> (5 ученика +1 ИОП1= 6)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C356FF" w:rsidP="00B530A8">
            <w:pPr>
              <w:rPr>
                <w:rFonts w:ascii="Calibri" w:eastAsia="Calibri" w:hAnsi="Calibri"/>
                <w:b/>
                <w:lang w:val="sr-Cyrl-CS"/>
              </w:rPr>
            </w:pPr>
            <w:r>
              <w:rPr>
                <w:rFonts w:ascii="Calibri" w:eastAsia="Calibri" w:hAnsi="Calibri"/>
                <w:b/>
                <w:lang w:val="sr-Cyrl-CS"/>
              </w:rPr>
              <w:t>9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ИОП1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</w:rPr>
              <w:t>VII1</w:t>
            </w:r>
            <w:r w:rsidR="00C356FF">
              <w:rPr>
                <w:rFonts w:ascii="Calibri" w:eastAsia="Calibri" w:hAnsi="Calibri"/>
                <w:b/>
                <w:lang w:val="sr-Cyrl-RS"/>
              </w:rPr>
              <w:t xml:space="preserve"> ( 9</w:t>
            </w:r>
            <w:r w:rsidRPr="00047E14">
              <w:rPr>
                <w:rFonts w:ascii="Calibri" w:eastAsia="Calibri" w:hAnsi="Calibri"/>
                <w:b/>
                <w:lang w:val="sr-Cyrl-RS"/>
              </w:rPr>
              <w:t xml:space="preserve"> ученика +1 ИОП1=</w:t>
            </w:r>
            <w:r w:rsidR="00C356FF">
              <w:rPr>
                <w:rFonts w:ascii="Calibri" w:eastAsia="Calibri" w:hAnsi="Calibri"/>
                <w:b/>
                <w:lang w:val="sr-Cyrl-RS"/>
              </w:rPr>
              <w:t>10</w:t>
            </w:r>
            <w:r w:rsidRPr="00047E14">
              <w:rPr>
                <w:rFonts w:ascii="Calibri" w:eastAsia="Calibri" w:hAnsi="Calibri"/>
                <w:b/>
                <w:lang w:val="sr-Cyrl-RS"/>
              </w:rPr>
              <w:t>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VIII1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7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VIII1</w:t>
            </w:r>
          </w:p>
        </w:tc>
      </w:tr>
      <w:tr w:rsidR="00047E14" w:rsidRPr="00047E14" w:rsidTr="00047E14">
        <w:tc>
          <w:tcPr>
            <w:tcW w:w="7737" w:type="dxa"/>
            <w:gridSpan w:val="7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Издвојено одељење  Дубока</w:t>
            </w:r>
          </w:p>
        </w:tc>
      </w:tr>
      <w:tr w:rsidR="00047E14" w:rsidRPr="00CA468E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I2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4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  <w:tc>
          <w:tcPr>
            <w:tcW w:w="2401" w:type="dxa"/>
            <w:vMerge w:val="restart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</w:rPr>
              <w:t>I</w:t>
            </w:r>
            <w:r w:rsidRPr="00047E14">
              <w:rPr>
                <w:rFonts w:ascii="Calibri" w:eastAsia="Calibri" w:hAnsi="Calibri"/>
                <w:lang w:val="ru-RU"/>
              </w:rPr>
              <w:t>2/</w:t>
            </w:r>
            <w:r w:rsidRPr="00047E14">
              <w:rPr>
                <w:rFonts w:ascii="Calibri" w:eastAsia="Calibri" w:hAnsi="Calibri"/>
              </w:rPr>
              <w:t>III</w:t>
            </w:r>
            <w:r w:rsidRPr="00047E14">
              <w:rPr>
                <w:rFonts w:ascii="Calibri" w:eastAsia="Calibri" w:hAnsi="Calibri"/>
                <w:lang w:val="ru-RU"/>
              </w:rPr>
              <w:t>2</w:t>
            </w:r>
          </w:p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 xml:space="preserve">(комбиновано одељење  од 2 разреда а укупно </w:t>
            </w:r>
            <w:r w:rsidR="00C356FF">
              <w:rPr>
                <w:rFonts w:ascii="Calibri" w:eastAsia="Calibri" w:hAnsi="Calibri"/>
                <w:lang w:val="sr-Cyrl-RS"/>
              </w:rPr>
              <w:t>9</w:t>
            </w:r>
            <w:r w:rsidRPr="00047E14">
              <w:rPr>
                <w:rFonts w:ascii="Calibri" w:eastAsia="Calibri" w:hAnsi="Calibri"/>
                <w:lang w:val="sr-Cyrl-RS"/>
              </w:rPr>
              <w:t xml:space="preserve"> ученика)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III2</w:t>
            </w:r>
          </w:p>
        </w:tc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</w:tcPr>
          <w:p w:rsidR="00047E14" w:rsidRPr="00047E14" w:rsidRDefault="00C356FF" w:rsidP="00B530A8">
            <w:pPr>
              <w:rPr>
                <w:rFonts w:ascii="Calibri" w:eastAsia="Calibri" w:hAnsi="Calibri"/>
                <w:lang w:val="sr-Cyrl-RS"/>
              </w:rPr>
            </w:pPr>
            <w:r>
              <w:rPr>
                <w:rFonts w:ascii="Calibri" w:eastAsia="Calibri" w:hAnsi="Calibri"/>
                <w:lang w:val="sr-Cyrl-RS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</w:p>
        </w:tc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lastRenderedPageBreak/>
              <w:t>II2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6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ИОП</w:t>
            </w:r>
            <w:r w:rsidRPr="00047E14">
              <w:rPr>
                <w:rFonts w:ascii="Calibri" w:eastAsia="Calibri" w:hAnsi="Calibri"/>
                <w:lang w:val="sr-Latn-CS"/>
              </w:rPr>
              <w:t>1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1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</w:rPr>
              <w:t xml:space="preserve">II2 (6 </w:t>
            </w:r>
            <w:r w:rsidRPr="00047E14">
              <w:rPr>
                <w:rFonts w:ascii="Calibri" w:eastAsia="Calibri" w:hAnsi="Calibri"/>
                <w:lang w:val="sr-Cyrl-RS"/>
              </w:rPr>
              <w:t>ученика  + 1 – ИОП1= 7ученика)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IV2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7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ИОП2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Latn-CS"/>
              </w:rPr>
              <w:t xml:space="preserve">IV2 </w:t>
            </w:r>
            <w:r w:rsidRPr="00047E14">
              <w:rPr>
                <w:rFonts w:ascii="Calibri" w:eastAsia="Calibri" w:hAnsi="Calibri"/>
                <w:lang w:val="sr-Cyrl-RS"/>
              </w:rPr>
              <w:t xml:space="preserve"> (7 ученика +2- ИОП2= 9 ученика)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3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01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V2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  <w:r w:rsidRPr="00047E14">
              <w:rPr>
                <w:rFonts w:ascii="Calibri" w:eastAsia="Calibri" w:hAnsi="Calibri"/>
                <w:b/>
                <w:lang w:val="sr-Latn-CS"/>
              </w:rPr>
              <w:t>6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</w:p>
        </w:tc>
        <w:tc>
          <w:tcPr>
            <w:tcW w:w="2401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VI2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5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01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</w:rPr>
              <w:t>VII2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VIII2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3</w:t>
            </w:r>
          </w:p>
        </w:tc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</w:p>
        </w:tc>
        <w:tc>
          <w:tcPr>
            <w:tcW w:w="2401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VIII2</w:t>
            </w:r>
          </w:p>
        </w:tc>
      </w:tr>
      <w:tr w:rsidR="00047E14" w:rsidRPr="00047E14" w:rsidTr="00047E14">
        <w:tc>
          <w:tcPr>
            <w:tcW w:w="7737" w:type="dxa"/>
            <w:gridSpan w:val="7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Раденка</w:t>
            </w:r>
          </w:p>
        </w:tc>
      </w:tr>
      <w:tr w:rsidR="00047E14" w:rsidRPr="00CA468E" w:rsidTr="00047E14">
        <w:trPr>
          <w:trHeight w:val="295"/>
        </w:trPr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</w:rPr>
              <w:t>I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7162A7" w:rsidP="00B530A8">
            <w:pPr>
              <w:rPr>
                <w:rFonts w:ascii="Calibri" w:eastAsia="Calibri" w:hAnsi="Calibri"/>
                <w:lang w:val="sr-Latn-CS"/>
              </w:rPr>
            </w:pPr>
            <w:r>
              <w:rPr>
                <w:rFonts w:ascii="Calibri" w:eastAsia="Calibri" w:hAnsi="Calibri"/>
                <w:lang w:val="sr-Cyrl-CS"/>
              </w:rPr>
              <w:t>2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Latn-CS"/>
              </w:rPr>
            </w:pPr>
          </w:p>
        </w:tc>
        <w:tc>
          <w:tcPr>
            <w:tcW w:w="2401" w:type="dxa"/>
            <w:vMerge w:val="restart"/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</w:rPr>
              <w:t>I</w:t>
            </w:r>
            <w:r w:rsidRPr="00047E14">
              <w:rPr>
                <w:rFonts w:ascii="Calibri" w:eastAsia="Calibri" w:hAnsi="Calibri"/>
                <w:lang w:val="ru-RU"/>
              </w:rPr>
              <w:t>3/</w:t>
            </w:r>
            <w:r w:rsidRPr="00047E14">
              <w:rPr>
                <w:rFonts w:ascii="Calibri" w:eastAsia="Calibri" w:hAnsi="Calibri"/>
              </w:rPr>
              <w:t>III</w:t>
            </w:r>
            <w:r w:rsidRPr="00047E14">
              <w:rPr>
                <w:rFonts w:ascii="Calibri" w:eastAsia="Calibri" w:hAnsi="Calibri"/>
                <w:lang w:val="ru-RU"/>
              </w:rPr>
              <w:t>3/</w:t>
            </w:r>
            <w:r w:rsidRPr="00047E14">
              <w:rPr>
                <w:rFonts w:ascii="Calibri" w:eastAsia="Calibri" w:hAnsi="Calibri"/>
              </w:rPr>
              <w:t>IV</w:t>
            </w:r>
            <w:r w:rsidRPr="00047E14">
              <w:rPr>
                <w:rFonts w:ascii="Calibri" w:eastAsia="Calibri" w:hAnsi="Calibri"/>
                <w:lang w:val="ru-RU"/>
              </w:rPr>
              <w:t>3</w:t>
            </w:r>
            <w:r w:rsidRPr="00047E14">
              <w:rPr>
                <w:rFonts w:ascii="Calibri" w:eastAsia="Calibri" w:hAnsi="Calibri"/>
                <w:lang w:val="sr-Cyrl-RS"/>
              </w:rPr>
              <w:t xml:space="preserve"> (комбиновано одељење од 3 разреда са укупно </w:t>
            </w:r>
            <w:r w:rsidR="00C356FF">
              <w:rPr>
                <w:rFonts w:ascii="Calibri" w:eastAsia="Calibri" w:hAnsi="Calibri"/>
                <w:lang w:val="sr-Cyrl-RS"/>
              </w:rPr>
              <w:t>4</w:t>
            </w:r>
            <w:r w:rsidRPr="00047E14">
              <w:rPr>
                <w:rFonts w:ascii="Calibri" w:eastAsia="Calibri" w:hAnsi="Calibri"/>
                <w:lang w:val="sr-Cyrl-RS"/>
              </w:rPr>
              <w:t xml:space="preserve"> ученика)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III3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  <w:r w:rsidRPr="00047E14">
              <w:rPr>
                <w:rFonts w:ascii="Calibri" w:eastAsia="Calibri" w:hAnsi="Calibri"/>
                <w:lang w:val="sr-Cyrl-CS"/>
              </w:rPr>
              <w:t>1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CS"/>
              </w:rPr>
            </w:pPr>
          </w:p>
        </w:tc>
        <w:tc>
          <w:tcPr>
            <w:tcW w:w="2401" w:type="dxa"/>
            <w:vMerge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  <w:r w:rsidRPr="00047E14">
              <w:rPr>
                <w:rFonts w:ascii="Calibri" w:eastAsia="Calibri" w:hAnsi="Calibri"/>
              </w:rPr>
              <w:t>IV3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  <w:r w:rsidRPr="00047E14">
              <w:rPr>
                <w:rFonts w:ascii="Calibri" w:eastAsia="Calibri" w:hAnsi="Calibri"/>
                <w:lang w:val="sr-Cyrl-RS"/>
              </w:rPr>
              <w:t>1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</w:rPr>
            </w:pP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V3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  <w:r w:rsidRPr="00047E14">
              <w:rPr>
                <w:rFonts w:ascii="Calibri" w:eastAsia="Calibri" w:hAnsi="Calibri"/>
                <w:b/>
                <w:lang w:val="sr-Cyrl-CS"/>
              </w:rPr>
              <w:t>1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CS"/>
              </w:rPr>
            </w:pPr>
          </w:p>
        </w:tc>
        <w:tc>
          <w:tcPr>
            <w:tcW w:w="2401" w:type="dxa"/>
            <w:vMerge w:val="restart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</w:rPr>
              <w:t>V3</w:t>
            </w:r>
            <w:r>
              <w:rPr>
                <w:rFonts w:ascii="Calibri" w:eastAsia="Calibri" w:hAnsi="Calibri"/>
                <w:b/>
                <w:lang w:val="sr-Cyrl-RS"/>
              </w:rPr>
              <w:t>/</w:t>
            </w:r>
            <w:r w:rsidRPr="00047E14">
              <w:rPr>
                <w:rFonts w:ascii="Calibri" w:eastAsia="Calibri" w:hAnsi="Calibri"/>
                <w:b/>
              </w:rPr>
              <w:t>VI3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VI3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  <w:r w:rsidRPr="00047E14">
              <w:rPr>
                <w:rFonts w:ascii="Calibri" w:eastAsia="Calibri" w:hAnsi="Calibri"/>
                <w:b/>
                <w:lang w:val="sr-Latn-CS"/>
              </w:rPr>
              <w:t>3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</w:p>
        </w:tc>
        <w:tc>
          <w:tcPr>
            <w:tcW w:w="2401" w:type="dxa"/>
            <w:vMerge/>
            <w:tcBorders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VII3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  <w:lang w:val="sr-Cyrl-RS"/>
              </w:rPr>
              <w:t>3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  <w:lang w:val="sr-Cyrl-RS"/>
              </w:rPr>
              <w:t>ИОП1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  <w:lang w:val="sr-Cyrl-R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</w:rPr>
              <w:t>VII3</w:t>
            </w:r>
            <w:r w:rsidRPr="00047E14">
              <w:rPr>
                <w:rFonts w:ascii="Calibri" w:eastAsia="Calibri" w:hAnsi="Calibri"/>
                <w:b/>
                <w:lang w:val="sr-Cyrl-RS"/>
              </w:rPr>
              <w:t xml:space="preserve"> (3 ученика +1 ИОП1= 4)</w:t>
            </w:r>
          </w:p>
        </w:tc>
      </w:tr>
      <w:tr w:rsidR="00047E14" w:rsidRPr="00047E14" w:rsidTr="00047E14">
        <w:tc>
          <w:tcPr>
            <w:tcW w:w="2390" w:type="dxa"/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VIII3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Cyrl-RS"/>
              </w:rPr>
            </w:pPr>
            <w:r w:rsidRPr="00047E14">
              <w:rPr>
                <w:rFonts w:ascii="Calibri" w:eastAsia="Calibri" w:hAnsi="Calibri"/>
                <w:b/>
                <w:lang w:val="sr-Cyrl-RS"/>
              </w:rPr>
              <w:t>2</w:t>
            </w:r>
          </w:p>
        </w:tc>
        <w:tc>
          <w:tcPr>
            <w:tcW w:w="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  <w:lang w:val="sr-Latn-CS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047E14" w:rsidRPr="00047E14" w:rsidRDefault="00047E14" w:rsidP="00B530A8">
            <w:pPr>
              <w:rPr>
                <w:rFonts w:ascii="Calibri" w:eastAsia="Calibri" w:hAnsi="Calibri"/>
                <w:b/>
              </w:rPr>
            </w:pPr>
            <w:r w:rsidRPr="00047E14">
              <w:rPr>
                <w:rFonts w:ascii="Calibri" w:eastAsia="Calibri" w:hAnsi="Calibri"/>
                <w:b/>
              </w:rPr>
              <w:t>VIII3</w:t>
            </w:r>
          </w:p>
        </w:tc>
      </w:tr>
    </w:tbl>
    <w:p w:rsidR="00297004" w:rsidRPr="001E78FD" w:rsidRDefault="00047E14" w:rsidP="00B530A8">
      <w:pPr>
        <w:rPr>
          <w:color w:val="FF0000"/>
          <w:lang w:val="ru-RU"/>
        </w:rPr>
      </w:pPr>
      <w:r>
        <w:rPr>
          <w:color w:val="FF0000"/>
          <w:lang w:val="ru-RU"/>
        </w:rPr>
        <w:br w:type="textWrapping" w:clear="all"/>
      </w: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</w:rPr>
      </w:pPr>
    </w:p>
    <w:p w:rsidR="001E2619" w:rsidRDefault="001E2619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</w:rPr>
      </w:pPr>
    </w:p>
    <w:p w:rsidR="00047E14" w:rsidRDefault="00047E1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</w:rPr>
      </w:pPr>
    </w:p>
    <w:p w:rsidR="00047E14" w:rsidRDefault="00047E1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CC3760" w:rsidRPr="00CC3760" w:rsidRDefault="00CC3760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047E14" w:rsidRPr="007037A1" w:rsidRDefault="00047E14" w:rsidP="00B530A8">
      <w:pPr>
        <w:pStyle w:val="Heading2"/>
      </w:pPr>
    </w:p>
    <w:p w:rsidR="00297004" w:rsidRPr="007037A1" w:rsidRDefault="00297004" w:rsidP="00B530A8">
      <w:pPr>
        <w:pStyle w:val="Heading2"/>
        <w:rPr>
          <w:lang w:val="sr-Cyrl-CS"/>
        </w:rPr>
      </w:pPr>
      <w:bookmarkStart w:id="227" w:name="_Toc209616887"/>
      <w:bookmarkStart w:id="228" w:name="_Toc209643274"/>
      <w:bookmarkStart w:id="229" w:name="_Toc209644107"/>
      <w:bookmarkStart w:id="230" w:name="_Toc209644407"/>
      <w:bookmarkStart w:id="231" w:name="_Toc209644576"/>
      <w:bookmarkStart w:id="232" w:name="_Toc209645259"/>
      <w:bookmarkStart w:id="233" w:name="_Toc209695090"/>
      <w:bookmarkStart w:id="234" w:name="_Toc209695176"/>
      <w:bookmarkStart w:id="235" w:name="_Toc209695622"/>
      <w:bookmarkStart w:id="236" w:name="_Toc209695881"/>
      <w:r w:rsidRPr="007037A1">
        <w:rPr>
          <w:lang w:val="ru-RU"/>
        </w:rPr>
        <w:t>5</w:t>
      </w:r>
      <w:r w:rsidRPr="007037A1">
        <w:rPr>
          <w:lang w:val="sr-Cyrl-CS"/>
        </w:rPr>
        <w:t>.3. Број ученика по разредима и полу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:rsidR="00297004" w:rsidRPr="007037A1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037A1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tbl>
      <w:tblPr>
        <w:tblStyle w:val="TableGrid101"/>
        <w:tblW w:w="9288" w:type="dxa"/>
        <w:jc w:val="center"/>
        <w:tblLook w:val="04A0" w:firstRow="1" w:lastRow="0" w:firstColumn="1" w:lastColumn="0" w:noHBand="0" w:noVBand="1"/>
      </w:tblPr>
      <w:tblGrid>
        <w:gridCol w:w="1266"/>
        <w:gridCol w:w="1313"/>
        <w:gridCol w:w="516"/>
        <w:gridCol w:w="1195"/>
        <w:gridCol w:w="1313"/>
        <w:gridCol w:w="516"/>
        <w:gridCol w:w="1340"/>
        <w:gridCol w:w="1313"/>
        <w:gridCol w:w="516"/>
      </w:tblGrid>
      <w:tr w:rsidR="001E78FD" w:rsidRPr="007037A1" w:rsidTr="00297004">
        <w:trPr>
          <w:jc w:val="center"/>
        </w:trPr>
        <w:tc>
          <w:tcPr>
            <w:tcW w:w="1278" w:type="dxa"/>
            <w:vAlign w:val="center"/>
          </w:tcPr>
          <w:p w:rsidR="00297004" w:rsidRPr="007037A1" w:rsidRDefault="00297004" w:rsidP="00F05844">
            <w:r w:rsidRPr="007037A1">
              <w:t>Одељење</w:t>
            </w:r>
          </w:p>
          <w:p w:rsidR="00297004" w:rsidRPr="007037A1" w:rsidRDefault="00297004" w:rsidP="00F05844">
            <w:r w:rsidRPr="007037A1">
              <w:rPr>
                <w:lang w:val="sr-Cyrl-CS"/>
              </w:rPr>
              <w:t>Волуја</w:t>
            </w:r>
          </w:p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Број ученика по полу</w:t>
            </w:r>
          </w:p>
        </w:tc>
        <w:tc>
          <w:tcPr>
            <w:tcW w:w="540" w:type="dxa"/>
            <w:vAlign w:val="center"/>
          </w:tcPr>
          <w:p w:rsidR="00297004" w:rsidRPr="007037A1" w:rsidRDefault="00297004" w:rsidP="00F05844">
            <w:pPr>
              <w:rPr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297004" w:rsidRPr="007037A1" w:rsidRDefault="00297004" w:rsidP="00F05844">
            <w:pPr>
              <w:rPr>
                <w:bCs/>
              </w:rPr>
            </w:pPr>
            <w:r w:rsidRPr="007037A1">
              <w:rPr>
                <w:bCs/>
                <w:lang w:val="sr-Cyrl-CS"/>
              </w:rPr>
              <w:t>Одељење</w:t>
            </w:r>
          </w:p>
          <w:p w:rsidR="00297004" w:rsidRPr="007037A1" w:rsidRDefault="00297004" w:rsidP="00F05844">
            <w:pPr>
              <w:rPr>
                <w:bCs/>
              </w:rPr>
            </w:pPr>
            <w:r w:rsidRPr="007037A1">
              <w:rPr>
                <w:bCs/>
                <w:lang w:val="sr-Cyrl-CS"/>
              </w:rPr>
              <w:t>ДУБОКА</w:t>
            </w:r>
          </w:p>
          <w:p w:rsidR="00297004" w:rsidRPr="007037A1" w:rsidRDefault="00297004" w:rsidP="00F05844">
            <w:pPr>
              <w:rPr>
                <w:bCs/>
              </w:rPr>
            </w:pPr>
          </w:p>
        </w:tc>
        <w:tc>
          <w:tcPr>
            <w:tcW w:w="1350" w:type="dxa"/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Број ученика по полу</w:t>
            </w:r>
          </w:p>
        </w:tc>
        <w:tc>
          <w:tcPr>
            <w:tcW w:w="540" w:type="dxa"/>
            <w:vAlign w:val="center"/>
          </w:tcPr>
          <w:p w:rsidR="00297004" w:rsidRPr="007037A1" w:rsidRDefault="00297004" w:rsidP="00F05844">
            <w:pPr>
              <w:rPr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297004" w:rsidRPr="007037A1" w:rsidRDefault="00297004" w:rsidP="00F05844">
            <w:pPr>
              <w:rPr>
                <w:bCs/>
              </w:rPr>
            </w:pPr>
            <w:r w:rsidRPr="007037A1">
              <w:rPr>
                <w:bCs/>
                <w:lang w:val="sr-Cyrl-CS"/>
              </w:rPr>
              <w:t>Одељење</w:t>
            </w:r>
          </w:p>
          <w:p w:rsidR="00297004" w:rsidRPr="007037A1" w:rsidRDefault="00297004" w:rsidP="00F05844">
            <w:pPr>
              <w:rPr>
                <w:bCs/>
              </w:rPr>
            </w:pPr>
            <w:r w:rsidRPr="007037A1">
              <w:rPr>
                <w:bCs/>
                <w:lang w:val="sr-Cyrl-CS"/>
              </w:rPr>
              <w:t>РАДЕНКА</w:t>
            </w:r>
          </w:p>
          <w:p w:rsidR="00297004" w:rsidRPr="007037A1" w:rsidRDefault="00297004" w:rsidP="00F05844">
            <w:pPr>
              <w:rPr>
                <w:bCs/>
              </w:rPr>
            </w:pPr>
          </w:p>
        </w:tc>
        <w:tc>
          <w:tcPr>
            <w:tcW w:w="1350" w:type="dxa"/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Број ученика по полу</w:t>
            </w:r>
          </w:p>
        </w:tc>
        <w:tc>
          <w:tcPr>
            <w:tcW w:w="540" w:type="dxa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</w:tr>
      <w:tr w:rsidR="001E78FD" w:rsidRPr="007037A1" w:rsidTr="00297004">
        <w:trPr>
          <w:jc w:val="center"/>
        </w:trPr>
        <w:tc>
          <w:tcPr>
            <w:tcW w:w="1278" w:type="dxa"/>
            <w:vMerge w:val="restart"/>
            <w:vAlign w:val="center"/>
          </w:tcPr>
          <w:p w:rsidR="00297004" w:rsidRPr="007037A1" w:rsidRDefault="00297004" w:rsidP="00F05844">
            <w:r w:rsidRPr="007037A1">
              <w:t>I</w:t>
            </w:r>
          </w:p>
        </w:tc>
        <w:tc>
          <w:tcPr>
            <w:tcW w:w="1350" w:type="dxa"/>
          </w:tcPr>
          <w:p w:rsidR="00297004" w:rsidRPr="007037A1" w:rsidRDefault="00297004" w:rsidP="00F05844"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</w:tcPr>
          <w:p w:rsidR="00297004" w:rsidRPr="007037A1" w:rsidRDefault="007162A7" w:rsidP="00F05844">
            <w:pPr>
              <w:rPr>
                <w:bCs/>
                <w:lang w:val="sr-Cyrl-CS"/>
              </w:rPr>
            </w:pPr>
            <w:r w:rsidRPr="007037A1">
              <w:rPr>
                <w:bCs/>
                <w:lang w:val="sr-Cyrl-CS"/>
              </w:rPr>
              <w:t>3</w:t>
            </w:r>
          </w:p>
        </w:tc>
        <w:tc>
          <w:tcPr>
            <w:tcW w:w="1170" w:type="dxa"/>
            <w:vMerge w:val="restart"/>
            <w:vAlign w:val="center"/>
          </w:tcPr>
          <w:p w:rsidR="00297004" w:rsidRPr="007037A1" w:rsidRDefault="00297004" w:rsidP="00F05844">
            <w:r w:rsidRPr="007037A1">
              <w:t>I</w:t>
            </w:r>
          </w:p>
        </w:tc>
        <w:tc>
          <w:tcPr>
            <w:tcW w:w="1350" w:type="dxa"/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</w:tcPr>
          <w:p w:rsidR="00297004" w:rsidRPr="007037A1" w:rsidRDefault="007162A7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1</w:t>
            </w:r>
          </w:p>
        </w:tc>
        <w:tc>
          <w:tcPr>
            <w:tcW w:w="1170" w:type="dxa"/>
            <w:vMerge w:val="restart"/>
            <w:vAlign w:val="center"/>
          </w:tcPr>
          <w:p w:rsidR="00297004" w:rsidRPr="007037A1" w:rsidRDefault="00297004" w:rsidP="00F05844">
            <w:r w:rsidRPr="007037A1">
              <w:t>I</w:t>
            </w:r>
          </w:p>
        </w:tc>
        <w:tc>
          <w:tcPr>
            <w:tcW w:w="1350" w:type="dxa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</w:tcPr>
          <w:p w:rsidR="00297004" w:rsidRPr="007037A1" w:rsidRDefault="007162A7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1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162A7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3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162A7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3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162A7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1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C356FF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C356FF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C356FF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0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C356FF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3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C356FF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4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0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t>III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C356FF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t>III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C356FF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t>III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1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C356FF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4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C356FF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3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0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IV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IV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C356FF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IV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1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bCs/>
              </w:rPr>
            </w:pPr>
            <w:r w:rsidRPr="007037A1">
              <w:rPr>
                <w:bCs/>
              </w:rPr>
              <w:t>1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C356FF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4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0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2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0</w:t>
            </w:r>
          </w:p>
        </w:tc>
      </w:tr>
      <w:tr w:rsidR="001E78FD" w:rsidRPr="007037A1" w:rsidTr="00297004">
        <w:trPr>
          <w:jc w:val="center"/>
        </w:trPr>
        <w:tc>
          <w:tcPr>
            <w:tcW w:w="1278" w:type="dxa"/>
            <w:vMerge/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1</w:t>
            </w:r>
          </w:p>
        </w:tc>
        <w:tc>
          <w:tcPr>
            <w:tcW w:w="1170" w:type="dxa"/>
            <w:vMerge/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4</w:t>
            </w:r>
          </w:p>
        </w:tc>
        <w:tc>
          <w:tcPr>
            <w:tcW w:w="1170" w:type="dxa"/>
            <w:vMerge/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</w:tcPr>
          <w:p w:rsidR="00297004" w:rsidRPr="007037A1" w:rsidRDefault="00297004" w:rsidP="00F05844">
            <w:r w:rsidRPr="007037A1">
              <w:t>1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2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3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2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1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3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5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1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vAlign w:val="center"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0</w:t>
            </w:r>
          </w:p>
        </w:tc>
      </w:tr>
      <w:tr w:rsidR="007037A1" w:rsidRPr="007037A1" w:rsidTr="007037A1">
        <w:trPr>
          <w:jc w:val="center"/>
        </w:trPr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bCs/>
                <w:lang w:val="sr-Cyrl-RS"/>
              </w:rPr>
            </w:pPr>
            <w:r w:rsidRPr="007037A1">
              <w:rPr>
                <w:bCs/>
                <w:lang w:val="sr-Cyrl-RS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7037A1" w:rsidRDefault="00297004" w:rsidP="00F05844">
            <w:r w:rsidRPr="007037A1">
              <w:t>VIII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М</w:t>
            </w:r>
          </w:p>
        </w:tc>
        <w:tc>
          <w:tcPr>
            <w:tcW w:w="540" w:type="dxa"/>
            <w:tcBorders>
              <w:top w:val="single" w:sz="18" w:space="0" w:color="auto"/>
            </w:tcBorders>
          </w:tcPr>
          <w:p w:rsidR="00297004" w:rsidRPr="007037A1" w:rsidRDefault="00297004" w:rsidP="00F05844">
            <w:r w:rsidRPr="007037A1">
              <w:t>1</w:t>
            </w:r>
          </w:p>
        </w:tc>
      </w:tr>
      <w:tr w:rsidR="00297004" w:rsidRPr="007037A1" w:rsidTr="00297004">
        <w:trPr>
          <w:jc w:val="center"/>
        </w:trPr>
        <w:tc>
          <w:tcPr>
            <w:tcW w:w="1278" w:type="dxa"/>
            <w:vMerge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</w:tcPr>
          <w:p w:rsidR="00297004" w:rsidRPr="007037A1" w:rsidRDefault="00297004" w:rsidP="00F05844">
            <w:pPr>
              <w:rPr>
                <w:bCs/>
              </w:rPr>
            </w:pPr>
            <w:r w:rsidRPr="007037A1">
              <w:rPr>
                <w:bCs/>
              </w:rPr>
              <w:t>4</w:t>
            </w:r>
          </w:p>
        </w:tc>
        <w:tc>
          <w:tcPr>
            <w:tcW w:w="1170" w:type="dxa"/>
            <w:vMerge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</w:tcPr>
          <w:p w:rsidR="00297004" w:rsidRPr="007037A1" w:rsidRDefault="00297004" w:rsidP="00F05844">
            <w:r w:rsidRPr="007037A1">
              <w:t>Ж</w:t>
            </w:r>
          </w:p>
        </w:tc>
        <w:tc>
          <w:tcPr>
            <w:tcW w:w="540" w:type="dxa"/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2</w:t>
            </w:r>
          </w:p>
        </w:tc>
        <w:tc>
          <w:tcPr>
            <w:tcW w:w="1170" w:type="dxa"/>
            <w:vMerge/>
          </w:tcPr>
          <w:p w:rsidR="00297004" w:rsidRPr="007037A1" w:rsidRDefault="00297004" w:rsidP="00F05844">
            <w:pPr>
              <w:rPr>
                <w:lang w:val="sr-Cyrl-CS"/>
              </w:rPr>
            </w:pPr>
          </w:p>
        </w:tc>
        <w:tc>
          <w:tcPr>
            <w:tcW w:w="1350" w:type="dxa"/>
          </w:tcPr>
          <w:p w:rsidR="00297004" w:rsidRPr="007037A1" w:rsidRDefault="00297004" w:rsidP="00F05844">
            <w:pPr>
              <w:rPr>
                <w:lang w:val="sr-Cyrl-CS"/>
              </w:rPr>
            </w:pPr>
            <w:r w:rsidRPr="007037A1">
              <w:rPr>
                <w:lang w:val="sr-Cyrl-CS"/>
              </w:rPr>
              <w:t>Ж</w:t>
            </w:r>
          </w:p>
        </w:tc>
        <w:tc>
          <w:tcPr>
            <w:tcW w:w="540" w:type="dxa"/>
          </w:tcPr>
          <w:p w:rsidR="00297004" w:rsidRPr="007037A1" w:rsidRDefault="007037A1" w:rsidP="00F05844">
            <w:pPr>
              <w:rPr>
                <w:lang w:val="sr-Cyrl-RS"/>
              </w:rPr>
            </w:pPr>
            <w:r w:rsidRPr="007037A1">
              <w:rPr>
                <w:lang w:val="sr-Cyrl-RS"/>
              </w:rPr>
              <w:t>1</w:t>
            </w:r>
          </w:p>
        </w:tc>
      </w:tr>
    </w:tbl>
    <w:p w:rsidR="00297004" w:rsidRPr="007037A1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037A1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037A1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037A1" w:rsidRDefault="00297004" w:rsidP="00297004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297004" w:rsidRPr="001E78FD" w:rsidRDefault="00297004" w:rsidP="00F05844">
      <w:pPr>
        <w:pStyle w:val="Heading2"/>
        <w:rPr>
          <w:lang w:val="sr-Cyrl-CS"/>
        </w:rPr>
      </w:pPr>
    </w:p>
    <w:p w:rsidR="00297004" w:rsidRPr="001E78FD" w:rsidRDefault="00297004" w:rsidP="00F05844">
      <w:pPr>
        <w:pStyle w:val="Heading2"/>
        <w:rPr>
          <w:lang w:val="sr-Cyrl-CS"/>
        </w:rPr>
      </w:pPr>
    </w:p>
    <w:p w:rsidR="00361CDB" w:rsidRPr="00CA468E" w:rsidRDefault="00361CDB" w:rsidP="00F05844">
      <w:pPr>
        <w:pStyle w:val="Heading2"/>
        <w:rPr>
          <w:lang w:val="ru-RU"/>
        </w:rPr>
      </w:pPr>
      <w:bookmarkStart w:id="237" w:name="_Toc463863024"/>
      <w:bookmarkStart w:id="238" w:name="_Toc492976581"/>
      <w:bookmarkStart w:id="239" w:name="_Toc209616888"/>
      <w:bookmarkStart w:id="240" w:name="_Toc209643275"/>
      <w:bookmarkStart w:id="241" w:name="_Toc209644108"/>
      <w:bookmarkStart w:id="242" w:name="_Toc209644408"/>
      <w:bookmarkStart w:id="243" w:name="_Toc209644577"/>
      <w:bookmarkStart w:id="244" w:name="_Toc209645260"/>
      <w:bookmarkStart w:id="245" w:name="_Toc209695091"/>
      <w:bookmarkStart w:id="246" w:name="_Toc209695177"/>
      <w:bookmarkStart w:id="247" w:name="_Toc209695623"/>
      <w:bookmarkStart w:id="248" w:name="_Toc209695882"/>
      <w:r w:rsidRPr="00CA468E">
        <w:rPr>
          <w:lang w:val="ru-RU"/>
        </w:rPr>
        <w:t>5.4. Број ученика према месту становања – ученици путници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:rsidR="00361CDB" w:rsidRPr="00A37306" w:rsidRDefault="00361CDB" w:rsidP="00361CDB">
      <w:pPr>
        <w:spacing w:after="0" w:line="240" w:lineRule="auto"/>
        <w:jc w:val="both"/>
        <w:rPr>
          <w:rFonts w:eastAsia="Times New Roman" w:cs="Times New Roman"/>
          <w:b/>
          <w:szCs w:val="24"/>
          <w:lang w:val="ru-RU"/>
        </w:rPr>
      </w:pPr>
    </w:p>
    <w:p w:rsidR="00361CDB" w:rsidRPr="00A37306" w:rsidRDefault="00361CDB" w:rsidP="00F05844">
      <w:pPr>
        <w:rPr>
          <w:lang w:val="sr-Cyrl-CS"/>
        </w:rPr>
      </w:pPr>
    </w:p>
    <w:p w:rsidR="00361CDB" w:rsidRPr="00A37306" w:rsidRDefault="00361CDB" w:rsidP="00F05844">
      <w:pPr>
        <w:rPr>
          <w:lang w:val="ru-RU"/>
        </w:rPr>
      </w:pPr>
      <w:r w:rsidRPr="00A37306">
        <w:rPr>
          <w:lang w:val="ru-RU"/>
        </w:rPr>
        <w:t>Волуја: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5392"/>
      </w:tblGrid>
      <w:tr w:rsidR="00361CDB" w:rsidRPr="00A37306" w:rsidTr="00361CDB">
        <w:trPr>
          <w:jc w:val="center"/>
        </w:trPr>
        <w:tc>
          <w:tcPr>
            <w:tcW w:w="539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РЕЛАЦИЈА</w:t>
            </w:r>
          </w:p>
        </w:tc>
        <w:tc>
          <w:tcPr>
            <w:tcW w:w="539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БРОЈ ДЕЦЕ И УЧЕНИКА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Маринковац - 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10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Бродица – 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3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t>Старо село</w:t>
            </w:r>
            <w:r w:rsidRPr="00A37306">
              <w:rPr>
                <w:lang w:val="sr-Cyrl-CS"/>
              </w:rPr>
              <w:t>– 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11</w:t>
            </w:r>
          </w:p>
        </w:tc>
      </w:tr>
      <w:tr w:rsidR="00361CDB" w:rsidRPr="00A37306" w:rsidTr="00361CDB">
        <w:trPr>
          <w:trHeight w:val="93"/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Босиљковац - 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2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Поповац – 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0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lastRenderedPageBreak/>
              <w:t>Кључ –Волуја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1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Крст-Волуја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2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r w:rsidRPr="00A37306">
              <w:t>Железник-Волуја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1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Преко Пека-Волуја</w:t>
            </w:r>
          </w:p>
        </w:tc>
        <w:tc>
          <w:tcPr>
            <w:tcW w:w="539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11</w:t>
            </w:r>
          </w:p>
        </w:tc>
      </w:tr>
    </w:tbl>
    <w:p w:rsidR="00361CDB" w:rsidRPr="00A37306" w:rsidRDefault="00361CDB" w:rsidP="00F05844">
      <w:pPr>
        <w:rPr>
          <w:lang w:val="sr-Cyrl-CS"/>
        </w:rPr>
      </w:pPr>
    </w:p>
    <w:p w:rsidR="00361CDB" w:rsidRPr="00A37306" w:rsidRDefault="00361CDB" w:rsidP="00F05844">
      <w:pPr>
        <w:rPr>
          <w:lang w:val="sr-Cyrl-CS"/>
        </w:rPr>
      </w:pPr>
    </w:p>
    <w:p w:rsidR="00361CDB" w:rsidRPr="00A37306" w:rsidRDefault="00361CDB" w:rsidP="00F05844">
      <w:pPr>
        <w:rPr>
          <w:lang w:val="sr-Cyrl-CS"/>
        </w:rPr>
      </w:pPr>
      <w:r w:rsidRPr="00A37306">
        <w:rPr>
          <w:lang w:val="sr-Cyrl-CS"/>
        </w:rPr>
        <w:t>Дубока: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5392"/>
      </w:tblGrid>
      <w:tr w:rsidR="00361CDB" w:rsidRPr="00A37306" w:rsidTr="00361CDB">
        <w:trPr>
          <w:jc w:val="center"/>
        </w:trPr>
        <w:tc>
          <w:tcPr>
            <w:tcW w:w="539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РЕЛАЦИЈА</w:t>
            </w:r>
          </w:p>
        </w:tc>
        <w:tc>
          <w:tcPr>
            <w:tcW w:w="539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БРОЈ ДЕЦЕ И УЧЕНИКА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Забаре – Дубока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12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Ваља Маре – Дубока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20</w:t>
            </w:r>
          </w:p>
        </w:tc>
      </w:tr>
      <w:tr w:rsidR="00361CDB" w:rsidRPr="00A37306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CS"/>
              </w:rPr>
            </w:pPr>
            <w:r w:rsidRPr="00A37306">
              <w:rPr>
                <w:lang w:val="sr-Cyrl-CS"/>
              </w:rPr>
              <w:t>Ланка  - Дубока</w:t>
            </w:r>
          </w:p>
        </w:tc>
        <w:tc>
          <w:tcPr>
            <w:tcW w:w="539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61CDB" w:rsidRPr="00A37306" w:rsidRDefault="00361CDB" w:rsidP="00F05844">
            <w:pPr>
              <w:rPr>
                <w:lang w:val="sr-Cyrl-RS"/>
              </w:rPr>
            </w:pPr>
            <w:r w:rsidRPr="00A37306">
              <w:rPr>
                <w:lang w:val="sr-Cyrl-RS"/>
              </w:rPr>
              <w:t>0</w:t>
            </w:r>
          </w:p>
        </w:tc>
      </w:tr>
    </w:tbl>
    <w:p w:rsidR="00361CDB" w:rsidRPr="00A37306" w:rsidRDefault="00361CDB" w:rsidP="00F05844">
      <w:pPr>
        <w:rPr>
          <w:rFonts w:ascii="Calibri" w:eastAsia="Calibri" w:hAnsi="Calibri"/>
        </w:rPr>
      </w:pPr>
    </w:p>
    <w:p w:rsidR="00361CDB" w:rsidRPr="00A37306" w:rsidRDefault="00361CDB" w:rsidP="00F05844">
      <w:pPr>
        <w:rPr>
          <w:rFonts w:eastAsia="Calibri"/>
          <w:lang w:val="sr-Cyrl-RS"/>
        </w:rPr>
      </w:pPr>
      <w:r w:rsidRPr="00A37306">
        <w:rPr>
          <w:rFonts w:eastAsia="Calibri"/>
          <w:lang w:val="sr-Cyrl-RS"/>
        </w:rPr>
        <w:t>Раденка: деца и ученицу у Раденки не користе аутобуски превоз, зато што аутобуси у Раденки не саобраћају на свим релацијама, а у зимском периоду аутобуски саобраћај не постоји.</w:t>
      </w:r>
    </w:p>
    <w:p w:rsidR="00361CDB" w:rsidRDefault="00361CDB" w:rsidP="00F05844">
      <w:pPr>
        <w:rPr>
          <w:rFonts w:eastAsia="Calibri"/>
          <w:lang w:val="sr-Cyrl-RS"/>
        </w:rPr>
      </w:pPr>
      <w:r w:rsidRPr="00D22D46">
        <w:rPr>
          <w:rFonts w:eastAsia="Calibri"/>
          <w:lang w:val="sr-Cyrl-RS"/>
        </w:rPr>
        <w:t>Укупан број деце и ученика који користе аутобуски превоз: 73</w:t>
      </w:r>
    </w:p>
    <w:p w:rsidR="00F05844" w:rsidRDefault="00F05844" w:rsidP="00F05844">
      <w:pPr>
        <w:rPr>
          <w:rFonts w:eastAsia="Calibri"/>
          <w:lang w:val="sr-Cyrl-RS"/>
        </w:rPr>
      </w:pPr>
    </w:p>
    <w:p w:rsidR="00F05844" w:rsidRPr="00D22D46" w:rsidRDefault="00F05844" w:rsidP="00F05844">
      <w:pPr>
        <w:rPr>
          <w:rFonts w:eastAsia="Calibri"/>
          <w:lang w:val="sr-Cyrl-RS"/>
        </w:rPr>
      </w:pPr>
    </w:p>
    <w:p w:rsidR="00361CDB" w:rsidRPr="00D22D46" w:rsidRDefault="00361CDB" w:rsidP="00A40760">
      <w:pPr>
        <w:pStyle w:val="Heading2"/>
        <w:rPr>
          <w:lang w:val="ru-RU"/>
        </w:rPr>
      </w:pPr>
      <w:bookmarkStart w:id="249" w:name="_Toc209616889"/>
      <w:bookmarkStart w:id="250" w:name="_Toc209643276"/>
      <w:bookmarkStart w:id="251" w:name="_Toc209644109"/>
      <w:bookmarkStart w:id="252" w:name="_Toc209644409"/>
      <w:bookmarkStart w:id="253" w:name="_Toc209644578"/>
      <w:bookmarkStart w:id="254" w:name="_Toc209645261"/>
      <w:bookmarkStart w:id="255" w:name="_Toc209695092"/>
      <w:bookmarkStart w:id="256" w:name="_Toc209695178"/>
      <w:bookmarkStart w:id="257" w:name="_Toc209695624"/>
      <w:bookmarkStart w:id="258" w:name="_Toc209695883"/>
      <w:r w:rsidRPr="00D22D46">
        <w:rPr>
          <w:lang w:val="sr-Cyrl-RS"/>
        </w:rPr>
        <w:lastRenderedPageBreak/>
        <w:t>5.4.1. Број деце и ученика према месту становања који не користе аутобуски превоз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r w:rsidRPr="00D22D46">
        <w:rPr>
          <w:lang w:val="sr-Cyrl-RS"/>
        </w:rPr>
        <w:t xml:space="preserve"> </w:t>
      </w:r>
    </w:p>
    <w:p w:rsidR="00361CDB" w:rsidRPr="001E78FD" w:rsidRDefault="00361CDB" w:rsidP="00B530A8">
      <w:pPr>
        <w:rPr>
          <w:lang w:val="ru-RU"/>
        </w:rPr>
      </w:pPr>
    </w:p>
    <w:p w:rsidR="00361CDB" w:rsidRPr="00D22D46" w:rsidRDefault="00361CDB" w:rsidP="00F05844">
      <w:pPr>
        <w:rPr>
          <w:lang w:val="sr-Cyrl-CS"/>
        </w:rPr>
      </w:pPr>
      <w:r w:rsidRPr="00D22D46">
        <w:rPr>
          <w:lang w:val="sr-Cyrl-CS"/>
        </w:rPr>
        <w:t>Волуја: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757"/>
      </w:tblGrid>
      <w:tr w:rsidR="00361CDB" w:rsidRPr="00D22D46" w:rsidTr="00361CDB">
        <w:trPr>
          <w:jc w:val="center"/>
        </w:trPr>
        <w:tc>
          <w:tcPr>
            <w:tcW w:w="481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61CDB" w:rsidRPr="00D22D46" w:rsidRDefault="00361CDB" w:rsidP="00F05844">
            <w:pPr>
              <w:rPr>
                <w:lang w:val="sr-Cyrl-CS"/>
              </w:rPr>
            </w:pPr>
            <w:r w:rsidRPr="00D22D46">
              <w:rPr>
                <w:lang w:val="sr-Cyrl-CS"/>
              </w:rPr>
              <w:t>МЕСТО СТАНОВАЊА</w:t>
            </w:r>
          </w:p>
        </w:tc>
        <w:tc>
          <w:tcPr>
            <w:tcW w:w="4757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361CDB" w:rsidRPr="00D22D46" w:rsidRDefault="00361CDB" w:rsidP="00F05844">
            <w:pPr>
              <w:rPr>
                <w:lang w:val="sr-Cyrl-CS"/>
              </w:rPr>
            </w:pPr>
            <w:r w:rsidRPr="00D22D46">
              <w:rPr>
                <w:lang w:val="sr-Cyrl-CS"/>
              </w:rPr>
              <w:t>БРОЈ ДЕЦЕ И УЧЕНИКА</w:t>
            </w:r>
          </w:p>
        </w:tc>
      </w:tr>
      <w:tr w:rsidR="00361CDB" w:rsidRPr="00D22D46" w:rsidTr="00361CDB">
        <w:trPr>
          <w:jc w:val="center"/>
        </w:trPr>
        <w:tc>
          <w:tcPr>
            <w:tcW w:w="4819" w:type="dxa"/>
            <w:tcBorders>
              <w:left w:val="thinThickSmallGap" w:sz="24" w:space="0" w:color="auto"/>
            </w:tcBorders>
          </w:tcPr>
          <w:p w:rsidR="00361CDB" w:rsidRPr="00D22D46" w:rsidRDefault="00361CDB" w:rsidP="00F05844">
            <w:pPr>
              <w:rPr>
                <w:lang w:val="sr-Cyrl-CS"/>
              </w:rPr>
            </w:pPr>
            <w:r w:rsidRPr="00D22D46">
              <w:rPr>
                <w:lang w:val="sr-Cyrl-CS"/>
              </w:rPr>
              <w:t>Волујско поље</w:t>
            </w:r>
          </w:p>
        </w:tc>
        <w:tc>
          <w:tcPr>
            <w:tcW w:w="4757" w:type="dxa"/>
            <w:tcBorders>
              <w:right w:val="thickThinSmallGap" w:sz="24" w:space="0" w:color="auto"/>
            </w:tcBorders>
          </w:tcPr>
          <w:p w:rsidR="00361CDB" w:rsidRPr="00D22D46" w:rsidRDefault="00361CDB" w:rsidP="00F05844">
            <w:pPr>
              <w:rPr>
                <w:lang w:val="sr-Cyrl-RS"/>
              </w:rPr>
            </w:pPr>
            <w:r w:rsidRPr="00D22D46">
              <w:rPr>
                <w:lang w:val="sr-Cyrl-RS"/>
              </w:rPr>
              <w:t>2</w:t>
            </w:r>
          </w:p>
        </w:tc>
      </w:tr>
      <w:tr w:rsidR="00361CDB" w:rsidRPr="00D22D46" w:rsidTr="00361CDB">
        <w:trPr>
          <w:jc w:val="center"/>
        </w:trPr>
        <w:tc>
          <w:tcPr>
            <w:tcW w:w="4819" w:type="dxa"/>
            <w:tcBorders>
              <w:left w:val="thinThickSmallGap" w:sz="24" w:space="0" w:color="auto"/>
            </w:tcBorders>
          </w:tcPr>
          <w:p w:rsidR="00361CDB" w:rsidRPr="00D22D46" w:rsidRDefault="00361CDB" w:rsidP="00F05844">
            <w:pPr>
              <w:rPr>
                <w:lang w:val="sr-Cyrl-CS"/>
              </w:rPr>
            </w:pPr>
            <w:r w:rsidRPr="00D22D46">
              <w:rPr>
                <w:lang w:val="sr-Cyrl-CS"/>
              </w:rPr>
              <w:t>Волуја - центар</w:t>
            </w:r>
          </w:p>
        </w:tc>
        <w:tc>
          <w:tcPr>
            <w:tcW w:w="4757" w:type="dxa"/>
            <w:tcBorders>
              <w:right w:val="thickThinSmallGap" w:sz="24" w:space="0" w:color="auto"/>
            </w:tcBorders>
          </w:tcPr>
          <w:p w:rsidR="00361CDB" w:rsidRPr="00D22D46" w:rsidRDefault="00361CDB" w:rsidP="00F05844">
            <w:pPr>
              <w:rPr>
                <w:lang w:val="sr-Cyrl-RS"/>
              </w:rPr>
            </w:pPr>
            <w:r w:rsidRPr="00D22D46">
              <w:rPr>
                <w:lang w:val="sr-Cyrl-RS"/>
              </w:rPr>
              <w:t>2</w:t>
            </w:r>
          </w:p>
        </w:tc>
      </w:tr>
      <w:tr w:rsidR="00361CDB" w:rsidRPr="00D22D46" w:rsidTr="00361CDB">
        <w:trPr>
          <w:jc w:val="center"/>
        </w:trPr>
        <w:tc>
          <w:tcPr>
            <w:tcW w:w="4819" w:type="dxa"/>
            <w:tcBorders>
              <w:left w:val="thinThickSmallGap" w:sz="24" w:space="0" w:color="auto"/>
            </w:tcBorders>
          </w:tcPr>
          <w:p w:rsidR="00361CDB" w:rsidRPr="00D22D46" w:rsidRDefault="00361CDB" w:rsidP="00F05844">
            <w:pPr>
              <w:rPr>
                <w:lang w:val="sr-Cyrl-CS"/>
              </w:rPr>
            </w:pPr>
            <w:r w:rsidRPr="00D22D46">
              <w:rPr>
                <w:lang w:val="sr-Cyrl-CS"/>
              </w:rPr>
              <w:t>Волуја – Преко Пека</w:t>
            </w:r>
          </w:p>
        </w:tc>
        <w:tc>
          <w:tcPr>
            <w:tcW w:w="4757" w:type="dxa"/>
            <w:tcBorders>
              <w:right w:val="thickThinSmallGap" w:sz="24" w:space="0" w:color="auto"/>
            </w:tcBorders>
          </w:tcPr>
          <w:p w:rsidR="00361CDB" w:rsidRPr="00D22D46" w:rsidRDefault="00361CDB" w:rsidP="00F05844">
            <w:pPr>
              <w:rPr>
                <w:lang w:val="sr-Cyrl-RS"/>
              </w:rPr>
            </w:pPr>
            <w:r w:rsidRPr="00D22D46">
              <w:rPr>
                <w:lang w:val="sr-Cyrl-RS"/>
              </w:rPr>
              <w:t>0</w:t>
            </w:r>
          </w:p>
        </w:tc>
      </w:tr>
      <w:tr w:rsidR="00361CDB" w:rsidRPr="00D22D46" w:rsidTr="00361CDB">
        <w:trPr>
          <w:jc w:val="center"/>
        </w:trPr>
        <w:tc>
          <w:tcPr>
            <w:tcW w:w="481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361CDB" w:rsidRPr="00D22D46" w:rsidRDefault="00361CDB" w:rsidP="00F05844">
            <w:pPr>
              <w:rPr>
                <w:lang w:val="sr-Cyrl-CS"/>
              </w:rPr>
            </w:pPr>
            <w:r w:rsidRPr="00D22D46">
              <w:rPr>
                <w:lang w:val="sr-Cyrl-CS"/>
              </w:rPr>
              <w:t>Волуја – Српска Река</w:t>
            </w:r>
          </w:p>
        </w:tc>
        <w:tc>
          <w:tcPr>
            <w:tcW w:w="475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61CDB" w:rsidRPr="00D22D46" w:rsidRDefault="00361CDB" w:rsidP="00F05844">
            <w:pPr>
              <w:rPr>
                <w:lang w:val="sr-Cyrl-RS"/>
              </w:rPr>
            </w:pPr>
            <w:r w:rsidRPr="00D22D46">
              <w:rPr>
                <w:lang w:val="sr-Cyrl-RS"/>
              </w:rPr>
              <w:t>2</w:t>
            </w:r>
          </w:p>
        </w:tc>
      </w:tr>
    </w:tbl>
    <w:p w:rsidR="00361CDB" w:rsidRPr="001E78FD" w:rsidRDefault="00361CDB" w:rsidP="00F05844">
      <w:pPr>
        <w:rPr>
          <w:lang w:val="sr-Cyrl-CS"/>
        </w:rPr>
      </w:pPr>
    </w:p>
    <w:p w:rsidR="00361CDB" w:rsidRPr="001E78FD" w:rsidRDefault="00361CDB" w:rsidP="00F05844">
      <w:pPr>
        <w:rPr>
          <w:lang w:val="sr-Cyrl-CS"/>
        </w:rPr>
      </w:pPr>
    </w:p>
    <w:p w:rsidR="00361CDB" w:rsidRPr="001E78FD" w:rsidRDefault="00361CDB" w:rsidP="00F05844">
      <w:pPr>
        <w:rPr>
          <w:lang w:val="sr-Cyrl-CS"/>
        </w:rPr>
      </w:pPr>
    </w:p>
    <w:p w:rsidR="00361CDB" w:rsidRPr="003639DC" w:rsidRDefault="00361CDB" w:rsidP="00F05844">
      <w:pPr>
        <w:rPr>
          <w:lang w:val="sr-Cyrl-CS"/>
        </w:rPr>
      </w:pPr>
      <w:r w:rsidRPr="003639DC">
        <w:rPr>
          <w:lang w:val="sr-Cyrl-CS"/>
        </w:rPr>
        <w:t>Дубока: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5392"/>
      </w:tblGrid>
      <w:tr w:rsidR="00361CDB" w:rsidRPr="003639DC" w:rsidTr="00761E15">
        <w:trPr>
          <w:jc w:val="center"/>
        </w:trPr>
        <w:tc>
          <w:tcPr>
            <w:tcW w:w="539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МЕСТО СТАНОВАЊА</w:t>
            </w:r>
          </w:p>
        </w:tc>
        <w:tc>
          <w:tcPr>
            <w:tcW w:w="539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БРОЈ ДЕЦЕ И УЧЕНИКА</w:t>
            </w:r>
          </w:p>
        </w:tc>
      </w:tr>
      <w:tr w:rsidR="00361CDB" w:rsidRPr="003639DC" w:rsidTr="00761E15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Дубока – пећина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0</w:t>
            </w:r>
          </w:p>
        </w:tc>
      </w:tr>
      <w:tr w:rsidR="00361CDB" w:rsidRPr="003639DC" w:rsidTr="00761E15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Дубока – Ваља Репиће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5</w:t>
            </w:r>
          </w:p>
        </w:tc>
      </w:tr>
      <w:tr w:rsidR="00361CDB" w:rsidRPr="003639DC" w:rsidTr="00761E15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Дубока – Ваља Маре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0</w:t>
            </w:r>
          </w:p>
        </w:tc>
      </w:tr>
      <w:tr w:rsidR="00361CDB" w:rsidRPr="003639DC" w:rsidTr="00761E15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Дубока - Кршијани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2</w:t>
            </w:r>
          </w:p>
        </w:tc>
      </w:tr>
      <w:tr w:rsidR="00361CDB" w:rsidRPr="003639DC" w:rsidTr="00761E15">
        <w:trPr>
          <w:jc w:val="center"/>
        </w:trPr>
        <w:tc>
          <w:tcPr>
            <w:tcW w:w="539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lastRenderedPageBreak/>
              <w:t>Дубока - центар</w:t>
            </w:r>
          </w:p>
        </w:tc>
        <w:tc>
          <w:tcPr>
            <w:tcW w:w="539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9</w:t>
            </w:r>
          </w:p>
        </w:tc>
      </w:tr>
    </w:tbl>
    <w:p w:rsidR="00361CDB" w:rsidRPr="001E78FD" w:rsidRDefault="00361CDB" w:rsidP="00F05844">
      <w:pPr>
        <w:rPr>
          <w:rFonts w:ascii="Calibri" w:eastAsia="Calibri" w:hAnsi="Calibri"/>
          <w:lang w:val="ru-RU"/>
        </w:rPr>
      </w:pPr>
    </w:p>
    <w:p w:rsidR="00361CDB" w:rsidRPr="003639DC" w:rsidRDefault="00361CDB" w:rsidP="00F05844">
      <w:pPr>
        <w:rPr>
          <w:rFonts w:eastAsia="Calibri"/>
          <w:lang w:val="ru-RU"/>
        </w:rPr>
      </w:pPr>
      <w:r w:rsidRPr="003639DC">
        <w:rPr>
          <w:rFonts w:eastAsia="Calibri"/>
          <w:lang w:val="ru-RU"/>
        </w:rPr>
        <w:t>Раденка: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5392"/>
      </w:tblGrid>
      <w:tr w:rsidR="00361CDB" w:rsidRPr="003639DC" w:rsidTr="00361CDB">
        <w:trPr>
          <w:jc w:val="center"/>
        </w:trPr>
        <w:tc>
          <w:tcPr>
            <w:tcW w:w="539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МЕСТО СТАНОВАЊА</w:t>
            </w:r>
          </w:p>
        </w:tc>
        <w:tc>
          <w:tcPr>
            <w:tcW w:w="539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БРОЈ УЧЕНИКА</w:t>
            </w:r>
          </w:p>
        </w:tc>
      </w:tr>
      <w:tr w:rsidR="00361CDB" w:rsidRPr="003639DC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Доња Раденка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8</w:t>
            </w:r>
          </w:p>
        </w:tc>
      </w:tr>
      <w:tr w:rsidR="00361CDB" w:rsidRPr="003639DC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Раденка - Лазоњи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1</w:t>
            </w:r>
          </w:p>
        </w:tc>
      </w:tr>
      <w:tr w:rsidR="00361CDB" w:rsidRPr="003639DC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Раденка – центар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1</w:t>
            </w:r>
          </w:p>
        </w:tc>
      </w:tr>
      <w:tr w:rsidR="00361CDB" w:rsidRPr="003639DC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Раденка – Зарвоњи</w:t>
            </w:r>
          </w:p>
        </w:tc>
        <w:tc>
          <w:tcPr>
            <w:tcW w:w="5392" w:type="dxa"/>
            <w:tcBorders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1</w:t>
            </w:r>
          </w:p>
        </w:tc>
      </w:tr>
      <w:tr w:rsidR="00361CDB" w:rsidRPr="003639DC" w:rsidTr="00361CDB">
        <w:trPr>
          <w:jc w:val="center"/>
        </w:trPr>
        <w:tc>
          <w:tcPr>
            <w:tcW w:w="539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CS"/>
              </w:rPr>
            </w:pPr>
            <w:r w:rsidRPr="003639DC">
              <w:rPr>
                <w:lang w:val="sr-Cyrl-CS"/>
              </w:rPr>
              <w:t>Раденка - Анђелиони</w:t>
            </w:r>
          </w:p>
        </w:tc>
        <w:tc>
          <w:tcPr>
            <w:tcW w:w="539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361CDB" w:rsidRPr="003639DC" w:rsidRDefault="00361CDB" w:rsidP="00F05844">
            <w:pPr>
              <w:rPr>
                <w:lang w:val="sr-Cyrl-RS"/>
              </w:rPr>
            </w:pPr>
            <w:r w:rsidRPr="003639DC">
              <w:rPr>
                <w:lang w:val="sr-Cyrl-RS"/>
              </w:rPr>
              <w:t>2</w:t>
            </w:r>
          </w:p>
        </w:tc>
      </w:tr>
    </w:tbl>
    <w:p w:rsidR="00361CDB" w:rsidRPr="001E78FD" w:rsidRDefault="00361CDB" w:rsidP="00F05844">
      <w:pPr>
        <w:rPr>
          <w:rFonts w:ascii="Calibri" w:eastAsia="Calibri" w:hAnsi="Calibri"/>
          <w:lang w:val="ru-RU"/>
        </w:rPr>
      </w:pPr>
    </w:p>
    <w:p w:rsidR="00361CDB" w:rsidRPr="003639DC" w:rsidRDefault="00361CDB" w:rsidP="00F05844">
      <w:pPr>
        <w:rPr>
          <w:rFonts w:eastAsia="Calibri"/>
          <w:lang w:val="ru-RU"/>
        </w:rPr>
      </w:pPr>
      <w:r w:rsidRPr="003639DC">
        <w:rPr>
          <w:rFonts w:eastAsia="Calibri"/>
          <w:lang w:val="ru-RU"/>
        </w:rPr>
        <w:t>Укупан број деце и ученика који не користе аутобуски превоз: 48</w:t>
      </w:r>
    </w:p>
    <w:p w:rsidR="00361CDB" w:rsidRPr="00CA468E" w:rsidRDefault="00361CDB" w:rsidP="00B530A8">
      <w:pPr>
        <w:rPr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297004" w:rsidRPr="001E78FD" w:rsidRDefault="00297004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 w:val="20"/>
          <w:szCs w:val="20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297004" w:rsidRPr="001E78FD" w:rsidRDefault="00297004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CA468E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  <w:r w:rsidRPr="001E78FD">
        <w:rPr>
          <w:rFonts w:eastAsia="Times New Roman" w:cs="Times New Roman"/>
          <w:color w:val="FF0000"/>
          <w:szCs w:val="24"/>
          <w:lang w:val="sr-Cyrl-CS"/>
        </w:rPr>
        <w:tab/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CA468E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B530A8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  <w:bookmarkStart w:id="259" w:name="_Toc463863025"/>
      <w:bookmarkStart w:id="260" w:name="_Toc492976582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  <w:bookmarkStart w:id="261" w:name="_Toc463863026"/>
      <w:bookmarkStart w:id="262" w:name="_Toc492976583"/>
      <w:bookmarkEnd w:id="259"/>
      <w:bookmarkEnd w:id="260"/>
    </w:p>
    <w:p w:rsidR="00297004" w:rsidRPr="00CA468E" w:rsidRDefault="00297004" w:rsidP="00B530A8">
      <w:pPr>
        <w:pStyle w:val="Heading2"/>
        <w:rPr>
          <w:lang w:val="ru-RU"/>
        </w:rPr>
      </w:pPr>
      <w:bookmarkStart w:id="263" w:name="_Toc209616890"/>
      <w:bookmarkStart w:id="264" w:name="_Toc209643277"/>
      <w:bookmarkStart w:id="265" w:name="_Toc209644110"/>
      <w:bookmarkStart w:id="266" w:name="_Toc209644410"/>
      <w:bookmarkStart w:id="267" w:name="_Toc209644579"/>
      <w:bookmarkStart w:id="268" w:name="_Toc209645262"/>
      <w:bookmarkStart w:id="269" w:name="_Toc209695093"/>
      <w:bookmarkStart w:id="270" w:name="_Toc209695179"/>
      <w:bookmarkStart w:id="271" w:name="_Toc209695625"/>
      <w:bookmarkStart w:id="272" w:name="_Toc209695884"/>
      <w:r w:rsidRPr="00CA468E">
        <w:rPr>
          <w:lang w:val="ru-RU"/>
        </w:rPr>
        <w:t>5.5. Социјални статус ученика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A4655B" w:rsidRPr="00A4655B" w:rsidRDefault="00A4655B" w:rsidP="00A4655B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A4655B" w:rsidRPr="00A4655B" w:rsidRDefault="00A4655B" w:rsidP="00A4655B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A4655B" w:rsidRPr="00A4655B" w:rsidRDefault="00A4655B" w:rsidP="00A4655B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Волуја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I1 – 4 ученика  живи у  комплетној породици, 2 ученика у хранитељској породици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II1 – 4 ученика  живи у  комплетној породици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III1 – 7 ученика живи у комплетној породици,</w:t>
      </w:r>
      <w:r w:rsidR="00761E15">
        <w:rPr>
          <w:lang w:val="sr-Cyrl-CS"/>
        </w:rPr>
        <w:t xml:space="preserve"> а 1 ученик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IV1 – 4 ученика живи у комплетној породици, 1 ученик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 xml:space="preserve">V1 – 1 ученик живи у комплетној породици, 1 ученика живе </w:t>
      </w:r>
      <w:r w:rsidR="00761E15">
        <w:rPr>
          <w:lang w:val="sr-Cyrl-CS"/>
        </w:rPr>
        <w:t>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VI1 - 2 ученика живе у комплетној породици, 3 у</w:t>
      </w:r>
      <w:r w:rsidR="00761E15">
        <w:rPr>
          <w:lang w:val="sr-Cyrl-CS"/>
        </w:rPr>
        <w:t>ченика живе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VII1 – 9 ученика живи у комплетној породици,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VIII1 – 5 ученикa живи у комплетној породици, а 1 ученик са једним родитељем.</w:t>
      </w:r>
    </w:p>
    <w:p w:rsidR="00A4655B" w:rsidRPr="00A4655B" w:rsidRDefault="00A4655B" w:rsidP="00B530A8">
      <w:pPr>
        <w:rPr>
          <w:lang w:val="sr-Cyrl-CS"/>
        </w:rPr>
      </w:pPr>
    </w:p>
    <w:p w:rsidR="00A4655B" w:rsidRPr="00A4655B" w:rsidRDefault="00A4655B" w:rsidP="00B530A8">
      <w:pPr>
        <w:rPr>
          <w:lang w:val="sr-Cyrl-CS"/>
        </w:rPr>
      </w:pPr>
    </w:p>
    <w:p w:rsidR="00A4655B" w:rsidRPr="00A4655B" w:rsidRDefault="00A4655B" w:rsidP="00B530A8">
      <w:pPr>
        <w:rPr>
          <w:lang w:val="sr-Cyrl-CS"/>
        </w:rPr>
      </w:pP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Дубока</w:t>
      </w:r>
    </w:p>
    <w:p w:rsidR="00A4655B" w:rsidRPr="00A4655B" w:rsidRDefault="00A4655B" w:rsidP="00B530A8">
      <w:pPr>
        <w:rPr>
          <w:lang w:val="sr-Cyrl-CS"/>
        </w:rPr>
      </w:pPr>
    </w:p>
    <w:p w:rsidR="00A4655B" w:rsidRPr="00A4655B" w:rsidRDefault="00A4655B" w:rsidP="00B530A8">
      <w:pPr>
        <w:rPr>
          <w:lang w:val="sr-Cyrl-CS"/>
        </w:rPr>
      </w:pP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I2        3 ученика живе у комплетној породици, 1 у</w:t>
      </w:r>
      <w:r w:rsidR="00761E15">
        <w:rPr>
          <w:lang w:val="sr-Cyrl-CS"/>
        </w:rPr>
        <w:t>ченик живи са једним родитељем.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II2</w:t>
      </w:r>
      <w:r w:rsidRPr="00A4655B">
        <w:rPr>
          <w:lang w:val="sr-Cyrl-CS"/>
        </w:rPr>
        <w:tab/>
        <w:t xml:space="preserve">5 ученика живи у  комплетној породици, а 1 </w:t>
      </w:r>
      <w:r w:rsidR="00761E15">
        <w:rPr>
          <w:lang w:val="sr-Cyrl-CS"/>
        </w:rPr>
        <w:t>ученик живи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III2</w:t>
      </w:r>
      <w:r w:rsidRPr="00A4655B">
        <w:rPr>
          <w:lang w:val="sr-Cyrl-CS"/>
        </w:rPr>
        <w:tab/>
        <w:t>4  ученика живе у  комплетној породиц</w:t>
      </w:r>
      <w:r w:rsidR="00761E15">
        <w:rPr>
          <w:lang w:val="sr-Cyrl-CS"/>
        </w:rPr>
        <w:t>и, а 1 живи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IV2</w:t>
      </w:r>
      <w:r w:rsidRPr="00A4655B">
        <w:rPr>
          <w:lang w:val="sr-Cyrl-CS"/>
        </w:rPr>
        <w:tab/>
        <w:t>6 ученика живи у  комплетној породиц</w:t>
      </w:r>
      <w:r w:rsidR="00761E15">
        <w:rPr>
          <w:lang w:val="sr-Cyrl-CS"/>
        </w:rPr>
        <w:t>и, а 1 живи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V2</w:t>
      </w:r>
      <w:r w:rsidRPr="00A4655B">
        <w:rPr>
          <w:lang w:val="sr-Cyrl-CS"/>
        </w:rPr>
        <w:tab/>
        <w:t>5  ученика живи у  комплетној породиц</w:t>
      </w:r>
      <w:r w:rsidR="00761E15">
        <w:rPr>
          <w:lang w:val="sr-Cyrl-CS"/>
        </w:rPr>
        <w:t>и, а 1 живи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VI2</w:t>
      </w:r>
      <w:r w:rsidRPr="00A4655B">
        <w:rPr>
          <w:lang w:val="sr-Cyrl-CS"/>
        </w:rPr>
        <w:tab/>
        <w:t>2  ученика живи у  комплетној породици, 1 живи да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VII2</w:t>
      </w:r>
      <w:r w:rsidRPr="00A4655B">
        <w:rPr>
          <w:lang w:val="sr-Cyrl-CS"/>
        </w:rPr>
        <w:tab/>
        <w:t>5 ученик</w:t>
      </w:r>
      <w:r w:rsidR="00761E15">
        <w:rPr>
          <w:lang w:val="sr-Cyrl-CS"/>
        </w:rPr>
        <w:t xml:space="preserve">а живи у  комплетној породици, </w:t>
      </w:r>
    </w:p>
    <w:p w:rsid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VIII2</w:t>
      </w:r>
      <w:r w:rsidRPr="00A4655B">
        <w:rPr>
          <w:lang w:val="sr-Cyrl-CS"/>
        </w:rPr>
        <w:tab/>
        <w:t>2 ученика живе у  комплетној породиц</w:t>
      </w:r>
      <w:r w:rsidR="00761E15">
        <w:rPr>
          <w:lang w:val="sr-Cyrl-CS"/>
        </w:rPr>
        <w:t>и, а 3 живи са једним родитељем</w:t>
      </w:r>
    </w:p>
    <w:p w:rsidR="00761E15" w:rsidRPr="00A4655B" w:rsidRDefault="00761E15" w:rsidP="00B530A8">
      <w:pPr>
        <w:rPr>
          <w:lang w:val="sr-Cyrl-CS"/>
        </w:rPr>
      </w:pPr>
    </w:p>
    <w:p w:rsidR="00A4655B" w:rsidRPr="00A4655B" w:rsidRDefault="00B530A8" w:rsidP="00B530A8">
      <w:pPr>
        <w:rPr>
          <w:lang w:val="sr-Cyrl-CS"/>
        </w:rPr>
      </w:pPr>
      <w:r>
        <w:rPr>
          <w:lang w:val="sr-Cyrl-CS"/>
        </w:rPr>
        <w:t>Раденка</w:t>
      </w:r>
      <w:r w:rsidR="00A4655B" w:rsidRPr="00A4655B">
        <w:rPr>
          <w:lang w:val="sr-Cyrl-CS"/>
        </w:rPr>
        <w:tab/>
      </w:r>
      <w:r w:rsidR="00A4655B" w:rsidRPr="00A4655B">
        <w:rPr>
          <w:lang w:val="sr-Cyrl-CS"/>
        </w:rPr>
        <w:tab/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I3 - 2 ученика живе у комплетној породици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III3- 1 ученик живи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lastRenderedPageBreak/>
        <w:t>IV3- 1 ученик живи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V3 - 1 ученик живи у комплетној породици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VI3- 1 ученик живи са једним родитељем, 2 ученика живе у комплетној породици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>VII3 - 2 ученика живе у комплетној породици, 1 ученик живи са једним родитељем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 xml:space="preserve">VIII3 – 2  ученика живе у комплетној породици </w:t>
      </w:r>
    </w:p>
    <w:p w:rsidR="00A4655B" w:rsidRPr="00A4655B" w:rsidRDefault="00A4655B" w:rsidP="00B530A8">
      <w:pPr>
        <w:rPr>
          <w:lang w:val="sr-Cyrl-CS"/>
        </w:rPr>
      </w:pPr>
      <w:r w:rsidRPr="00A4655B">
        <w:rPr>
          <w:lang w:val="sr-Cyrl-CS"/>
        </w:rPr>
        <w:tab/>
      </w:r>
    </w:p>
    <w:p w:rsidR="00A4655B" w:rsidRPr="00A4655B" w:rsidRDefault="00A4655B" w:rsidP="00B530A8">
      <w:pPr>
        <w:rPr>
          <w:lang w:val="sr-Cyrl-CS"/>
        </w:rPr>
      </w:pPr>
    </w:p>
    <w:p w:rsidR="00A4655B" w:rsidRPr="00A4655B" w:rsidRDefault="00A4655B" w:rsidP="00B530A8">
      <w:pPr>
        <w:rPr>
          <w:lang w:val="sr-Cyrl-CS"/>
        </w:rPr>
      </w:pPr>
    </w:p>
    <w:p w:rsidR="00297004" w:rsidRPr="00A4655B" w:rsidRDefault="00297004" w:rsidP="00B530A8">
      <w:pPr>
        <w:rPr>
          <w:lang w:val="sr-Cyrl-CS"/>
        </w:rPr>
      </w:pPr>
      <w:r w:rsidRPr="00A4655B">
        <w:rPr>
          <w:lang w:val="sr-Cyrl-CS"/>
        </w:rPr>
        <w:tab/>
      </w:r>
    </w:p>
    <w:p w:rsidR="00297004" w:rsidRPr="00CA468E" w:rsidRDefault="00297004" w:rsidP="00B530A8">
      <w:pPr>
        <w:rPr>
          <w:color w:val="FF0000"/>
          <w:lang w:val="ru-RU"/>
        </w:rPr>
      </w:pPr>
      <w:bookmarkStart w:id="273" w:name="_Toc463863027"/>
      <w:bookmarkStart w:id="274" w:name="_Toc492976584"/>
    </w:p>
    <w:p w:rsidR="00297004" w:rsidRPr="001E78FD" w:rsidRDefault="00297004" w:rsidP="00B530A8">
      <w:pPr>
        <w:rPr>
          <w:color w:val="FF0000"/>
          <w:lang w:val="sr-Cyrl-RS"/>
        </w:rPr>
      </w:pPr>
    </w:p>
    <w:p w:rsidR="00297004" w:rsidRPr="00544A25" w:rsidRDefault="00297004" w:rsidP="00544A25">
      <w:pPr>
        <w:pStyle w:val="Heading1"/>
      </w:pPr>
      <w:bookmarkStart w:id="275" w:name="_Toc209616891"/>
      <w:bookmarkStart w:id="276" w:name="_Toc209643278"/>
      <w:bookmarkStart w:id="277" w:name="_Toc209644111"/>
      <w:bookmarkStart w:id="278" w:name="_Toc209644411"/>
      <w:bookmarkStart w:id="279" w:name="_Toc209644580"/>
      <w:bookmarkStart w:id="280" w:name="_Toc209645263"/>
      <w:bookmarkStart w:id="281" w:name="_Toc209695094"/>
      <w:bookmarkStart w:id="282" w:name="_Toc209695180"/>
      <w:bookmarkStart w:id="283" w:name="_Toc209695626"/>
      <w:bookmarkStart w:id="284" w:name="_Toc209695885"/>
      <w:r w:rsidRPr="00544A25">
        <w:t>6. ОРГАНИЗАЦИЈА РАДА ШКОЛЕ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047E14" w:rsidRDefault="00297004" w:rsidP="00544A25">
      <w:pPr>
        <w:pStyle w:val="Heading2"/>
        <w:rPr>
          <w:lang w:val="sr-Cyrl-RS"/>
        </w:rPr>
      </w:pPr>
      <w:bookmarkStart w:id="285" w:name="_Toc463863028"/>
      <w:bookmarkStart w:id="286" w:name="_Toc492976585"/>
      <w:bookmarkStart w:id="287" w:name="_Toc209616892"/>
      <w:bookmarkStart w:id="288" w:name="_Toc209643279"/>
      <w:bookmarkStart w:id="289" w:name="_Toc209644112"/>
      <w:bookmarkStart w:id="290" w:name="_Toc209644412"/>
      <w:bookmarkStart w:id="291" w:name="_Toc209644581"/>
      <w:bookmarkStart w:id="292" w:name="_Toc209645264"/>
      <w:bookmarkStart w:id="293" w:name="_Toc209695095"/>
      <w:bookmarkStart w:id="294" w:name="_Toc209695181"/>
      <w:bookmarkStart w:id="295" w:name="_Toc209695627"/>
      <w:bookmarkStart w:id="296" w:name="_Toc209695886"/>
      <w:r w:rsidRPr="00047E14">
        <w:rPr>
          <w:lang w:val="sr-Cyrl-RS"/>
        </w:rPr>
        <w:t>6.1. Школски календар за школску 202</w:t>
      </w:r>
      <w:r w:rsidR="00047E14" w:rsidRPr="00047E14">
        <w:rPr>
          <w:lang w:val="sr-Cyrl-RS"/>
        </w:rPr>
        <w:t>5</w:t>
      </w:r>
      <w:r w:rsidRPr="00047E14">
        <w:rPr>
          <w:lang w:val="sr-Cyrl-RS"/>
        </w:rPr>
        <w:t>/2</w:t>
      </w:r>
      <w:r w:rsidR="00047E14" w:rsidRPr="00047E14">
        <w:rPr>
          <w:lang w:val="sr-Cyrl-RS"/>
        </w:rPr>
        <w:t>6</w:t>
      </w:r>
      <w:r w:rsidRPr="00047E14">
        <w:rPr>
          <w:lang w:val="sr-Cyrl-RS"/>
        </w:rPr>
        <w:t>.годину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:rsidR="00297004" w:rsidRPr="00047E14" w:rsidRDefault="00297004" w:rsidP="00047E14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</w:p>
    <w:p w:rsidR="00297004" w:rsidRPr="00047E14" w:rsidRDefault="00297004" w:rsidP="00B530A8">
      <w:pPr>
        <w:rPr>
          <w:highlight w:val="green"/>
          <w:lang w:val="sr-Cyrl-CS"/>
        </w:rPr>
      </w:pP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Настава и други облици образовно-</w:t>
      </w:r>
      <w:r w:rsidR="00921E7C">
        <w:rPr>
          <w:lang w:val="sr-Cyrl-CS"/>
        </w:rPr>
        <w:t xml:space="preserve">васпитног рада у основној школи </w:t>
      </w:r>
      <w:r w:rsidRPr="00047E14">
        <w:rPr>
          <w:lang w:val="sr-Cyrl-CS"/>
        </w:rPr>
        <w:t>остварују се у току два полугодишта.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Прво полугодиште почиње у понедеља</w:t>
      </w:r>
      <w:r w:rsidR="00921E7C">
        <w:rPr>
          <w:lang w:val="sr-Cyrl-CS"/>
        </w:rPr>
        <w:t xml:space="preserve">к, 1. септембра 2025. године, а </w:t>
      </w:r>
      <w:r w:rsidRPr="00047E14">
        <w:rPr>
          <w:lang w:val="sr-Cyrl-CS"/>
        </w:rPr>
        <w:t>завршава се у уторак, 30. децембра 2025. године.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lastRenderedPageBreak/>
        <w:t>Друго полугодиште почиње у понедељ</w:t>
      </w:r>
      <w:r w:rsidR="00921E7C">
        <w:rPr>
          <w:lang w:val="sr-Cyrl-CS"/>
        </w:rPr>
        <w:t>ак, 19. јануара 2026. године, a</w:t>
      </w:r>
      <w:r w:rsidRPr="00047E14">
        <w:rPr>
          <w:lang w:val="sr-Cyrl-CS"/>
        </w:rPr>
        <w:t>завршава се у петак, 12. јуна 2026. године.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Друго полугодиште завршава се у петак, 29. маја 2026. године з</w:t>
      </w:r>
      <w:r w:rsidR="00921E7C">
        <w:rPr>
          <w:lang w:val="sr-Cyrl-CS"/>
        </w:rPr>
        <w:t xml:space="preserve">а ученике </w:t>
      </w:r>
      <w:r w:rsidRPr="00047E14">
        <w:rPr>
          <w:lang w:val="sr-Cyrl-CS"/>
        </w:rPr>
        <w:t xml:space="preserve">осмог разреда, односно у петак 12. јуна 2026. </w:t>
      </w:r>
      <w:r w:rsidR="00921E7C" w:rsidRPr="00047E14">
        <w:rPr>
          <w:lang w:val="sr-Cyrl-CS"/>
        </w:rPr>
        <w:t>Г</w:t>
      </w:r>
      <w:r w:rsidRPr="00047E14">
        <w:rPr>
          <w:lang w:val="sr-Cyrl-CS"/>
        </w:rPr>
        <w:t>одине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 за </w:t>
      </w:r>
      <w:r w:rsidR="00921E7C">
        <w:rPr>
          <w:lang w:val="sr-Cyrl-CS"/>
        </w:rPr>
        <w:t xml:space="preserve">     ученике од првог до седмог </w:t>
      </w:r>
      <w:r w:rsidRPr="00047E14">
        <w:rPr>
          <w:lang w:val="sr-Cyrl-CS"/>
        </w:rPr>
        <w:t>разреда.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Обавезни </w:t>
      </w:r>
      <w:r w:rsidR="00921E7C">
        <w:rPr>
          <w:lang w:val="sr-Cyrl-CS"/>
        </w:rPr>
        <w:t xml:space="preserve">облици образовно-васпитног рада </w:t>
      </w:r>
      <w:r w:rsidRPr="00047E14">
        <w:rPr>
          <w:lang w:val="sr-Cyrl-CS"/>
        </w:rPr>
        <w:t>за ученике од првог до седмог разреда, остварују се у 36 петодневних наставних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седмица, односно 180 наставних дана.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Образовно-васпитни рад за ученике </w:t>
      </w:r>
      <w:r w:rsidR="00921E7C">
        <w:rPr>
          <w:lang w:val="sr-Cyrl-CS"/>
        </w:rPr>
        <w:t xml:space="preserve">осмог разрeда остварује се у 34 </w:t>
      </w:r>
      <w:r w:rsidRPr="00047E14">
        <w:rPr>
          <w:lang w:val="sr-Cyrl-CS"/>
        </w:rPr>
        <w:t>петодневне наставне седмице, односно 170 наставних дана.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У случају када због угрожености </w:t>
      </w:r>
      <w:r w:rsidR="00921E7C">
        <w:rPr>
          <w:lang w:val="sr-Cyrl-CS"/>
        </w:rPr>
        <w:t xml:space="preserve">безбедности и здравља ученика и </w:t>
      </w:r>
      <w:r w:rsidRPr="00047E14">
        <w:rPr>
          <w:lang w:val="sr-Cyrl-CS"/>
        </w:rPr>
        <w:t xml:space="preserve">запослених није могуће да школе остваре обавезне 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облике </w:t>
      </w:r>
      <w:r w:rsidR="00921E7C">
        <w:rPr>
          <w:lang w:val="sr-Cyrl-CS"/>
        </w:rPr>
        <w:t xml:space="preserve">   </w:t>
      </w:r>
      <w:r w:rsidRPr="00047E14">
        <w:rPr>
          <w:lang w:val="sr-Cyrl-CS"/>
        </w:rPr>
        <w:t>образовно-</w:t>
      </w:r>
      <w:r w:rsidR="00921E7C">
        <w:rPr>
          <w:lang w:val="sr-Cyrl-CS"/>
        </w:rPr>
        <w:t xml:space="preserve">васпитног рада у </w:t>
      </w:r>
      <w:r w:rsidRPr="00047E14">
        <w:rPr>
          <w:lang w:val="sr-Cyrl-CS"/>
        </w:rPr>
        <w:t>пуном броју наставних седмица и наставних дана на годишњем нивоу, могуће је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одступање до 5% од утврђеног броја петодневних наста</w:t>
      </w:r>
      <w:r w:rsidR="00921E7C">
        <w:rPr>
          <w:lang w:val="sr-Cyrl-CS"/>
        </w:rPr>
        <w:t xml:space="preserve">вних седмица, односно наставних </w:t>
      </w:r>
      <w:r w:rsidRPr="00047E14">
        <w:rPr>
          <w:lang w:val="sr-Cyrl-CS"/>
        </w:rPr>
        <w:t>дана.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У среду, 12. новембра 2025. године, н</w:t>
      </w:r>
      <w:r w:rsidR="00921E7C">
        <w:rPr>
          <w:lang w:val="sr-Cyrl-CS"/>
        </w:rPr>
        <w:t xml:space="preserve">астава се у свим школама изводи </w:t>
      </w:r>
      <w:r w:rsidRPr="00047E14">
        <w:rPr>
          <w:lang w:val="sr-Cyrl-CS"/>
        </w:rPr>
        <w:t>према распореду часова за уторак.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У четвртак, 9. априла 2026. године, н</w:t>
      </w:r>
      <w:r w:rsidR="00921E7C">
        <w:rPr>
          <w:lang w:val="sr-Cyrl-CS"/>
        </w:rPr>
        <w:t xml:space="preserve">астава се у свим школама изводи </w:t>
      </w:r>
      <w:r w:rsidRPr="00047E14">
        <w:rPr>
          <w:lang w:val="sr-Cyrl-CS"/>
        </w:rPr>
        <w:t>према распореду часова за петак.</w:t>
      </w:r>
    </w:p>
    <w:p w:rsidR="00047E14" w:rsidRPr="00047E14" w:rsidRDefault="00047E14" w:rsidP="00B530A8">
      <w:pPr>
        <w:rPr>
          <w:lang w:val="sr-Cyrl-CS"/>
        </w:rPr>
      </w:pP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У току школске године ученици и</w:t>
      </w:r>
      <w:r w:rsidR="00921E7C">
        <w:rPr>
          <w:lang w:val="sr-Cyrl-CS"/>
        </w:rPr>
        <w:t xml:space="preserve">мају јесењи, зимски, Сретењски, </w:t>
      </w:r>
      <w:r w:rsidRPr="00047E14">
        <w:rPr>
          <w:lang w:val="sr-Cyrl-CS"/>
        </w:rPr>
        <w:t>пролећни и летњи распуст.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Јесењи распуст почиње у понедеља</w:t>
      </w:r>
      <w:r w:rsidR="00921E7C">
        <w:rPr>
          <w:lang w:val="sr-Cyrl-CS"/>
        </w:rPr>
        <w:t xml:space="preserve">к, 10. новембра 2025. године, а </w:t>
      </w:r>
      <w:r w:rsidRPr="00047E14">
        <w:rPr>
          <w:lang w:val="sr-Cyrl-CS"/>
        </w:rPr>
        <w:t>завршава се у уторак, 11. новембра 2025. године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Зимски распуст почиње у среду, 31. де</w:t>
      </w:r>
      <w:r w:rsidR="00921E7C">
        <w:rPr>
          <w:lang w:val="sr-Cyrl-CS"/>
        </w:rPr>
        <w:t xml:space="preserve">цембра 2025. године, а завршава </w:t>
      </w:r>
      <w:r w:rsidRPr="00047E14">
        <w:rPr>
          <w:lang w:val="sr-Cyrl-CS"/>
        </w:rPr>
        <w:t>се у петак, 16. јануара 2026. године.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Сретењски распуст почиње у понедељак, 16. фебруара 2026. године, а</w:t>
      </w:r>
      <w:r w:rsidR="00921E7C">
        <w:rPr>
          <w:lang w:val="sr-Cyrl-CS"/>
        </w:rPr>
        <w:t xml:space="preserve"> </w:t>
      </w:r>
      <w:r w:rsidRPr="00047E14">
        <w:rPr>
          <w:lang w:val="sr-Cyrl-CS"/>
        </w:rPr>
        <w:t>завршава се у петак, 20. фебруара 2026. године.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Пролећни распуст почиње у петак, 10. </w:t>
      </w:r>
      <w:r w:rsidR="00921E7C">
        <w:rPr>
          <w:lang w:val="sr-Cyrl-CS"/>
        </w:rPr>
        <w:t xml:space="preserve">априла 2026. године, а завршава </w:t>
      </w:r>
      <w:r w:rsidRPr="00047E14">
        <w:rPr>
          <w:lang w:val="sr-Cyrl-CS"/>
        </w:rPr>
        <w:t>се у уторак, 14. априла 2026. године.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lastRenderedPageBreak/>
        <w:t xml:space="preserve">За ученике од првог до седмог </w:t>
      </w:r>
      <w:r w:rsidR="00921E7C">
        <w:rPr>
          <w:lang w:val="sr-Cyrl-CS"/>
        </w:rPr>
        <w:t>разреда, летњи распуст почиње у</w:t>
      </w:r>
      <w:r w:rsidRPr="00047E14">
        <w:rPr>
          <w:lang w:val="sr-Cyrl-CS"/>
        </w:rPr>
        <w:t xml:space="preserve">понедељак, 15. јуна 2026. године, а завршава се у 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понедељак, 31. августа 2026. године.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За ученике осмог разреда летњи распуст почиње </w:t>
      </w:r>
      <w:r w:rsidR="00921E7C">
        <w:rPr>
          <w:lang w:val="sr-Cyrl-CS"/>
        </w:rPr>
        <w:t xml:space="preserve">по завршетку завршног испита, а </w:t>
      </w:r>
      <w:r w:rsidRPr="00047E14">
        <w:rPr>
          <w:lang w:val="sr-Cyrl-CS"/>
        </w:rPr>
        <w:t>завршава се у понедељак, 31. августа 2026. године.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У школи се празнују државни и верски </w:t>
      </w:r>
      <w:r w:rsidR="00921E7C">
        <w:rPr>
          <w:lang w:val="sr-Cyrl-CS"/>
        </w:rPr>
        <w:t>празници, у складу са Законом о</w:t>
      </w:r>
      <w:r w:rsidRPr="00047E14">
        <w:rPr>
          <w:lang w:val="sr-Cyrl-CS"/>
        </w:rPr>
        <w:t xml:space="preserve">државним и другим празницима у Републици 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Србији („Службени гласник РС”, бр.</w:t>
      </w:r>
      <w:r w:rsidR="00921E7C">
        <w:rPr>
          <w:lang w:val="sr-Cyrl-CS"/>
        </w:rPr>
        <w:t xml:space="preserve"> 43/01,</w:t>
      </w:r>
      <w:r w:rsidRPr="00047E14">
        <w:rPr>
          <w:lang w:val="sr-Cyrl-CS"/>
        </w:rPr>
        <w:t>101/07 и 92/11).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У школи се празнују и: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1) 21. октобар 2025. године, као Дан сећања на српске жртве у Другом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светском рату;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2) 27. јануар 2026. године, Свети Сава – Дан духовности;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3) 22. април 2026. године, као Дан сећања на жртве холокауста, геноцида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и других жртава фашизма у Другом светском рату;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4) 9. мај 2026. године, као Дан победе;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5) 28. јун 2026. године, Видовдан – спомен на Косовску битку.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Свети Сава и Видовдан се празнују рад</w:t>
      </w:r>
      <w:r w:rsidR="00921E7C">
        <w:rPr>
          <w:lang w:val="sr-Cyrl-CS"/>
        </w:rPr>
        <w:t>но без одржавања наставе, а Дан</w:t>
      </w:r>
      <w:r w:rsidRPr="00047E14">
        <w:rPr>
          <w:lang w:val="sr-Cyrl-CS"/>
        </w:rPr>
        <w:t xml:space="preserve">сећања на српске жртве у Другом светском рату, </w:t>
      </w:r>
    </w:p>
    <w:p w:rsidR="00047E14" w:rsidRPr="00047E14" w:rsidRDefault="00921E7C" w:rsidP="00B530A8">
      <w:pPr>
        <w:rPr>
          <w:lang w:val="sr-Cyrl-CS"/>
        </w:rPr>
      </w:pPr>
      <w:r>
        <w:rPr>
          <w:lang w:val="sr-Cyrl-CS"/>
        </w:rPr>
        <w:t xml:space="preserve">Дан сећања на жртве холокауста, </w:t>
      </w:r>
      <w:r w:rsidR="00047E14" w:rsidRPr="00047E14">
        <w:rPr>
          <w:lang w:val="sr-Cyrl-CS"/>
        </w:rPr>
        <w:t>геноцида и других жртава фашизма у Другом светском рату и Дан победе су наставни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дани, изузев кад падају у дане када школа и иначе не ради.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У школи се обележавају и: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lastRenderedPageBreak/>
        <w:t>1) 8. новембар 2025. године, као Дан просветних радника;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2) 21. фебруар 2026. године, као Међународни дан матерњег језика;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3) 10. април 2026. године, као дан</w:t>
      </w:r>
      <w:r w:rsidR="00921E7C">
        <w:rPr>
          <w:lang w:val="sr-Cyrl-CS"/>
        </w:rPr>
        <w:t xml:space="preserve"> сећања на Доситеја Обрадовића, </w:t>
      </w:r>
      <w:r w:rsidRPr="00047E14">
        <w:rPr>
          <w:lang w:val="sr-Cyrl-CS"/>
        </w:rPr>
        <w:t>великог српског просветитеља и првог српског министра просвете;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4) недеља од 4. до 8. маја 2026. године, као Н</w:t>
      </w:r>
      <w:r w:rsidR="00921E7C">
        <w:rPr>
          <w:lang w:val="sr-Cyrl-CS"/>
        </w:rPr>
        <w:t xml:space="preserve">едеља сећања и заједништва </w:t>
      </w:r>
      <w:r w:rsidRPr="00047E14">
        <w:rPr>
          <w:lang w:val="sr-Cyrl-CS"/>
        </w:rPr>
        <w:t>током које се реализују различите активности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 које </w:t>
      </w:r>
      <w:r w:rsidR="00921E7C">
        <w:rPr>
          <w:lang w:val="sr-Cyrl-CS"/>
        </w:rPr>
        <w:t xml:space="preserve">су усмерене на неговање културе </w:t>
      </w:r>
      <w:r w:rsidRPr="00047E14">
        <w:rPr>
          <w:lang w:val="sr-Cyrl-CS"/>
        </w:rPr>
        <w:t>сећања и одавање поштовања невиним жртвама ‒ ученицима и младима, развој и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промоцију хуманости, емпатије, толеранције, поштовања и дијалога.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Ученици и запослени у школи имај</w:t>
      </w:r>
      <w:r w:rsidR="00921E7C">
        <w:rPr>
          <w:lang w:val="sr-Cyrl-CS"/>
        </w:rPr>
        <w:t xml:space="preserve">у право да не похађају наставу, </w:t>
      </w:r>
      <w:r w:rsidRPr="00047E14">
        <w:rPr>
          <w:lang w:val="sr-Cyrl-CS"/>
        </w:rPr>
        <w:t>односно да не раде у дане следећих верских празника, и то: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1) православци – на први дан крсне славе;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2) припадници исламске заједнице ‒ на први дан Рамазанског бајрама и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на први дан Курбанског бајрама;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3) припадници јеврејске заједнице – 2. октобра 2025. године, на први дан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Јом Кипура;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4) припадници верских заједница које</w:t>
      </w:r>
      <w:r w:rsidR="00921E7C">
        <w:rPr>
          <w:lang w:val="sr-Cyrl-CS"/>
        </w:rPr>
        <w:t xml:space="preserve"> обележавају верске празнике по </w:t>
      </w:r>
      <w:r w:rsidRPr="00047E14">
        <w:rPr>
          <w:lang w:val="sr-Cyrl-CS"/>
        </w:rPr>
        <w:t xml:space="preserve">грегоријанском календару – 25. децембра 2025. године, 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на први дан Божића;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5) припадници верских заједница које обележавају верске празнике по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јулијанском календару – 7. јануара 2026. године, на први дан Божића;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6) припадници верских заједница </w:t>
      </w:r>
      <w:r w:rsidR="00921E7C">
        <w:rPr>
          <w:lang w:val="sr-Cyrl-CS"/>
        </w:rPr>
        <w:t xml:space="preserve">које обележавају дане васкршњих </w:t>
      </w:r>
      <w:r w:rsidRPr="00047E14">
        <w:rPr>
          <w:lang w:val="sr-Cyrl-CS"/>
        </w:rPr>
        <w:t>празника по грегоријанском и јулијанском календару – почев</w:t>
      </w:r>
    </w:p>
    <w:p w:rsidR="00047E14" w:rsidRPr="00047E14" w:rsidRDefault="00921E7C" w:rsidP="00B530A8">
      <w:pPr>
        <w:rPr>
          <w:lang w:val="sr-Cyrl-CS"/>
        </w:rPr>
      </w:pPr>
      <w:r>
        <w:rPr>
          <w:lang w:val="sr-Cyrl-CS"/>
        </w:rPr>
        <w:lastRenderedPageBreak/>
        <w:t xml:space="preserve"> од Великог петка, </w:t>
      </w:r>
      <w:r w:rsidR="00047E14" w:rsidRPr="00047E14">
        <w:rPr>
          <w:lang w:val="sr-Cyrl-CS"/>
        </w:rPr>
        <w:t>закључно са другим даном Васкрса (католици – од 3. до 6. априла 2026. године;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православни од 10. до 13. априла 2026. године).</w:t>
      </w:r>
    </w:p>
    <w:p w:rsidR="00047E14" w:rsidRPr="00047E14" w:rsidRDefault="00047E14" w:rsidP="00B530A8">
      <w:pPr>
        <w:rPr>
          <w:lang w:val="sr-Cyrl-CS"/>
        </w:rPr>
      </w:pP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Свечана подела ђачких књижица, односно сведочанстава, ученицима од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првог до седмог разреда, на крају другог полугодишта, обавиће се у недељу, 28. јуна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2026. године.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Свечана подела сведочанстава, ученицима</w:t>
      </w:r>
      <w:r w:rsidR="00921E7C">
        <w:rPr>
          <w:lang w:val="sr-Cyrl-CS"/>
        </w:rPr>
        <w:t xml:space="preserve"> осмог разреда, на крају другог </w:t>
      </w:r>
      <w:r w:rsidRPr="00047E14">
        <w:rPr>
          <w:lang w:val="sr-Cyrl-CS"/>
        </w:rPr>
        <w:t xml:space="preserve">полугодишта, 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обавиће се у периоду не дужем од с</w:t>
      </w:r>
      <w:r w:rsidR="00921E7C">
        <w:rPr>
          <w:lang w:val="sr-Cyrl-CS"/>
        </w:rPr>
        <w:t xml:space="preserve">едам дана од завршетка наставне </w:t>
      </w:r>
      <w:r w:rsidRPr="00047E14">
        <w:rPr>
          <w:lang w:val="sr-Cyrl-CS"/>
        </w:rPr>
        <w:t>године.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Ученици осмог разреда полагаће пробни з</w:t>
      </w:r>
      <w:r w:rsidR="00921E7C">
        <w:rPr>
          <w:lang w:val="sr-Cyrl-CS"/>
        </w:rPr>
        <w:t xml:space="preserve">авршни испит у петак, 27. Марта </w:t>
      </w:r>
      <w:r w:rsidRPr="00047E14">
        <w:rPr>
          <w:lang w:val="sr-Cyrl-CS"/>
        </w:rPr>
        <w:t xml:space="preserve">2026. године и у суботу, 28. марта 2026. године, 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>а завр</w:t>
      </w:r>
      <w:r w:rsidR="00921E7C">
        <w:rPr>
          <w:lang w:val="sr-Cyrl-CS"/>
        </w:rPr>
        <w:t xml:space="preserve">шни испит у понедељак, 15. Јуна </w:t>
      </w:r>
      <w:r w:rsidRPr="00047E14">
        <w:rPr>
          <w:lang w:val="sr-Cyrl-CS"/>
        </w:rPr>
        <w:t>2026. године, у уторак, 16. јуна 2026. године и у среду, 17. јуна 2026. године.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Пријемни испити за упис у средњу</w:t>
      </w:r>
      <w:r w:rsidR="00921E7C">
        <w:rPr>
          <w:lang w:val="sr-Cyrl-CS"/>
        </w:rPr>
        <w:t xml:space="preserve"> школу, и то у: уметничку школу </w:t>
      </w:r>
      <w:r w:rsidRPr="00047E14">
        <w:rPr>
          <w:lang w:val="sr-Cyrl-CS"/>
        </w:rPr>
        <w:t>односно образовни профил у области уметности,</w:t>
      </w:r>
    </w:p>
    <w:p w:rsidR="00047E14" w:rsidRPr="00047E14" w:rsidRDefault="00921E7C" w:rsidP="00B530A8">
      <w:pPr>
        <w:rPr>
          <w:lang w:val="sr-Cyrl-CS"/>
        </w:rPr>
      </w:pPr>
      <w:r>
        <w:rPr>
          <w:lang w:val="sr-Cyrl-CS"/>
        </w:rPr>
        <w:t xml:space="preserve"> одељење за ученике са посебним </w:t>
      </w:r>
      <w:r w:rsidR="00047E14" w:rsidRPr="00047E14">
        <w:rPr>
          <w:lang w:val="sr-Cyrl-CS"/>
        </w:rPr>
        <w:t>способностима, школу у којој се део наставе остварује на страном језику и школу за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>талентоване ученике, полагаће се од 8. до 17. маја 2026. г</w:t>
      </w:r>
      <w:r w:rsidR="00921E7C">
        <w:rPr>
          <w:lang w:val="sr-Cyrl-CS"/>
        </w:rPr>
        <w:t xml:space="preserve">одине, у складу са подзаконским </w:t>
      </w:r>
      <w:r w:rsidRPr="00047E14">
        <w:rPr>
          <w:lang w:val="sr-Cyrl-CS"/>
        </w:rPr>
        <w:t>актом којим је уређен упис</w:t>
      </w:r>
    </w:p>
    <w:p w:rsidR="00047E14" w:rsidRPr="00047E14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 ученика у средњу школу.</w:t>
      </w:r>
    </w:p>
    <w:p w:rsidR="00921E7C" w:rsidRDefault="00047E14" w:rsidP="00B530A8">
      <w:pPr>
        <w:rPr>
          <w:lang w:val="sr-Cyrl-CS"/>
        </w:rPr>
      </w:pPr>
      <w:r w:rsidRPr="00047E14">
        <w:rPr>
          <w:lang w:val="sr-Cyrl-CS"/>
        </w:rPr>
        <w:t xml:space="preserve">Пријемни испит за упис у Средњу </w:t>
      </w:r>
      <w:r w:rsidR="00921E7C">
        <w:rPr>
          <w:lang w:val="sr-Cyrl-CS"/>
        </w:rPr>
        <w:t>школу унутрашњих послова „Јаков</w:t>
      </w:r>
      <w:r w:rsidR="00BC565C">
        <w:rPr>
          <w:lang w:val="sr-Cyrl-CS"/>
        </w:rPr>
        <w:t xml:space="preserve"> </w:t>
      </w:r>
      <w:r w:rsidRPr="00047E14">
        <w:rPr>
          <w:lang w:val="sr-Cyrl-CS"/>
        </w:rPr>
        <w:t xml:space="preserve">Ненадовић” обавиће се у складу са подзаконским актом </w:t>
      </w:r>
    </w:p>
    <w:p w:rsidR="00047E14" w:rsidRPr="00047E14" w:rsidRDefault="00921E7C" w:rsidP="00B530A8">
      <w:pPr>
        <w:rPr>
          <w:lang w:val="sr-Cyrl-CS"/>
        </w:rPr>
      </w:pPr>
      <w:r>
        <w:rPr>
          <w:lang w:val="sr-Cyrl-CS"/>
        </w:rPr>
        <w:t xml:space="preserve">којим је уређен упис ученика у </w:t>
      </w:r>
      <w:r w:rsidR="00047E14" w:rsidRPr="00047E14">
        <w:rPr>
          <w:lang w:val="sr-Cyrl-CS"/>
        </w:rPr>
        <w:t>средњу школу.</w:t>
      </w:r>
    </w:p>
    <w:p w:rsidR="00047E14" w:rsidRPr="00047E14" w:rsidRDefault="00047E14" w:rsidP="00B530A8">
      <w:pPr>
        <w:rPr>
          <w:lang w:val="sr-Cyrl-CS"/>
        </w:rPr>
      </w:pPr>
    </w:p>
    <w:p w:rsidR="00C513B3" w:rsidRDefault="00AF4EFA" w:rsidP="00070740">
      <w:pPr>
        <w:jc w:val="center"/>
        <w:rPr>
          <w:noProof/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12FEB4D7" wp14:editId="506C5546">
            <wp:extent cx="4379595" cy="5767470"/>
            <wp:effectExtent l="0" t="0" r="190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050" cy="577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B3" w:rsidRDefault="00C513B3" w:rsidP="00C513B3">
      <w:pPr>
        <w:pStyle w:val="NormalWeb"/>
      </w:pPr>
    </w:p>
    <w:p w:rsidR="00C513B3" w:rsidRDefault="00C513B3" w:rsidP="00047E14">
      <w:pPr>
        <w:spacing w:after="0" w:line="240" w:lineRule="auto"/>
        <w:jc w:val="both"/>
        <w:rPr>
          <w:rFonts w:eastAsia="Times New Roman" w:cs="Times New Roman"/>
          <w:noProof/>
          <w:color w:val="FF0000"/>
          <w:szCs w:val="24"/>
        </w:rPr>
      </w:pPr>
    </w:p>
    <w:p w:rsidR="00C513B3" w:rsidRDefault="00C513B3" w:rsidP="00047E14">
      <w:pPr>
        <w:spacing w:after="0" w:line="240" w:lineRule="auto"/>
        <w:jc w:val="both"/>
        <w:rPr>
          <w:rFonts w:eastAsia="Times New Roman" w:cs="Times New Roman"/>
          <w:noProof/>
          <w:color w:val="FF0000"/>
          <w:szCs w:val="24"/>
        </w:rPr>
      </w:pPr>
    </w:p>
    <w:p w:rsidR="00C513B3" w:rsidRDefault="00C513B3" w:rsidP="00047E14">
      <w:pPr>
        <w:spacing w:after="0" w:line="240" w:lineRule="auto"/>
        <w:jc w:val="both"/>
        <w:rPr>
          <w:rFonts w:eastAsia="Times New Roman" w:cs="Times New Roman"/>
          <w:noProof/>
          <w:color w:val="FF0000"/>
          <w:szCs w:val="24"/>
        </w:rPr>
      </w:pPr>
    </w:p>
    <w:p w:rsidR="00C513B3" w:rsidRDefault="00C513B3" w:rsidP="00047E14">
      <w:pPr>
        <w:spacing w:after="0" w:line="240" w:lineRule="auto"/>
        <w:jc w:val="both"/>
        <w:rPr>
          <w:rFonts w:eastAsia="Times New Roman" w:cs="Times New Roman"/>
          <w:noProof/>
          <w:color w:val="FF0000"/>
          <w:szCs w:val="24"/>
        </w:rPr>
      </w:pPr>
    </w:p>
    <w:p w:rsidR="00C513B3" w:rsidRDefault="00C513B3" w:rsidP="00047E14">
      <w:pPr>
        <w:spacing w:after="0" w:line="240" w:lineRule="auto"/>
        <w:jc w:val="both"/>
        <w:rPr>
          <w:rFonts w:eastAsia="Times New Roman" w:cs="Times New Roman"/>
          <w:noProof/>
          <w:color w:val="FF0000"/>
          <w:szCs w:val="24"/>
        </w:rPr>
      </w:pPr>
    </w:p>
    <w:p w:rsidR="00C513B3" w:rsidRDefault="00C513B3" w:rsidP="00047E14">
      <w:pPr>
        <w:spacing w:after="0" w:line="240" w:lineRule="auto"/>
        <w:jc w:val="both"/>
        <w:rPr>
          <w:rFonts w:eastAsia="Times New Roman" w:cs="Times New Roman"/>
          <w:noProof/>
          <w:color w:val="FF0000"/>
          <w:szCs w:val="24"/>
        </w:rPr>
      </w:pPr>
    </w:p>
    <w:p w:rsidR="00C513B3" w:rsidRDefault="00C513B3" w:rsidP="00047E14">
      <w:pPr>
        <w:spacing w:after="0" w:line="240" w:lineRule="auto"/>
        <w:jc w:val="both"/>
        <w:rPr>
          <w:rFonts w:eastAsia="Times New Roman" w:cs="Times New Roman"/>
          <w:noProof/>
          <w:color w:val="FF0000"/>
          <w:szCs w:val="24"/>
        </w:rPr>
      </w:pPr>
    </w:p>
    <w:p w:rsidR="00C513B3" w:rsidRPr="001E78FD" w:rsidRDefault="00C513B3" w:rsidP="00047E1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9552A3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szCs w:val="24"/>
          <w:lang w:val="ru-RU"/>
        </w:rPr>
      </w:pPr>
      <w:bookmarkStart w:id="297" w:name="_Toc463863029"/>
      <w:r w:rsidRPr="009552A3">
        <w:rPr>
          <w:rFonts w:eastAsia="Times New Roman" w:cs="Times New Roman"/>
          <w:bCs/>
          <w:i/>
          <w:iCs/>
          <w:szCs w:val="24"/>
          <w:lang w:val="ru-RU"/>
        </w:rPr>
        <w:t>Класификациони периоди</w:t>
      </w:r>
      <w:bookmarkEnd w:id="297"/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552A3">
        <w:rPr>
          <w:rFonts w:eastAsia="Times New Roman" w:cs="Times New Roman"/>
          <w:szCs w:val="24"/>
          <w:lang w:val="sr-Cyrl-CS"/>
        </w:rPr>
        <w:t>Први класификациони период до                          0</w:t>
      </w:r>
      <w:r w:rsidR="00CC1E54" w:rsidRPr="009552A3">
        <w:rPr>
          <w:rFonts w:eastAsia="Times New Roman" w:cs="Times New Roman"/>
          <w:szCs w:val="24"/>
          <w:lang w:val="sr-Cyrl-CS"/>
        </w:rPr>
        <w:t>8</w:t>
      </w:r>
      <w:r w:rsidRPr="009552A3">
        <w:rPr>
          <w:rFonts w:eastAsia="Times New Roman" w:cs="Times New Roman"/>
          <w:szCs w:val="24"/>
          <w:lang w:val="sr-Cyrl-CS"/>
        </w:rPr>
        <w:t>.11.202</w:t>
      </w:r>
      <w:r w:rsidR="00CC1E54" w:rsidRPr="009552A3">
        <w:rPr>
          <w:rFonts w:eastAsia="Times New Roman" w:cs="Times New Roman"/>
          <w:szCs w:val="24"/>
          <w:lang w:val="sr-Cyrl-CS"/>
        </w:rPr>
        <w:t>5</w:t>
      </w:r>
      <w:r w:rsidRPr="009552A3">
        <w:rPr>
          <w:rFonts w:eastAsia="Times New Roman" w:cs="Times New Roman"/>
          <w:szCs w:val="24"/>
          <w:lang w:val="sr-Cyrl-CS"/>
        </w:rPr>
        <w:t>. год.</w:t>
      </w: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552A3">
        <w:rPr>
          <w:rFonts w:eastAsia="Times New Roman" w:cs="Times New Roman"/>
          <w:szCs w:val="24"/>
          <w:lang w:val="sr-Cyrl-CS"/>
        </w:rPr>
        <w:t xml:space="preserve">На крају првог полугодишта до                            </w:t>
      </w:r>
      <w:r w:rsidR="00CC1E54" w:rsidRPr="009552A3">
        <w:rPr>
          <w:rFonts w:eastAsia="Times New Roman" w:cs="Times New Roman"/>
          <w:szCs w:val="24"/>
          <w:lang w:val="sr-Cyrl-CS"/>
        </w:rPr>
        <w:t>31</w:t>
      </w:r>
      <w:r w:rsidRPr="009552A3">
        <w:rPr>
          <w:rFonts w:eastAsia="Times New Roman" w:cs="Times New Roman"/>
          <w:szCs w:val="24"/>
          <w:lang w:val="sr-Cyrl-CS"/>
        </w:rPr>
        <w:t>.12.20</w:t>
      </w:r>
      <w:r w:rsidRPr="009552A3">
        <w:rPr>
          <w:rFonts w:eastAsia="Times New Roman" w:cs="Times New Roman"/>
          <w:szCs w:val="24"/>
          <w:lang w:val="ru-RU"/>
        </w:rPr>
        <w:t>2</w:t>
      </w:r>
      <w:r w:rsidR="00CC1E54" w:rsidRPr="009552A3">
        <w:rPr>
          <w:rFonts w:eastAsia="Times New Roman" w:cs="Times New Roman"/>
          <w:szCs w:val="24"/>
          <w:lang w:val="sr-Cyrl-CS"/>
        </w:rPr>
        <w:t>5</w:t>
      </w:r>
      <w:r w:rsidRPr="009552A3">
        <w:rPr>
          <w:rFonts w:eastAsia="Times New Roman" w:cs="Times New Roman"/>
          <w:szCs w:val="24"/>
          <w:lang w:val="sr-Cyrl-CS"/>
        </w:rPr>
        <w:t>. год.</w:t>
      </w: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552A3">
        <w:rPr>
          <w:rFonts w:eastAsia="Times New Roman" w:cs="Times New Roman"/>
          <w:szCs w:val="24"/>
          <w:lang w:val="sr-Cyrl-CS"/>
        </w:rPr>
        <w:t>Трећи класификациони период до                         0</w:t>
      </w:r>
      <w:r w:rsidR="00CC1E54" w:rsidRPr="009552A3">
        <w:rPr>
          <w:rFonts w:eastAsia="Times New Roman" w:cs="Times New Roman"/>
          <w:szCs w:val="24"/>
          <w:lang w:val="sr-Cyrl-CS"/>
        </w:rPr>
        <w:t>4</w:t>
      </w:r>
      <w:r w:rsidRPr="009552A3">
        <w:rPr>
          <w:rFonts w:eastAsia="Times New Roman" w:cs="Times New Roman"/>
          <w:szCs w:val="24"/>
          <w:lang w:val="sr-Cyrl-CS"/>
        </w:rPr>
        <w:t>.04.20</w:t>
      </w:r>
      <w:r w:rsidRPr="009552A3">
        <w:rPr>
          <w:rFonts w:eastAsia="Times New Roman" w:cs="Times New Roman"/>
          <w:szCs w:val="24"/>
          <w:lang w:val="ru-RU"/>
        </w:rPr>
        <w:t>2</w:t>
      </w:r>
      <w:r w:rsidR="00CC1E54" w:rsidRPr="009552A3">
        <w:rPr>
          <w:rFonts w:eastAsia="Times New Roman" w:cs="Times New Roman"/>
          <w:szCs w:val="24"/>
          <w:lang w:val="sr-Cyrl-CS"/>
        </w:rPr>
        <w:t>6</w:t>
      </w:r>
      <w:r w:rsidRPr="009552A3">
        <w:rPr>
          <w:rFonts w:eastAsia="Times New Roman" w:cs="Times New Roman"/>
          <w:szCs w:val="24"/>
          <w:lang w:val="sr-Cyrl-CS"/>
        </w:rPr>
        <w:t>. год.</w:t>
      </w: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552A3">
        <w:rPr>
          <w:rFonts w:eastAsia="Times New Roman" w:cs="Times New Roman"/>
          <w:szCs w:val="24"/>
          <w:lang w:val="sr-Cyrl-CS"/>
        </w:rPr>
        <w:t xml:space="preserve">На крају другог </w:t>
      </w:r>
      <w:r w:rsidR="00CC1E54" w:rsidRPr="009552A3">
        <w:rPr>
          <w:rFonts w:eastAsia="Times New Roman" w:cs="Times New Roman"/>
          <w:szCs w:val="24"/>
          <w:lang w:val="sr-Cyrl-CS"/>
        </w:rPr>
        <w:t>полугодишта за осме разреде    29</w:t>
      </w:r>
      <w:r w:rsidRPr="009552A3">
        <w:rPr>
          <w:rFonts w:eastAsia="Times New Roman" w:cs="Times New Roman"/>
          <w:szCs w:val="24"/>
          <w:lang w:val="sr-Cyrl-CS"/>
        </w:rPr>
        <w:t>.05.20</w:t>
      </w:r>
      <w:r w:rsidRPr="009552A3">
        <w:rPr>
          <w:rFonts w:eastAsia="Times New Roman" w:cs="Times New Roman"/>
          <w:szCs w:val="24"/>
          <w:lang w:val="ru-RU"/>
        </w:rPr>
        <w:t>2</w:t>
      </w:r>
      <w:r w:rsidR="00CC1E54" w:rsidRPr="009552A3">
        <w:rPr>
          <w:rFonts w:eastAsia="Times New Roman" w:cs="Times New Roman"/>
          <w:szCs w:val="24"/>
          <w:lang w:val="sr-Cyrl-CS"/>
        </w:rPr>
        <w:t>6</w:t>
      </w:r>
      <w:r w:rsidRPr="009552A3">
        <w:rPr>
          <w:rFonts w:eastAsia="Times New Roman" w:cs="Times New Roman"/>
          <w:szCs w:val="24"/>
          <w:lang w:val="sr-Cyrl-CS"/>
        </w:rPr>
        <w:t>. год</w:t>
      </w: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552A3">
        <w:rPr>
          <w:rFonts w:eastAsia="Times New Roman" w:cs="Times New Roman"/>
          <w:szCs w:val="24"/>
          <w:lang w:val="sr-Cyrl-CS"/>
        </w:rPr>
        <w:t>На крају другог полугодишта до                           1</w:t>
      </w:r>
      <w:r w:rsidR="00CC1E54" w:rsidRPr="009552A3">
        <w:rPr>
          <w:rFonts w:eastAsia="Times New Roman" w:cs="Times New Roman"/>
          <w:szCs w:val="24"/>
          <w:lang w:val="sr-Cyrl-CS"/>
        </w:rPr>
        <w:t>2</w:t>
      </w:r>
      <w:r w:rsidRPr="009552A3">
        <w:rPr>
          <w:rFonts w:eastAsia="Times New Roman" w:cs="Times New Roman"/>
          <w:szCs w:val="24"/>
          <w:lang w:val="sr-Cyrl-CS"/>
        </w:rPr>
        <w:t>.06.20</w:t>
      </w:r>
      <w:r w:rsidRPr="009552A3">
        <w:rPr>
          <w:rFonts w:eastAsia="Times New Roman" w:cs="Times New Roman"/>
          <w:szCs w:val="24"/>
          <w:lang w:val="ru-RU"/>
        </w:rPr>
        <w:t>2</w:t>
      </w:r>
      <w:r w:rsidR="00CC1E54" w:rsidRPr="009552A3">
        <w:rPr>
          <w:rFonts w:eastAsia="Times New Roman" w:cs="Times New Roman"/>
          <w:szCs w:val="24"/>
          <w:lang w:val="sr-Cyrl-CS"/>
        </w:rPr>
        <w:t>6</w:t>
      </w:r>
      <w:r w:rsidRPr="009552A3">
        <w:rPr>
          <w:rFonts w:eastAsia="Times New Roman" w:cs="Times New Roman"/>
          <w:szCs w:val="24"/>
          <w:lang w:val="sr-Cyrl-CS"/>
        </w:rPr>
        <w:t>. год.</w:t>
      </w: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552A3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921E7C" w:rsidRDefault="00921E7C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921E7C" w:rsidRDefault="00921E7C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921E7C" w:rsidRDefault="00921E7C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921E7C" w:rsidRDefault="00921E7C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544A25" w:rsidRDefault="00544A25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921E7C" w:rsidRPr="001E78FD" w:rsidRDefault="00921E7C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  <w:bookmarkStart w:id="298" w:name="_Toc463863030"/>
      <w:bookmarkStart w:id="299" w:name="_Toc492976586"/>
    </w:p>
    <w:p w:rsidR="00297004" w:rsidRPr="00921E7C" w:rsidRDefault="00297004" w:rsidP="00544A25">
      <w:pPr>
        <w:pStyle w:val="Heading2"/>
        <w:rPr>
          <w:lang w:val="sr-Cyrl-RS"/>
        </w:rPr>
      </w:pPr>
      <w:bookmarkStart w:id="300" w:name="_Toc209616893"/>
      <w:bookmarkStart w:id="301" w:name="_Toc209643280"/>
      <w:bookmarkStart w:id="302" w:name="_Toc209644113"/>
      <w:bookmarkStart w:id="303" w:name="_Toc209644413"/>
      <w:bookmarkStart w:id="304" w:name="_Toc209644582"/>
      <w:bookmarkStart w:id="305" w:name="_Toc209645265"/>
      <w:bookmarkStart w:id="306" w:name="_Toc209695096"/>
      <w:bookmarkStart w:id="307" w:name="_Toc209695182"/>
      <w:bookmarkStart w:id="308" w:name="_Toc209695628"/>
      <w:bookmarkStart w:id="309" w:name="_Toc209695887"/>
      <w:r w:rsidRPr="00921E7C">
        <w:rPr>
          <w:lang w:val="sr-Cyrl-RS"/>
        </w:rPr>
        <w:t>6.2. План  и програм наставе и учења основног образовања и васпитања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</w:p>
    <w:p w:rsidR="00297004" w:rsidRPr="00921E7C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921E7C" w:rsidRDefault="00297004" w:rsidP="00A40760">
      <w:pPr>
        <w:pStyle w:val="Heading2"/>
        <w:rPr>
          <w:lang w:val="sr-Cyrl-RS"/>
        </w:rPr>
      </w:pPr>
      <w:bookmarkStart w:id="310" w:name="_Toc209616894"/>
      <w:bookmarkStart w:id="311" w:name="_Toc209643281"/>
      <w:bookmarkStart w:id="312" w:name="_Toc209644114"/>
      <w:bookmarkStart w:id="313" w:name="_Toc209644414"/>
      <w:bookmarkStart w:id="314" w:name="_Toc209644583"/>
      <w:bookmarkStart w:id="315" w:name="_Toc209645266"/>
      <w:bookmarkStart w:id="316" w:name="_Toc209695097"/>
      <w:bookmarkStart w:id="317" w:name="_Toc209695183"/>
      <w:bookmarkStart w:id="318" w:name="_Toc209695629"/>
      <w:bookmarkStart w:id="319" w:name="_Toc209695888"/>
      <w:r w:rsidRPr="00921E7C">
        <w:rPr>
          <w:lang w:val="sr-Cyrl-RS"/>
        </w:rPr>
        <w:t>6.2.1</w:t>
      </w:r>
      <w:r w:rsidR="00544A25">
        <w:rPr>
          <w:lang w:val="sr-Cyrl-RS"/>
        </w:rPr>
        <w:t xml:space="preserve"> </w:t>
      </w:r>
      <w:r w:rsidRPr="00921E7C">
        <w:rPr>
          <w:lang w:val="sr-Cyrl-RS"/>
        </w:rPr>
        <w:t>План наставе и учења за први циклус основног образовања и васпитања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r w:rsidRPr="00921E7C">
        <w:rPr>
          <w:lang w:val="sr-Cyrl-RS"/>
        </w:rPr>
        <w:t xml:space="preserve"> </w:t>
      </w:r>
    </w:p>
    <w:p w:rsidR="00297004" w:rsidRPr="001E78FD" w:rsidRDefault="00297004" w:rsidP="00B530A8">
      <w:pPr>
        <w:rPr>
          <w:lang w:val="sr-Cyrl-RS"/>
        </w:rPr>
      </w:pPr>
    </w:p>
    <w:tbl>
      <w:tblPr>
        <w:tblW w:w="14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3041"/>
        <w:gridCol w:w="199"/>
        <w:gridCol w:w="868"/>
        <w:gridCol w:w="1155"/>
        <w:gridCol w:w="1198"/>
        <w:gridCol w:w="1198"/>
        <w:gridCol w:w="1198"/>
        <w:gridCol w:w="233"/>
        <w:gridCol w:w="965"/>
        <w:gridCol w:w="475"/>
        <w:gridCol w:w="1207"/>
        <w:gridCol w:w="53"/>
        <w:gridCol w:w="1552"/>
      </w:tblGrid>
      <w:tr w:rsidR="001E78FD" w:rsidRPr="00921E7C" w:rsidTr="00297004">
        <w:trPr>
          <w:cantSplit/>
          <w:trHeight w:val="507"/>
          <w:jc w:val="center"/>
        </w:trPr>
        <w:tc>
          <w:tcPr>
            <w:tcW w:w="1329" w:type="dxa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0" w:name="_Toc181706817"/>
            <w:r w:rsidRPr="00921E7C">
              <w:rPr>
                <w:rFonts w:cs="Times New Roman"/>
              </w:rPr>
              <w:t>Редни број</w:t>
            </w:r>
            <w:bookmarkEnd w:id="320"/>
          </w:p>
        </w:tc>
        <w:tc>
          <w:tcPr>
            <w:tcW w:w="3240" w:type="dxa"/>
            <w:gridSpan w:val="2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1" w:name="_Toc181706818"/>
            <w:r w:rsidRPr="00921E7C">
              <w:rPr>
                <w:rFonts w:cs="Times New Roman"/>
              </w:rPr>
              <w:t>А. ОБАВЕЗНИ       ПРЕДМЕТИ</w:t>
            </w:r>
            <w:bookmarkEnd w:id="321"/>
          </w:p>
        </w:tc>
        <w:tc>
          <w:tcPr>
            <w:tcW w:w="2023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2" w:name="_Toc181706819"/>
            <w:r w:rsidRPr="00921E7C">
              <w:rPr>
                <w:rFonts w:cs="Times New Roman"/>
              </w:rPr>
              <w:t>ПРВИ РАЗРЕД</w:t>
            </w:r>
            <w:bookmarkEnd w:id="322"/>
          </w:p>
        </w:tc>
        <w:tc>
          <w:tcPr>
            <w:tcW w:w="2396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3" w:name="_Toc181706820"/>
            <w:r w:rsidRPr="00921E7C">
              <w:rPr>
                <w:rFonts w:cs="Times New Roman"/>
              </w:rPr>
              <w:t>ДРУГИ   РАЗРЕД</w:t>
            </w:r>
            <w:bookmarkEnd w:id="323"/>
          </w:p>
        </w:tc>
        <w:tc>
          <w:tcPr>
            <w:tcW w:w="2871" w:type="dxa"/>
            <w:gridSpan w:val="4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4" w:name="_Toc181706821"/>
            <w:r w:rsidRPr="00921E7C">
              <w:rPr>
                <w:rFonts w:cs="Times New Roman"/>
              </w:rPr>
              <w:t>ТРЕЋИ   РАЗРЕД</w:t>
            </w:r>
            <w:bookmarkEnd w:id="324"/>
          </w:p>
        </w:tc>
        <w:tc>
          <w:tcPr>
            <w:tcW w:w="2812" w:type="dxa"/>
            <w:gridSpan w:val="3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5" w:name="_Toc181706822"/>
            <w:r w:rsidRPr="00921E7C">
              <w:rPr>
                <w:rFonts w:cs="Times New Roman"/>
              </w:rPr>
              <w:t>ЧЕТВРТИ РАЗРЕД</w:t>
            </w:r>
            <w:bookmarkEnd w:id="325"/>
          </w:p>
        </w:tc>
      </w:tr>
      <w:tr w:rsidR="001E78FD" w:rsidRPr="00921E7C" w:rsidTr="00297004">
        <w:trPr>
          <w:cantSplit/>
          <w:trHeight w:val="253"/>
          <w:jc w:val="center"/>
        </w:trPr>
        <w:tc>
          <w:tcPr>
            <w:tcW w:w="1329" w:type="dxa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3240" w:type="dxa"/>
            <w:gridSpan w:val="2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86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6" w:name="_Toc181706823"/>
            <w:r w:rsidRPr="00921E7C">
              <w:rPr>
                <w:rFonts w:cs="Times New Roman"/>
              </w:rPr>
              <w:t>нед.</w:t>
            </w:r>
            <w:bookmarkEnd w:id="326"/>
          </w:p>
        </w:tc>
        <w:tc>
          <w:tcPr>
            <w:tcW w:w="1155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7" w:name="_Toc181706824"/>
            <w:r w:rsidRPr="00921E7C">
              <w:rPr>
                <w:rFonts w:cs="Times New Roman"/>
              </w:rPr>
              <w:t>год.</w:t>
            </w:r>
            <w:bookmarkEnd w:id="327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8" w:name="_Toc181706825"/>
            <w:r w:rsidRPr="00921E7C">
              <w:rPr>
                <w:rFonts w:cs="Times New Roman"/>
              </w:rPr>
              <w:t>нед.</w:t>
            </w:r>
            <w:bookmarkEnd w:id="328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29" w:name="_Toc181706826"/>
            <w:r w:rsidRPr="00921E7C">
              <w:rPr>
                <w:rFonts w:cs="Times New Roman"/>
              </w:rPr>
              <w:t>год.</w:t>
            </w:r>
            <w:bookmarkEnd w:id="329"/>
          </w:p>
        </w:tc>
        <w:tc>
          <w:tcPr>
            <w:tcW w:w="1431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0" w:name="_Toc181706827"/>
            <w:r w:rsidRPr="00921E7C">
              <w:rPr>
                <w:rFonts w:cs="Times New Roman"/>
              </w:rPr>
              <w:t>нед.</w:t>
            </w:r>
            <w:bookmarkEnd w:id="330"/>
          </w:p>
        </w:tc>
        <w:tc>
          <w:tcPr>
            <w:tcW w:w="1440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1" w:name="_Toc181706828"/>
            <w:r w:rsidRPr="00921E7C">
              <w:rPr>
                <w:rFonts w:cs="Times New Roman"/>
              </w:rPr>
              <w:t>год.</w:t>
            </w:r>
            <w:bookmarkEnd w:id="331"/>
          </w:p>
        </w:tc>
        <w:tc>
          <w:tcPr>
            <w:tcW w:w="1207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2" w:name="_Toc181706829"/>
            <w:r w:rsidRPr="00921E7C">
              <w:rPr>
                <w:rFonts w:cs="Times New Roman"/>
              </w:rPr>
              <w:t>нед.</w:t>
            </w:r>
            <w:bookmarkEnd w:id="332"/>
          </w:p>
        </w:tc>
        <w:tc>
          <w:tcPr>
            <w:tcW w:w="1605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3" w:name="_Toc181706830"/>
            <w:r w:rsidRPr="00921E7C">
              <w:rPr>
                <w:rFonts w:cs="Times New Roman"/>
              </w:rPr>
              <w:t>год.</w:t>
            </w:r>
            <w:bookmarkEnd w:id="333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4" w:name="_Toc181706831"/>
            <w:r w:rsidRPr="00921E7C">
              <w:rPr>
                <w:rFonts w:cs="Times New Roman"/>
              </w:rPr>
              <w:t>1.</w:t>
            </w:r>
            <w:bookmarkEnd w:id="33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5" w:name="_Toc181706832"/>
            <w:r w:rsidRPr="00921E7C">
              <w:rPr>
                <w:rFonts w:cs="Times New Roman"/>
              </w:rPr>
              <w:t>Српски језик</w:t>
            </w:r>
            <w:bookmarkEnd w:id="335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6" w:name="_Toc181706833"/>
            <w:r w:rsidRPr="00921E7C">
              <w:rPr>
                <w:rFonts w:cs="Times New Roman"/>
              </w:rPr>
              <w:t>5</w:t>
            </w:r>
            <w:bookmarkEnd w:id="336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7" w:name="_Toc181706834"/>
            <w:r w:rsidRPr="00921E7C">
              <w:rPr>
                <w:rFonts w:cs="Times New Roman"/>
              </w:rPr>
              <w:t>180</w:t>
            </w:r>
            <w:bookmarkEnd w:id="337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8" w:name="_Toc181706835"/>
            <w:r w:rsidRPr="00921E7C">
              <w:rPr>
                <w:rFonts w:cs="Times New Roman"/>
              </w:rPr>
              <w:t>5</w:t>
            </w:r>
            <w:bookmarkEnd w:id="33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39" w:name="_Toc181706836"/>
            <w:r w:rsidRPr="00921E7C">
              <w:rPr>
                <w:rFonts w:cs="Times New Roman"/>
              </w:rPr>
              <w:t>180</w:t>
            </w:r>
            <w:bookmarkEnd w:id="339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0" w:name="_Toc181706837"/>
            <w:r w:rsidRPr="00921E7C">
              <w:rPr>
                <w:rFonts w:cs="Times New Roman"/>
              </w:rPr>
              <w:t>5</w:t>
            </w:r>
            <w:bookmarkEnd w:id="340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1" w:name="_Toc181706838"/>
            <w:r w:rsidRPr="00921E7C">
              <w:rPr>
                <w:rFonts w:cs="Times New Roman"/>
              </w:rPr>
              <w:t>180</w:t>
            </w:r>
            <w:bookmarkEnd w:id="341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2" w:name="_Toc181706839"/>
            <w:r w:rsidRPr="00921E7C">
              <w:rPr>
                <w:rFonts w:cs="Times New Roman"/>
              </w:rPr>
              <w:t>5</w:t>
            </w:r>
            <w:bookmarkEnd w:id="342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3" w:name="_Toc181706840"/>
            <w:r w:rsidRPr="00921E7C">
              <w:rPr>
                <w:rFonts w:cs="Times New Roman"/>
              </w:rPr>
              <w:t>180</w:t>
            </w:r>
            <w:bookmarkEnd w:id="343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4" w:name="_Toc181706841"/>
            <w:r w:rsidRPr="00921E7C">
              <w:rPr>
                <w:rFonts w:cs="Times New Roman"/>
              </w:rPr>
              <w:t>2.</w:t>
            </w:r>
            <w:bookmarkEnd w:id="34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5" w:name="_Toc181706842"/>
            <w:r w:rsidRPr="00921E7C">
              <w:rPr>
                <w:rFonts w:cs="Times New Roman"/>
              </w:rPr>
              <w:t>Eнглески  језик</w:t>
            </w:r>
            <w:bookmarkEnd w:id="345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6" w:name="_Toc181706843"/>
            <w:r w:rsidRPr="00921E7C">
              <w:rPr>
                <w:rFonts w:cs="Times New Roman"/>
              </w:rPr>
              <w:t>2</w:t>
            </w:r>
            <w:bookmarkEnd w:id="346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7" w:name="_Toc181706844"/>
            <w:r w:rsidRPr="00921E7C">
              <w:rPr>
                <w:rFonts w:cs="Times New Roman"/>
              </w:rPr>
              <w:t>72</w:t>
            </w:r>
            <w:bookmarkEnd w:id="347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8" w:name="_Toc181706845"/>
            <w:r w:rsidRPr="00921E7C">
              <w:rPr>
                <w:rFonts w:cs="Times New Roman"/>
              </w:rPr>
              <w:t>2</w:t>
            </w:r>
            <w:bookmarkEnd w:id="34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49" w:name="_Toc181706846"/>
            <w:r w:rsidRPr="00921E7C">
              <w:rPr>
                <w:rFonts w:cs="Times New Roman"/>
              </w:rPr>
              <w:t>72</w:t>
            </w:r>
            <w:bookmarkEnd w:id="349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0" w:name="_Toc181706847"/>
            <w:r w:rsidRPr="00921E7C">
              <w:rPr>
                <w:rFonts w:cs="Times New Roman"/>
              </w:rPr>
              <w:t>2</w:t>
            </w:r>
            <w:bookmarkEnd w:id="350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1" w:name="_Toc181706848"/>
            <w:r w:rsidRPr="00921E7C">
              <w:rPr>
                <w:rFonts w:cs="Times New Roman"/>
              </w:rPr>
              <w:t>72</w:t>
            </w:r>
            <w:bookmarkEnd w:id="351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2" w:name="_Toc181706849"/>
            <w:r w:rsidRPr="00921E7C">
              <w:rPr>
                <w:rFonts w:cs="Times New Roman"/>
              </w:rPr>
              <w:t>2</w:t>
            </w:r>
            <w:bookmarkEnd w:id="352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3" w:name="_Toc181706850"/>
            <w:r w:rsidRPr="00921E7C">
              <w:rPr>
                <w:rFonts w:cs="Times New Roman"/>
              </w:rPr>
              <w:t>72</w:t>
            </w:r>
            <w:bookmarkEnd w:id="353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4" w:name="_Toc181706851"/>
            <w:r w:rsidRPr="00921E7C">
              <w:rPr>
                <w:rFonts w:cs="Times New Roman"/>
              </w:rPr>
              <w:t>3.</w:t>
            </w:r>
            <w:bookmarkEnd w:id="35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5" w:name="_Toc181706852"/>
            <w:r w:rsidRPr="00921E7C">
              <w:rPr>
                <w:rFonts w:cs="Times New Roman"/>
              </w:rPr>
              <w:t>Математика</w:t>
            </w:r>
            <w:bookmarkEnd w:id="355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6" w:name="_Toc181706853"/>
            <w:r w:rsidRPr="00921E7C">
              <w:rPr>
                <w:rFonts w:cs="Times New Roman"/>
              </w:rPr>
              <w:t>5</w:t>
            </w:r>
            <w:bookmarkEnd w:id="356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7" w:name="_Toc181706854"/>
            <w:r w:rsidRPr="00921E7C">
              <w:rPr>
                <w:rFonts w:cs="Times New Roman"/>
              </w:rPr>
              <w:t>180</w:t>
            </w:r>
            <w:bookmarkEnd w:id="357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8" w:name="_Toc181706855"/>
            <w:r w:rsidRPr="00921E7C">
              <w:rPr>
                <w:rFonts w:cs="Times New Roman"/>
              </w:rPr>
              <w:t>5</w:t>
            </w:r>
            <w:bookmarkEnd w:id="35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59" w:name="_Toc181706856"/>
            <w:r w:rsidRPr="00921E7C">
              <w:rPr>
                <w:rFonts w:cs="Times New Roman"/>
              </w:rPr>
              <w:t>180</w:t>
            </w:r>
            <w:bookmarkEnd w:id="359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0" w:name="_Toc181706857"/>
            <w:r w:rsidRPr="00921E7C">
              <w:rPr>
                <w:rFonts w:cs="Times New Roman"/>
              </w:rPr>
              <w:t>5</w:t>
            </w:r>
            <w:bookmarkEnd w:id="360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1" w:name="_Toc181706858"/>
            <w:r w:rsidRPr="00921E7C">
              <w:rPr>
                <w:rFonts w:cs="Times New Roman"/>
              </w:rPr>
              <w:t>180</w:t>
            </w:r>
            <w:bookmarkEnd w:id="361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2" w:name="_Toc181706859"/>
            <w:r w:rsidRPr="00921E7C">
              <w:rPr>
                <w:rFonts w:cs="Times New Roman"/>
              </w:rPr>
              <w:t>5</w:t>
            </w:r>
            <w:bookmarkEnd w:id="362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3" w:name="_Toc181706860"/>
            <w:r w:rsidRPr="00921E7C">
              <w:rPr>
                <w:rFonts w:cs="Times New Roman"/>
              </w:rPr>
              <w:t>180</w:t>
            </w:r>
            <w:bookmarkEnd w:id="363"/>
          </w:p>
        </w:tc>
      </w:tr>
      <w:tr w:rsidR="001E78FD" w:rsidRPr="00921E7C" w:rsidTr="00297004">
        <w:trPr>
          <w:trHeight w:val="70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4" w:name="_Toc181706861"/>
            <w:r w:rsidRPr="00921E7C">
              <w:rPr>
                <w:rFonts w:cs="Times New Roman"/>
              </w:rPr>
              <w:t>4.</w:t>
            </w:r>
            <w:bookmarkEnd w:id="36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5" w:name="_Toc181706862"/>
            <w:r w:rsidRPr="00921E7C">
              <w:rPr>
                <w:rFonts w:cs="Times New Roman"/>
              </w:rPr>
              <w:t>Свет око нас</w:t>
            </w:r>
            <w:bookmarkEnd w:id="365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6" w:name="_Toc181706863"/>
            <w:r w:rsidRPr="00921E7C">
              <w:rPr>
                <w:rFonts w:cs="Times New Roman"/>
              </w:rPr>
              <w:t>2</w:t>
            </w:r>
            <w:bookmarkEnd w:id="366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7" w:name="_Toc181706864"/>
            <w:r w:rsidRPr="00921E7C">
              <w:rPr>
                <w:rFonts w:cs="Times New Roman"/>
              </w:rPr>
              <w:t>72</w:t>
            </w:r>
            <w:bookmarkEnd w:id="367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8" w:name="_Toc181706865"/>
            <w:r w:rsidRPr="00921E7C">
              <w:rPr>
                <w:rFonts w:cs="Times New Roman"/>
              </w:rPr>
              <w:t>2</w:t>
            </w:r>
            <w:bookmarkEnd w:id="36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69" w:name="_Toc181706866"/>
            <w:r w:rsidRPr="00921E7C">
              <w:rPr>
                <w:rFonts w:cs="Times New Roman"/>
              </w:rPr>
              <w:t>72</w:t>
            </w:r>
            <w:bookmarkEnd w:id="369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0" w:name="_Toc181706867"/>
            <w:r w:rsidRPr="00921E7C">
              <w:rPr>
                <w:rFonts w:cs="Times New Roman"/>
              </w:rPr>
              <w:t>-</w:t>
            </w:r>
            <w:bookmarkEnd w:id="370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1" w:name="_Toc181706868"/>
            <w:r w:rsidRPr="00921E7C">
              <w:rPr>
                <w:rFonts w:cs="Times New Roman"/>
              </w:rPr>
              <w:t>-</w:t>
            </w:r>
            <w:bookmarkEnd w:id="371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2" w:name="_Toc181706869"/>
            <w:r w:rsidRPr="00921E7C">
              <w:rPr>
                <w:rFonts w:cs="Times New Roman"/>
              </w:rPr>
              <w:t>-</w:t>
            </w:r>
            <w:bookmarkEnd w:id="372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3" w:name="_Toc181706870"/>
            <w:r w:rsidRPr="00921E7C">
              <w:rPr>
                <w:rFonts w:cs="Times New Roman"/>
              </w:rPr>
              <w:t>-</w:t>
            </w:r>
            <w:bookmarkEnd w:id="373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4" w:name="_Toc181706871"/>
            <w:r w:rsidRPr="00921E7C">
              <w:rPr>
                <w:rFonts w:cs="Times New Roman"/>
              </w:rPr>
              <w:t>5.</w:t>
            </w:r>
            <w:bookmarkEnd w:id="37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5" w:name="_Toc181706872"/>
            <w:r w:rsidRPr="00921E7C">
              <w:rPr>
                <w:rFonts w:cs="Times New Roman"/>
              </w:rPr>
              <w:t>Природа и друштво</w:t>
            </w:r>
            <w:bookmarkEnd w:id="375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6" w:name="_Toc181706873"/>
            <w:r w:rsidRPr="00921E7C">
              <w:rPr>
                <w:rFonts w:cs="Times New Roman"/>
              </w:rPr>
              <w:t>-</w:t>
            </w:r>
            <w:bookmarkEnd w:id="376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7" w:name="_Toc181706874"/>
            <w:r w:rsidRPr="00921E7C">
              <w:rPr>
                <w:rFonts w:cs="Times New Roman"/>
              </w:rPr>
              <w:t>-</w:t>
            </w:r>
            <w:bookmarkEnd w:id="377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8" w:name="_Toc181706875"/>
            <w:r w:rsidRPr="00921E7C">
              <w:rPr>
                <w:rFonts w:cs="Times New Roman"/>
              </w:rPr>
              <w:t>-</w:t>
            </w:r>
            <w:bookmarkEnd w:id="37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79" w:name="_Toc181706876"/>
            <w:r w:rsidRPr="00921E7C">
              <w:rPr>
                <w:rFonts w:cs="Times New Roman"/>
              </w:rPr>
              <w:t>-</w:t>
            </w:r>
            <w:bookmarkEnd w:id="379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0" w:name="_Toc181706877"/>
            <w:r w:rsidRPr="00921E7C">
              <w:rPr>
                <w:rFonts w:cs="Times New Roman"/>
              </w:rPr>
              <w:t>2</w:t>
            </w:r>
            <w:bookmarkEnd w:id="380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1" w:name="_Toc181706878"/>
            <w:r w:rsidRPr="00921E7C">
              <w:rPr>
                <w:rFonts w:cs="Times New Roman"/>
              </w:rPr>
              <w:t>72</w:t>
            </w:r>
            <w:bookmarkEnd w:id="381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2" w:name="_Toc181706879"/>
            <w:r w:rsidRPr="00921E7C">
              <w:rPr>
                <w:rFonts w:cs="Times New Roman"/>
              </w:rPr>
              <w:t>2</w:t>
            </w:r>
            <w:bookmarkEnd w:id="382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3" w:name="_Toc181706880"/>
            <w:r w:rsidRPr="00921E7C">
              <w:rPr>
                <w:rFonts w:cs="Times New Roman"/>
              </w:rPr>
              <w:t>72</w:t>
            </w:r>
            <w:bookmarkEnd w:id="383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4" w:name="_Toc181706881"/>
            <w:r w:rsidRPr="00921E7C">
              <w:rPr>
                <w:rFonts w:cs="Times New Roman"/>
              </w:rPr>
              <w:t>6.</w:t>
            </w:r>
            <w:bookmarkEnd w:id="38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5" w:name="_Toc181706882"/>
            <w:r w:rsidRPr="00921E7C">
              <w:rPr>
                <w:rFonts w:cs="Times New Roman"/>
              </w:rPr>
              <w:t>Ликовна култура</w:t>
            </w:r>
            <w:bookmarkEnd w:id="385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6" w:name="_Toc181706883"/>
            <w:r w:rsidRPr="00921E7C">
              <w:rPr>
                <w:rFonts w:cs="Times New Roman"/>
              </w:rPr>
              <w:t>1</w:t>
            </w:r>
            <w:bookmarkEnd w:id="386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7" w:name="_Toc181706884"/>
            <w:r w:rsidRPr="00921E7C">
              <w:rPr>
                <w:rFonts w:cs="Times New Roman"/>
              </w:rPr>
              <w:t>36</w:t>
            </w:r>
            <w:bookmarkEnd w:id="387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8" w:name="_Toc181706885"/>
            <w:r w:rsidRPr="00921E7C">
              <w:rPr>
                <w:rFonts w:cs="Times New Roman"/>
              </w:rPr>
              <w:t>2</w:t>
            </w:r>
            <w:bookmarkEnd w:id="38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89" w:name="_Toc181706886"/>
            <w:r w:rsidRPr="00921E7C">
              <w:rPr>
                <w:rFonts w:cs="Times New Roman"/>
              </w:rPr>
              <w:t>72</w:t>
            </w:r>
            <w:bookmarkEnd w:id="389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0" w:name="_Toc181706887"/>
            <w:r w:rsidRPr="00921E7C">
              <w:rPr>
                <w:rFonts w:cs="Times New Roman"/>
              </w:rPr>
              <w:t>2</w:t>
            </w:r>
            <w:bookmarkEnd w:id="390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1" w:name="_Toc181706888"/>
            <w:r w:rsidRPr="00921E7C">
              <w:rPr>
                <w:rFonts w:cs="Times New Roman"/>
              </w:rPr>
              <w:t>72</w:t>
            </w:r>
            <w:bookmarkEnd w:id="391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2" w:name="_Toc181706889"/>
            <w:r w:rsidRPr="00921E7C">
              <w:rPr>
                <w:rFonts w:cs="Times New Roman"/>
              </w:rPr>
              <w:t>2</w:t>
            </w:r>
            <w:bookmarkEnd w:id="392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3" w:name="_Toc181706890"/>
            <w:r w:rsidRPr="00921E7C">
              <w:rPr>
                <w:rFonts w:cs="Times New Roman"/>
              </w:rPr>
              <w:t>72</w:t>
            </w:r>
            <w:bookmarkEnd w:id="393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4" w:name="_Toc181706891"/>
            <w:r w:rsidRPr="00921E7C">
              <w:rPr>
                <w:rFonts w:cs="Times New Roman"/>
              </w:rPr>
              <w:t>7.</w:t>
            </w:r>
            <w:bookmarkEnd w:id="39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5" w:name="_Toc181706892"/>
            <w:r w:rsidRPr="00921E7C">
              <w:rPr>
                <w:rFonts w:cs="Times New Roman"/>
              </w:rPr>
              <w:t>Музичка култура</w:t>
            </w:r>
            <w:bookmarkEnd w:id="395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6" w:name="_Toc181706893"/>
            <w:r w:rsidRPr="00921E7C">
              <w:rPr>
                <w:rFonts w:cs="Times New Roman"/>
              </w:rPr>
              <w:t>1</w:t>
            </w:r>
            <w:bookmarkEnd w:id="396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7" w:name="_Toc181706894"/>
            <w:r w:rsidRPr="00921E7C">
              <w:rPr>
                <w:rFonts w:cs="Times New Roman"/>
              </w:rPr>
              <w:t>36</w:t>
            </w:r>
            <w:bookmarkEnd w:id="397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8" w:name="_Toc181706895"/>
            <w:r w:rsidRPr="00921E7C">
              <w:rPr>
                <w:rFonts w:cs="Times New Roman"/>
              </w:rPr>
              <w:t>1</w:t>
            </w:r>
            <w:bookmarkEnd w:id="39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399" w:name="_Toc181706896"/>
            <w:r w:rsidRPr="00921E7C">
              <w:rPr>
                <w:rFonts w:cs="Times New Roman"/>
              </w:rPr>
              <w:t>36</w:t>
            </w:r>
            <w:bookmarkEnd w:id="399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0" w:name="_Toc181706897"/>
            <w:r w:rsidRPr="00921E7C">
              <w:rPr>
                <w:rFonts w:cs="Times New Roman"/>
              </w:rPr>
              <w:t>1</w:t>
            </w:r>
            <w:bookmarkEnd w:id="400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1" w:name="_Toc181706898"/>
            <w:r w:rsidRPr="00921E7C">
              <w:rPr>
                <w:rFonts w:cs="Times New Roman"/>
              </w:rPr>
              <w:t>36</w:t>
            </w:r>
            <w:bookmarkEnd w:id="401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2" w:name="_Toc181706899"/>
            <w:r w:rsidRPr="00921E7C">
              <w:rPr>
                <w:rFonts w:cs="Times New Roman"/>
              </w:rPr>
              <w:t>1</w:t>
            </w:r>
            <w:bookmarkEnd w:id="402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3" w:name="_Toc181706900"/>
            <w:r w:rsidRPr="00921E7C">
              <w:rPr>
                <w:rFonts w:cs="Times New Roman"/>
              </w:rPr>
              <w:t>36</w:t>
            </w:r>
            <w:bookmarkEnd w:id="403"/>
          </w:p>
        </w:tc>
      </w:tr>
      <w:tr w:rsidR="001E78FD" w:rsidRPr="00921E7C" w:rsidTr="00297004">
        <w:trPr>
          <w:trHeight w:val="498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04" w:name="_Toc181706901"/>
            <w:r w:rsidRPr="00921E7C">
              <w:rPr>
                <w:rFonts w:cs="Times New Roman"/>
              </w:rPr>
              <w:t>8.</w:t>
            </w:r>
            <w:bookmarkEnd w:id="404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5" w:name="_Toc181706902"/>
            <w:r w:rsidRPr="00921E7C">
              <w:rPr>
                <w:rFonts w:cs="Times New Roman"/>
              </w:rPr>
              <w:t>Физичко и</w:t>
            </w:r>
            <w:bookmarkEnd w:id="405"/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06" w:name="_Toc181706903"/>
            <w:r w:rsidRPr="00921E7C">
              <w:rPr>
                <w:rFonts w:cs="Times New Roman"/>
              </w:rPr>
              <w:t>здравствено васпитање</w:t>
            </w:r>
            <w:bookmarkEnd w:id="406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7" w:name="_Toc181706904"/>
            <w:r w:rsidRPr="00921E7C">
              <w:rPr>
                <w:rFonts w:cs="Times New Roman"/>
              </w:rPr>
              <w:t>3</w:t>
            </w:r>
            <w:bookmarkEnd w:id="407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8" w:name="_Toc181706905"/>
            <w:r w:rsidRPr="00921E7C">
              <w:rPr>
                <w:rFonts w:cs="Times New Roman"/>
              </w:rPr>
              <w:t>108</w:t>
            </w:r>
            <w:bookmarkEnd w:id="40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09" w:name="_Toc181706906"/>
            <w:r w:rsidRPr="00921E7C">
              <w:rPr>
                <w:rFonts w:cs="Times New Roman"/>
              </w:rPr>
              <w:t>3</w:t>
            </w:r>
            <w:bookmarkEnd w:id="409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0" w:name="_Toc181706907"/>
            <w:r w:rsidRPr="00921E7C">
              <w:rPr>
                <w:rFonts w:cs="Times New Roman"/>
              </w:rPr>
              <w:t>108</w:t>
            </w:r>
            <w:bookmarkEnd w:id="410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1" w:name="_Toc181706908"/>
            <w:r w:rsidRPr="00921E7C">
              <w:rPr>
                <w:rFonts w:cs="Times New Roman"/>
              </w:rPr>
              <w:t>3</w:t>
            </w:r>
            <w:bookmarkEnd w:id="411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2" w:name="_Toc181706909"/>
            <w:r w:rsidRPr="00921E7C">
              <w:rPr>
                <w:rFonts w:cs="Times New Roman"/>
              </w:rPr>
              <w:t>108</w:t>
            </w:r>
            <w:bookmarkEnd w:id="412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3" w:name="_Toc181706910"/>
            <w:r w:rsidRPr="00921E7C">
              <w:rPr>
                <w:rFonts w:cs="Times New Roman"/>
              </w:rPr>
              <w:t>3</w:t>
            </w:r>
            <w:bookmarkEnd w:id="413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4" w:name="_Toc181706911"/>
            <w:r w:rsidRPr="00921E7C">
              <w:rPr>
                <w:rFonts w:cs="Times New Roman"/>
              </w:rPr>
              <w:t>108</w:t>
            </w:r>
            <w:bookmarkEnd w:id="414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5" w:name="_Toc181706912"/>
            <w:r w:rsidRPr="00921E7C">
              <w:rPr>
                <w:rFonts w:cs="Times New Roman"/>
              </w:rPr>
              <w:t>9.</w:t>
            </w:r>
            <w:bookmarkEnd w:id="415"/>
          </w:p>
        </w:tc>
        <w:tc>
          <w:tcPr>
            <w:tcW w:w="32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6" w:name="_Toc181706913"/>
            <w:r w:rsidRPr="00921E7C">
              <w:rPr>
                <w:rFonts w:cs="Times New Roman"/>
              </w:rPr>
              <w:t>Дигитални свет</w:t>
            </w:r>
            <w:bookmarkEnd w:id="416"/>
          </w:p>
        </w:tc>
        <w:tc>
          <w:tcPr>
            <w:tcW w:w="86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7" w:name="_Toc181706914"/>
            <w:r w:rsidRPr="00921E7C">
              <w:rPr>
                <w:rFonts w:cs="Times New Roman"/>
              </w:rPr>
              <w:t>1</w:t>
            </w:r>
            <w:bookmarkEnd w:id="417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8" w:name="_Toc181706915"/>
            <w:r w:rsidRPr="00921E7C">
              <w:rPr>
                <w:rFonts w:cs="Times New Roman"/>
              </w:rPr>
              <w:t>36</w:t>
            </w:r>
            <w:bookmarkEnd w:id="418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19" w:name="_Toc181706916"/>
            <w:r w:rsidRPr="00921E7C">
              <w:rPr>
                <w:rFonts w:cs="Times New Roman"/>
              </w:rPr>
              <w:t>1</w:t>
            </w:r>
            <w:bookmarkEnd w:id="419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0" w:name="_Toc181706917"/>
            <w:r w:rsidRPr="00921E7C">
              <w:rPr>
                <w:rFonts w:cs="Times New Roman"/>
              </w:rPr>
              <w:t>36</w:t>
            </w:r>
            <w:bookmarkEnd w:id="420"/>
          </w:p>
        </w:tc>
        <w:tc>
          <w:tcPr>
            <w:tcW w:w="1431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1" w:name="_Toc181706918"/>
            <w:r w:rsidRPr="00921E7C">
              <w:rPr>
                <w:rFonts w:cs="Times New Roman"/>
              </w:rPr>
              <w:t>1</w:t>
            </w:r>
            <w:bookmarkEnd w:id="421"/>
          </w:p>
        </w:tc>
        <w:tc>
          <w:tcPr>
            <w:tcW w:w="1440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2" w:name="_Toc181706919"/>
            <w:r w:rsidRPr="00921E7C">
              <w:rPr>
                <w:rFonts w:cs="Times New Roman"/>
              </w:rPr>
              <w:t>36</w:t>
            </w:r>
            <w:bookmarkEnd w:id="422"/>
          </w:p>
        </w:tc>
        <w:tc>
          <w:tcPr>
            <w:tcW w:w="1207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3" w:name="_Toc181706920"/>
            <w:r w:rsidRPr="00921E7C">
              <w:rPr>
                <w:rFonts w:cs="Times New Roman"/>
              </w:rPr>
              <w:t>1</w:t>
            </w:r>
            <w:bookmarkEnd w:id="423"/>
          </w:p>
        </w:tc>
        <w:tc>
          <w:tcPr>
            <w:tcW w:w="1605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4" w:name="_Toc181706921"/>
            <w:r w:rsidRPr="00921E7C">
              <w:rPr>
                <w:rFonts w:cs="Times New Roman"/>
              </w:rPr>
              <w:t>36</w:t>
            </w:r>
            <w:bookmarkEnd w:id="424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4569" w:type="dxa"/>
            <w:gridSpan w:val="3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5" w:name="_Toc181706922"/>
            <w:r w:rsidRPr="00921E7C">
              <w:rPr>
                <w:rFonts w:cs="Times New Roman"/>
              </w:rPr>
              <w:t>УКУПНО: А</w:t>
            </w:r>
            <w:bookmarkEnd w:id="425"/>
          </w:p>
        </w:tc>
        <w:tc>
          <w:tcPr>
            <w:tcW w:w="86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6" w:name="_Toc181706923"/>
            <w:r w:rsidRPr="00921E7C">
              <w:rPr>
                <w:rFonts w:cs="Times New Roman"/>
              </w:rPr>
              <w:t>20</w:t>
            </w:r>
            <w:bookmarkEnd w:id="426"/>
          </w:p>
        </w:tc>
        <w:tc>
          <w:tcPr>
            <w:tcW w:w="1155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7" w:name="_Toc181706924"/>
            <w:r w:rsidRPr="00921E7C">
              <w:rPr>
                <w:rFonts w:cs="Times New Roman"/>
              </w:rPr>
              <w:t>720</w:t>
            </w:r>
            <w:bookmarkEnd w:id="427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28" w:name="_Toc181706925"/>
            <w:r w:rsidRPr="00921E7C">
              <w:rPr>
                <w:rFonts w:cs="Times New Roman"/>
              </w:rPr>
              <w:t>21</w:t>
            </w:r>
            <w:bookmarkEnd w:id="428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  </w:t>
            </w:r>
            <w:bookmarkStart w:id="429" w:name="_Toc181706926"/>
            <w:r w:rsidRPr="00921E7C">
              <w:rPr>
                <w:rFonts w:cs="Times New Roman"/>
              </w:rPr>
              <w:t>756</w:t>
            </w:r>
            <w:bookmarkEnd w:id="429"/>
          </w:p>
        </w:tc>
        <w:tc>
          <w:tcPr>
            <w:tcW w:w="1431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30" w:name="_Toc181706927"/>
            <w:r w:rsidRPr="00921E7C">
              <w:rPr>
                <w:rFonts w:cs="Times New Roman"/>
              </w:rPr>
              <w:t>21</w:t>
            </w:r>
            <w:bookmarkEnd w:id="430"/>
          </w:p>
        </w:tc>
        <w:tc>
          <w:tcPr>
            <w:tcW w:w="1440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31" w:name="_Toc181706928"/>
            <w:r w:rsidRPr="00921E7C">
              <w:rPr>
                <w:rFonts w:cs="Times New Roman"/>
              </w:rPr>
              <w:t>756</w:t>
            </w:r>
            <w:bookmarkEnd w:id="431"/>
          </w:p>
        </w:tc>
        <w:tc>
          <w:tcPr>
            <w:tcW w:w="1207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32" w:name="_Toc181706929"/>
            <w:r w:rsidRPr="00921E7C">
              <w:rPr>
                <w:rFonts w:cs="Times New Roman"/>
              </w:rPr>
              <w:t>21</w:t>
            </w:r>
            <w:bookmarkEnd w:id="432"/>
          </w:p>
        </w:tc>
        <w:tc>
          <w:tcPr>
            <w:tcW w:w="1605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33" w:name="_Toc181706930"/>
            <w:r w:rsidRPr="00921E7C">
              <w:rPr>
                <w:rFonts w:cs="Times New Roman"/>
              </w:rPr>
              <w:t>756</w:t>
            </w:r>
            <w:bookmarkEnd w:id="433"/>
          </w:p>
        </w:tc>
      </w:tr>
      <w:tr w:rsidR="001E78FD" w:rsidRPr="00921E7C" w:rsidTr="00297004">
        <w:trPr>
          <w:trHeight w:val="386"/>
          <w:jc w:val="center"/>
        </w:trPr>
        <w:tc>
          <w:tcPr>
            <w:tcW w:w="1329" w:type="dxa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34" w:name="_Toc181706931"/>
            <w:r w:rsidRPr="00921E7C">
              <w:rPr>
                <w:rFonts w:cs="Times New Roman"/>
              </w:rPr>
              <w:lastRenderedPageBreak/>
              <w:t>Редни  број</w:t>
            </w:r>
            <w:bookmarkEnd w:id="434"/>
          </w:p>
        </w:tc>
        <w:tc>
          <w:tcPr>
            <w:tcW w:w="3240" w:type="dxa"/>
            <w:gridSpan w:val="2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35" w:name="_Toc181706932"/>
            <w:r w:rsidRPr="00921E7C">
              <w:rPr>
                <w:rFonts w:cs="Times New Roman"/>
              </w:rPr>
              <w:t>Б. ИЗБОРНИ ПРОГРАМИ</w:t>
            </w:r>
            <w:bookmarkEnd w:id="435"/>
          </w:p>
        </w:tc>
        <w:tc>
          <w:tcPr>
            <w:tcW w:w="10102" w:type="dxa"/>
            <w:gridSpan w:val="11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</w:tr>
      <w:tr w:rsidR="001E78FD" w:rsidRPr="00921E7C" w:rsidTr="00297004">
        <w:trPr>
          <w:trHeight w:val="584"/>
          <w:jc w:val="center"/>
        </w:trPr>
        <w:tc>
          <w:tcPr>
            <w:tcW w:w="1329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36" w:name="_Toc181706933"/>
            <w:r w:rsidRPr="00921E7C">
              <w:rPr>
                <w:rFonts w:cs="Times New Roman"/>
              </w:rPr>
              <w:t>1.</w:t>
            </w:r>
            <w:bookmarkEnd w:id="436"/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szCs w:val="24"/>
                <w:lang w:val="en-GB" w:eastAsia="en-GB"/>
              </w:rPr>
            </w:pPr>
          </w:p>
          <w:p w:rsidR="00297004" w:rsidRPr="00921E7C" w:rsidRDefault="00297004" w:rsidP="00B530A8">
            <w:pPr>
              <w:rPr>
                <w:szCs w:val="24"/>
                <w:lang w:val="en-GB" w:eastAsia="en-GB"/>
              </w:rPr>
            </w:pPr>
            <w:bookmarkStart w:id="437" w:name="_Toc181706934"/>
            <w:r w:rsidRPr="00921E7C">
              <w:rPr>
                <w:szCs w:val="24"/>
                <w:lang w:val="en-GB" w:eastAsia="en-GB"/>
              </w:rPr>
              <w:t>Верска настава/ Грађанско васпитање</w:t>
            </w:r>
            <w:bookmarkEnd w:id="437"/>
          </w:p>
        </w:tc>
        <w:tc>
          <w:tcPr>
            <w:tcW w:w="868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38" w:name="_Toc181706935"/>
            <w:r w:rsidRPr="00921E7C">
              <w:rPr>
                <w:rFonts w:cs="Times New Roman"/>
              </w:rPr>
              <w:t>1</w:t>
            </w:r>
            <w:bookmarkEnd w:id="438"/>
          </w:p>
        </w:tc>
        <w:tc>
          <w:tcPr>
            <w:tcW w:w="1155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39" w:name="_Toc181706936"/>
            <w:r w:rsidRPr="00921E7C">
              <w:rPr>
                <w:rFonts w:cs="Times New Roman"/>
              </w:rPr>
              <w:t>36</w:t>
            </w:r>
            <w:bookmarkEnd w:id="439"/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40" w:name="_Toc181706937"/>
            <w:r w:rsidRPr="00921E7C">
              <w:rPr>
                <w:rFonts w:cs="Times New Roman"/>
              </w:rPr>
              <w:t>1</w:t>
            </w:r>
            <w:bookmarkEnd w:id="440"/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41" w:name="_Toc181706938"/>
            <w:r w:rsidRPr="00921E7C">
              <w:rPr>
                <w:rFonts w:cs="Times New Roman"/>
              </w:rPr>
              <w:t>36</w:t>
            </w:r>
            <w:bookmarkEnd w:id="441"/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42" w:name="_Toc181706939"/>
            <w:r w:rsidRPr="00921E7C">
              <w:rPr>
                <w:rFonts w:cs="Times New Roman"/>
              </w:rPr>
              <w:t>1</w:t>
            </w:r>
            <w:bookmarkEnd w:id="442"/>
          </w:p>
        </w:tc>
        <w:tc>
          <w:tcPr>
            <w:tcW w:w="11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43" w:name="_Toc181706940"/>
            <w:r w:rsidRPr="00921E7C">
              <w:rPr>
                <w:rFonts w:cs="Times New Roman"/>
              </w:rPr>
              <w:t>36</w:t>
            </w:r>
            <w:bookmarkEnd w:id="443"/>
          </w:p>
        </w:tc>
        <w:tc>
          <w:tcPr>
            <w:tcW w:w="16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44" w:name="_Toc181706941"/>
            <w:r w:rsidRPr="00921E7C">
              <w:rPr>
                <w:rFonts w:cs="Times New Roman"/>
              </w:rPr>
              <w:t>1</w:t>
            </w:r>
            <w:bookmarkEnd w:id="444"/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45" w:name="_Toc181706942"/>
            <w:r w:rsidRPr="00921E7C">
              <w:rPr>
                <w:rFonts w:cs="Times New Roman"/>
              </w:rPr>
              <w:t>36</w:t>
            </w:r>
            <w:bookmarkEnd w:id="445"/>
          </w:p>
          <w:p w:rsidR="00297004" w:rsidRPr="00921E7C" w:rsidRDefault="00297004" w:rsidP="00B530A8">
            <w:pPr>
              <w:rPr>
                <w:rFonts w:cs="Times New Roman"/>
              </w:rPr>
            </w:pPr>
          </w:p>
          <w:p w:rsidR="00297004" w:rsidRPr="00921E7C" w:rsidRDefault="00297004" w:rsidP="00B530A8">
            <w:pPr>
              <w:rPr>
                <w:rFonts w:cs="Times New Roman"/>
              </w:rPr>
            </w:pPr>
          </w:p>
        </w:tc>
      </w:tr>
      <w:tr w:rsidR="001E78FD" w:rsidRPr="00921E7C" w:rsidTr="00297004">
        <w:trPr>
          <w:trHeight w:val="453"/>
          <w:jc w:val="center"/>
        </w:trPr>
        <w:tc>
          <w:tcPr>
            <w:tcW w:w="1329" w:type="dxa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46" w:name="_Toc181706943"/>
            <w:r w:rsidRPr="00921E7C">
              <w:rPr>
                <w:rFonts w:cs="Times New Roman"/>
              </w:rPr>
              <w:t>2.</w:t>
            </w:r>
            <w:bookmarkEnd w:id="446"/>
          </w:p>
        </w:tc>
        <w:tc>
          <w:tcPr>
            <w:tcW w:w="324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  <w:lang w:val="sr-Cyrl-RS"/>
              </w:rPr>
            </w:pPr>
            <w:bookmarkStart w:id="447" w:name="_Toc181706944"/>
            <w:r w:rsidRPr="00921E7C">
              <w:rPr>
                <w:rFonts w:cs="Times New Roman"/>
                <w:lang w:val="sr-Cyrl-RS"/>
              </w:rPr>
              <w:t>Влашки говор са елементима националне културе</w:t>
            </w:r>
            <w:bookmarkEnd w:id="447"/>
          </w:p>
        </w:tc>
        <w:tc>
          <w:tcPr>
            <w:tcW w:w="868" w:type="dxa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48" w:name="_Toc181706945"/>
            <w:r w:rsidRPr="00921E7C">
              <w:rPr>
                <w:rFonts w:cs="Times New Roman"/>
              </w:rPr>
              <w:t>2</w:t>
            </w:r>
            <w:bookmarkEnd w:id="448"/>
          </w:p>
        </w:tc>
        <w:tc>
          <w:tcPr>
            <w:tcW w:w="1155" w:type="dxa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49" w:name="_Toc181706946"/>
            <w:r w:rsidRPr="00921E7C">
              <w:rPr>
                <w:rFonts w:cs="Times New Roman"/>
              </w:rPr>
              <w:t>72</w:t>
            </w:r>
            <w:bookmarkEnd w:id="449"/>
          </w:p>
        </w:tc>
        <w:tc>
          <w:tcPr>
            <w:tcW w:w="1198" w:type="dxa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0" w:name="_Toc181706947"/>
            <w:r w:rsidRPr="00921E7C">
              <w:rPr>
                <w:rFonts w:cs="Times New Roman"/>
              </w:rPr>
              <w:t>2</w:t>
            </w:r>
            <w:bookmarkEnd w:id="450"/>
          </w:p>
        </w:tc>
        <w:tc>
          <w:tcPr>
            <w:tcW w:w="1198" w:type="dxa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1" w:name="_Toc181706948"/>
            <w:r w:rsidRPr="00921E7C">
              <w:rPr>
                <w:rFonts w:cs="Times New Roman"/>
              </w:rPr>
              <w:t>72</w:t>
            </w:r>
            <w:bookmarkEnd w:id="451"/>
          </w:p>
        </w:tc>
        <w:tc>
          <w:tcPr>
            <w:tcW w:w="1198" w:type="dxa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2" w:name="_Toc181706949"/>
            <w:r w:rsidRPr="00921E7C">
              <w:rPr>
                <w:rFonts w:cs="Times New Roman"/>
              </w:rPr>
              <w:t>2</w:t>
            </w:r>
            <w:bookmarkEnd w:id="452"/>
          </w:p>
        </w:tc>
        <w:tc>
          <w:tcPr>
            <w:tcW w:w="11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3" w:name="_Toc181706950"/>
            <w:r w:rsidRPr="00921E7C">
              <w:rPr>
                <w:rFonts w:cs="Times New Roman"/>
              </w:rPr>
              <w:t>72</w:t>
            </w:r>
            <w:bookmarkEnd w:id="453"/>
          </w:p>
        </w:tc>
        <w:tc>
          <w:tcPr>
            <w:tcW w:w="168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4" w:name="_Toc181706951"/>
            <w:r w:rsidRPr="00921E7C">
              <w:rPr>
                <w:rFonts w:cs="Times New Roman"/>
              </w:rPr>
              <w:t>2</w:t>
            </w:r>
            <w:bookmarkEnd w:id="454"/>
          </w:p>
        </w:tc>
        <w:tc>
          <w:tcPr>
            <w:tcW w:w="160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5" w:name="_Toc181706952"/>
            <w:r w:rsidRPr="00921E7C">
              <w:rPr>
                <w:rFonts w:cs="Times New Roman"/>
              </w:rPr>
              <w:t>72</w:t>
            </w:r>
            <w:bookmarkEnd w:id="455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4569" w:type="dxa"/>
            <w:gridSpan w:val="3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6" w:name="_Toc181706953"/>
            <w:r w:rsidRPr="00921E7C">
              <w:rPr>
                <w:rFonts w:cs="Times New Roman"/>
              </w:rPr>
              <w:t>УКУПНО: Б</w:t>
            </w:r>
            <w:bookmarkEnd w:id="456"/>
          </w:p>
        </w:tc>
        <w:tc>
          <w:tcPr>
            <w:tcW w:w="86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7" w:name="_Toc181706954"/>
            <w:r w:rsidRPr="00921E7C">
              <w:rPr>
                <w:rFonts w:cs="Times New Roman"/>
              </w:rPr>
              <w:t>1-3</w:t>
            </w:r>
            <w:bookmarkEnd w:id="457"/>
          </w:p>
        </w:tc>
        <w:tc>
          <w:tcPr>
            <w:tcW w:w="1155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8" w:name="_Toc181706955"/>
            <w:r w:rsidRPr="00921E7C">
              <w:rPr>
                <w:rFonts w:cs="Times New Roman"/>
              </w:rPr>
              <w:t>36-72*</w:t>
            </w:r>
            <w:bookmarkEnd w:id="458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59" w:name="_Toc181706956"/>
            <w:r w:rsidRPr="00921E7C">
              <w:rPr>
                <w:rFonts w:cs="Times New Roman"/>
              </w:rPr>
              <w:t>1-3</w:t>
            </w:r>
            <w:bookmarkEnd w:id="459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60" w:name="_Toc181706957"/>
            <w:r w:rsidRPr="00921E7C">
              <w:rPr>
                <w:rFonts w:cs="Times New Roman"/>
              </w:rPr>
              <w:t>36-72*</w:t>
            </w:r>
            <w:bookmarkEnd w:id="460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61" w:name="_Toc181706958"/>
            <w:r w:rsidRPr="00921E7C">
              <w:rPr>
                <w:rFonts w:cs="Times New Roman"/>
              </w:rPr>
              <w:t>1-3</w:t>
            </w:r>
            <w:bookmarkEnd w:id="461"/>
          </w:p>
        </w:tc>
        <w:tc>
          <w:tcPr>
            <w:tcW w:w="1198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62" w:name="_Toc181706959"/>
            <w:r w:rsidRPr="00921E7C">
              <w:rPr>
                <w:rFonts w:cs="Times New Roman"/>
              </w:rPr>
              <w:t>36-72*</w:t>
            </w:r>
            <w:bookmarkEnd w:id="462"/>
          </w:p>
        </w:tc>
        <w:tc>
          <w:tcPr>
            <w:tcW w:w="1682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63" w:name="_Toc181706960"/>
            <w:r w:rsidRPr="00921E7C">
              <w:rPr>
                <w:rFonts w:cs="Times New Roman"/>
              </w:rPr>
              <w:t>1-3</w:t>
            </w:r>
            <w:bookmarkEnd w:id="463"/>
          </w:p>
        </w:tc>
        <w:tc>
          <w:tcPr>
            <w:tcW w:w="1605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64" w:name="_Toc181706961"/>
            <w:r w:rsidRPr="00921E7C">
              <w:rPr>
                <w:rFonts w:cs="Times New Roman"/>
              </w:rPr>
              <w:t>36-72*</w:t>
            </w:r>
            <w:bookmarkEnd w:id="464"/>
          </w:p>
        </w:tc>
      </w:tr>
      <w:tr w:rsidR="001E78FD" w:rsidRPr="00921E7C" w:rsidTr="00297004">
        <w:trPr>
          <w:trHeight w:val="253"/>
          <w:jc w:val="center"/>
        </w:trPr>
        <w:tc>
          <w:tcPr>
            <w:tcW w:w="4569" w:type="dxa"/>
            <w:gridSpan w:val="3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65" w:name="_Toc181706962"/>
            <w:r w:rsidRPr="00921E7C">
              <w:rPr>
                <w:rFonts w:cs="Times New Roman"/>
              </w:rPr>
              <w:t>УКУПНО: А+Б</w:t>
            </w:r>
            <w:bookmarkEnd w:id="465"/>
          </w:p>
        </w:tc>
        <w:tc>
          <w:tcPr>
            <w:tcW w:w="86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</w:t>
            </w:r>
            <w:bookmarkStart w:id="466" w:name="_Toc181706963"/>
            <w:r w:rsidRPr="00921E7C">
              <w:rPr>
                <w:rFonts w:cs="Times New Roman"/>
              </w:rPr>
              <w:t>21-23*</w:t>
            </w:r>
            <w:bookmarkEnd w:id="466"/>
          </w:p>
        </w:tc>
        <w:tc>
          <w:tcPr>
            <w:tcW w:w="1155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 </w:t>
            </w:r>
            <w:bookmarkStart w:id="467" w:name="_Toc181706964"/>
            <w:r w:rsidRPr="00921E7C">
              <w:rPr>
                <w:rFonts w:cs="Times New Roman"/>
              </w:rPr>
              <w:t>756-828*</w:t>
            </w:r>
            <w:bookmarkEnd w:id="467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  </w:t>
            </w:r>
            <w:bookmarkStart w:id="468" w:name="_Toc181706965"/>
            <w:r w:rsidRPr="00921E7C">
              <w:rPr>
                <w:rFonts w:cs="Times New Roman"/>
              </w:rPr>
              <w:t>22-34*</w:t>
            </w:r>
            <w:bookmarkEnd w:id="468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</w:t>
            </w:r>
            <w:bookmarkStart w:id="469" w:name="_Toc181706966"/>
            <w:r w:rsidRPr="00921E7C">
              <w:rPr>
                <w:rFonts w:cs="Times New Roman"/>
              </w:rPr>
              <w:t>792-864*</w:t>
            </w:r>
            <w:bookmarkEnd w:id="469"/>
          </w:p>
        </w:tc>
        <w:tc>
          <w:tcPr>
            <w:tcW w:w="1198" w:type="dxa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70" w:name="_Toc181706967"/>
            <w:r w:rsidRPr="00921E7C">
              <w:rPr>
                <w:rFonts w:cs="Times New Roman"/>
              </w:rPr>
              <w:t>22-24*</w:t>
            </w:r>
            <w:bookmarkEnd w:id="470"/>
          </w:p>
        </w:tc>
        <w:tc>
          <w:tcPr>
            <w:tcW w:w="1198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</w:t>
            </w:r>
            <w:bookmarkStart w:id="471" w:name="_Toc181706968"/>
            <w:r w:rsidRPr="00921E7C">
              <w:rPr>
                <w:rFonts w:cs="Times New Roman"/>
              </w:rPr>
              <w:t>792-864*</w:t>
            </w:r>
            <w:bookmarkEnd w:id="471"/>
          </w:p>
        </w:tc>
        <w:tc>
          <w:tcPr>
            <w:tcW w:w="1682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</w:t>
            </w:r>
            <w:bookmarkStart w:id="472" w:name="_Toc181706969"/>
            <w:r w:rsidRPr="00921E7C">
              <w:rPr>
                <w:rFonts w:cs="Times New Roman"/>
              </w:rPr>
              <w:t>22-24*</w:t>
            </w:r>
            <w:bookmarkEnd w:id="472"/>
          </w:p>
        </w:tc>
        <w:tc>
          <w:tcPr>
            <w:tcW w:w="1605" w:type="dxa"/>
            <w:gridSpan w:val="2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</w:t>
            </w:r>
            <w:bookmarkStart w:id="473" w:name="_Toc181706970"/>
            <w:r w:rsidRPr="00921E7C">
              <w:rPr>
                <w:rFonts w:cs="Times New Roman"/>
              </w:rPr>
              <w:t>792-864*</w:t>
            </w:r>
            <w:bookmarkEnd w:id="473"/>
          </w:p>
        </w:tc>
      </w:tr>
      <w:tr w:rsidR="001E78FD" w:rsidRPr="00CA468E" w:rsidTr="00297004">
        <w:trPr>
          <w:trHeight w:val="908"/>
          <w:jc w:val="center"/>
        </w:trPr>
        <w:tc>
          <w:tcPr>
            <w:tcW w:w="14671" w:type="dxa"/>
            <w:gridSpan w:val="14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  <w:lang w:val="ru-RU"/>
              </w:rPr>
            </w:pPr>
          </w:p>
          <w:p w:rsidR="00297004" w:rsidRPr="00921E7C" w:rsidRDefault="00297004" w:rsidP="00B530A8">
            <w:pPr>
              <w:rPr>
                <w:rFonts w:cs="Times New Roman"/>
                <w:lang w:val="ru-RU"/>
              </w:rPr>
            </w:pPr>
            <w:r w:rsidRPr="00921E7C">
              <w:rPr>
                <w:rFonts w:cs="Times New Roman"/>
                <w:highlight w:val="white"/>
                <w:shd w:val="clear" w:color="auto" w:fill="FFFFFF"/>
                <w:lang w:val="ru-RU"/>
              </w:rPr>
              <w:t xml:space="preserve">     </w:t>
            </w:r>
            <w:bookmarkStart w:id="474" w:name="_Toc181706971"/>
            <w:r w:rsidRPr="00921E7C">
              <w:rPr>
                <w:rFonts w:cs="Times New Roman"/>
                <w:highlight w:val="white"/>
                <w:shd w:val="clear" w:color="auto" w:fill="FFFFFF"/>
                <w:lang w:val="ru-RU"/>
              </w:rPr>
              <w:t>Облици образовно-васпитног рада којима се остварују обавезни предмети и изборни  програм</w:t>
            </w:r>
            <w:bookmarkEnd w:id="474"/>
          </w:p>
        </w:tc>
      </w:tr>
      <w:tr w:rsidR="001E78FD" w:rsidRPr="00921E7C" w:rsidTr="00297004">
        <w:trPr>
          <w:trHeight w:val="246"/>
          <w:jc w:val="center"/>
        </w:trPr>
        <w:tc>
          <w:tcPr>
            <w:tcW w:w="1329" w:type="dxa"/>
            <w:tcBorders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75" w:name="_Toc181706972"/>
            <w:r w:rsidRPr="00921E7C">
              <w:rPr>
                <w:rFonts w:cs="Times New Roman"/>
              </w:rPr>
              <w:t>Редни  број</w:t>
            </w:r>
            <w:bookmarkEnd w:id="475"/>
          </w:p>
        </w:tc>
        <w:tc>
          <w:tcPr>
            <w:tcW w:w="3041" w:type="dxa"/>
            <w:tcBorders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76" w:name="_Toc181706973"/>
            <w:r w:rsidRPr="00921E7C">
              <w:rPr>
                <w:rFonts w:cs="Times New Roman"/>
              </w:rPr>
              <w:t>ОБЛИК</w:t>
            </w:r>
            <w:bookmarkEnd w:id="476"/>
          </w:p>
        </w:tc>
        <w:tc>
          <w:tcPr>
            <w:tcW w:w="2222" w:type="dxa"/>
            <w:gridSpan w:val="3"/>
            <w:tcBorders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77" w:name="_Toc181706974"/>
            <w:r w:rsidRPr="00921E7C">
              <w:rPr>
                <w:rFonts w:cs="Times New Roman"/>
              </w:rPr>
              <w:t>ПРВИ</w:t>
            </w:r>
            <w:bookmarkEnd w:id="477"/>
          </w:p>
        </w:tc>
        <w:tc>
          <w:tcPr>
            <w:tcW w:w="2396" w:type="dxa"/>
            <w:gridSpan w:val="2"/>
            <w:tcBorders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78" w:name="_Toc181706975"/>
            <w:r w:rsidRPr="00921E7C">
              <w:rPr>
                <w:rFonts w:cs="Times New Roman"/>
              </w:rPr>
              <w:t>ДРУГИ</w:t>
            </w:r>
            <w:bookmarkEnd w:id="478"/>
          </w:p>
        </w:tc>
        <w:tc>
          <w:tcPr>
            <w:tcW w:w="2396" w:type="dxa"/>
            <w:gridSpan w:val="3"/>
            <w:tcBorders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79" w:name="_Toc181706976"/>
            <w:r w:rsidRPr="00921E7C">
              <w:rPr>
                <w:rFonts w:cs="Times New Roman"/>
              </w:rPr>
              <w:t>ТРЕЋИ</w:t>
            </w:r>
            <w:bookmarkEnd w:id="479"/>
          </w:p>
        </w:tc>
        <w:tc>
          <w:tcPr>
            <w:tcW w:w="3287" w:type="dxa"/>
            <w:gridSpan w:val="4"/>
            <w:tcBorders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0" w:name="_Toc181706977"/>
            <w:r w:rsidRPr="00921E7C">
              <w:rPr>
                <w:rFonts w:cs="Times New Roman"/>
              </w:rPr>
              <w:t>ЧЕТВРТИ</w:t>
            </w:r>
            <w:bookmarkEnd w:id="480"/>
          </w:p>
        </w:tc>
      </w:tr>
      <w:tr w:rsidR="001E78FD" w:rsidRPr="00921E7C" w:rsidTr="00297004">
        <w:trPr>
          <w:cantSplit/>
          <w:trHeight w:val="261"/>
          <w:jc w:val="center"/>
        </w:trPr>
        <w:tc>
          <w:tcPr>
            <w:tcW w:w="1329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3041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</w:t>
            </w:r>
            <w:bookmarkStart w:id="481" w:name="_Toc181706978"/>
            <w:r w:rsidRPr="00921E7C">
              <w:rPr>
                <w:rFonts w:cs="Times New Roman"/>
              </w:rPr>
              <w:t>ОБРАЗОВНО-</w:t>
            </w:r>
            <w:bookmarkEnd w:id="481"/>
          </w:p>
          <w:p w:rsidR="00297004" w:rsidRPr="00921E7C" w:rsidRDefault="00297004" w:rsidP="00B530A8">
            <w:pPr>
              <w:rPr>
                <w:rFonts w:cs="Times New Roman"/>
              </w:rPr>
            </w:pPr>
            <w:bookmarkStart w:id="482" w:name="_Toc181706979"/>
            <w:r w:rsidRPr="00921E7C">
              <w:rPr>
                <w:rFonts w:cs="Times New Roman"/>
              </w:rPr>
              <w:t>ВАСПИТНОГ</w:t>
            </w:r>
            <w:bookmarkEnd w:id="482"/>
          </w:p>
        </w:tc>
        <w:tc>
          <w:tcPr>
            <w:tcW w:w="2222" w:type="dxa"/>
            <w:gridSpan w:val="3"/>
            <w:tcBorders>
              <w:top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3" w:name="_Toc181706980"/>
            <w:r w:rsidRPr="00921E7C">
              <w:rPr>
                <w:rFonts w:cs="Times New Roman"/>
              </w:rPr>
              <w:t>РАЗРЕД</w:t>
            </w:r>
            <w:bookmarkEnd w:id="483"/>
          </w:p>
        </w:tc>
        <w:tc>
          <w:tcPr>
            <w:tcW w:w="2396" w:type="dxa"/>
            <w:gridSpan w:val="2"/>
            <w:tcBorders>
              <w:top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4" w:name="_Toc181706981"/>
            <w:r w:rsidRPr="00921E7C">
              <w:rPr>
                <w:rFonts w:cs="Times New Roman"/>
              </w:rPr>
              <w:t>РАЗРЕД</w:t>
            </w:r>
            <w:bookmarkEnd w:id="484"/>
          </w:p>
        </w:tc>
        <w:tc>
          <w:tcPr>
            <w:tcW w:w="2396" w:type="dxa"/>
            <w:gridSpan w:val="3"/>
            <w:tcBorders>
              <w:top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5" w:name="_Toc181706982"/>
            <w:r w:rsidRPr="00921E7C">
              <w:rPr>
                <w:rFonts w:cs="Times New Roman"/>
              </w:rPr>
              <w:t>РАЗРЕД</w:t>
            </w:r>
            <w:bookmarkEnd w:id="485"/>
          </w:p>
        </w:tc>
        <w:tc>
          <w:tcPr>
            <w:tcW w:w="3287" w:type="dxa"/>
            <w:gridSpan w:val="4"/>
            <w:tcBorders>
              <w:top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6" w:name="_Toc181706983"/>
            <w:r w:rsidRPr="00921E7C">
              <w:rPr>
                <w:rFonts w:cs="Times New Roman"/>
              </w:rPr>
              <w:t>РАЗРЕД</w:t>
            </w:r>
            <w:bookmarkEnd w:id="486"/>
          </w:p>
        </w:tc>
      </w:tr>
      <w:tr w:rsidR="001E78FD" w:rsidRPr="00921E7C" w:rsidTr="00297004">
        <w:trPr>
          <w:cantSplit/>
          <w:trHeight w:val="517"/>
          <w:jc w:val="center"/>
        </w:trPr>
        <w:tc>
          <w:tcPr>
            <w:tcW w:w="132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3041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067" w:type="dxa"/>
            <w:gridSpan w:val="2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7" w:name="_Toc181706984"/>
            <w:r w:rsidRPr="00921E7C">
              <w:rPr>
                <w:rFonts w:cs="Times New Roman"/>
              </w:rPr>
              <w:t>нед.</w:t>
            </w:r>
            <w:bookmarkEnd w:id="487"/>
          </w:p>
        </w:tc>
        <w:tc>
          <w:tcPr>
            <w:tcW w:w="1155" w:type="dxa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8" w:name="_Toc181706985"/>
            <w:r w:rsidRPr="00921E7C">
              <w:rPr>
                <w:rFonts w:cs="Times New Roman"/>
              </w:rPr>
              <w:t>год.</w:t>
            </w:r>
            <w:bookmarkEnd w:id="488"/>
          </w:p>
        </w:tc>
        <w:tc>
          <w:tcPr>
            <w:tcW w:w="1198" w:type="dxa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89" w:name="_Toc181706986"/>
            <w:r w:rsidRPr="00921E7C">
              <w:rPr>
                <w:rFonts w:cs="Times New Roman"/>
              </w:rPr>
              <w:t>нед.</w:t>
            </w:r>
            <w:bookmarkEnd w:id="489"/>
          </w:p>
        </w:tc>
        <w:tc>
          <w:tcPr>
            <w:tcW w:w="1198" w:type="dxa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0" w:name="_Toc181706987"/>
            <w:r w:rsidRPr="00921E7C">
              <w:rPr>
                <w:rFonts w:cs="Times New Roman"/>
              </w:rPr>
              <w:t>год.</w:t>
            </w:r>
            <w:bookmarkEnd w:id="490"/>
          </w:p>
        </w:tc>
        <w:tc>
          <w:tcPr>
            <w:tcW w:w="1198" w:type="dxa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1" w:name="_Toc181706988"/>
            <w:r w:rsidRPr="00921E7C">
              <w:rPr>
                <w:rFonts w:cs="Times New Roman"/>
              </w:rPr>
              <w:t>нед.</w:t>
            </w:r>
            <w:bookmarkEnd w:id="491"/>
          </w:p>
        </w:tc>
        <w:tc>
          <w:tcPr>
            <w:tcW w:w="1198" w:type="dxa"/>
            <w:gridSpan w:val="2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2" w:name="_Toc181706989"/>
            <w:r w:rsidRPr="00921E7C">
              <w:rPr>
                <w:rFonts w:cs="Times New Roman"/>
              </w:rPr>
              <w:t>год.</w:t>
            </w:r>
            <w:bookmarkEnd w:id="492"/>
          </w:p>
        </w:tc>
        <w:tc>
          <w:tcPr>
            <w:tcW w:w="1735" w:type="dxa"/>
            <w:gridSpan w:val="3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3" w:name="_Toc181706990"/>
            <w:r w:rsidRPr="00921E7C">
              <w:rPr>
                <w:rFonts w:cs="Times New Roman"/>
              </w:rPr>
              <w:t>нед.</w:t>
            </w:r>
            <w:bookmarkEnd w:id="493"/>
          </w:p>
        </w:tc>
        <w:tc>
          <w:tcPr>
            <w:tcW w:w="1552" w:type="dxa"/>
            <w:vMerge w:val="restart"/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4" w:name="_Toc181706991"/>
            <w:r w:rsidRPr="00921E7C">
              <w:rPr>
                <w:rFonts w:cs="Times New Roman"/>
              </w:rPr>
              <w:t>год.</w:t>
            </w:r>
            <w:bookmarkEnd w:id="494"/>
          </w:p>
        </w:tc>
      </w:tr>
      <w:tr w:rsidR="001E78FD" w:rsidRPr="00921E7C" w:rsidTr="00297004">
        <w:trPr>
          <w:cantSplit/>
          <w:trHeight w:val="221"/>
          <w:jc w:val="center"/>
        </w:trPr>
        <w:tc>
          <w:tcPr>
            <w:tcW w:w="1329" w:type="dxa"/>
            <w:tcBorders>
              <w:top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3041" w:type="dxa"/>
            <w:tcBorders>
              <w:top w:val="nil"/>
            </w:tcBorders>
            <w:shd w:val="clear" w:color="auto" w:fill="FFFFFF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5" w:name="_Toc181706992"/>
            <w:r w:rsidRPr="00921E7C">
              <w:rPr>
                <w:rFonts w:cs="Times New Roman"/>
              </w:rPr>
              <w:t>РАДА</w:t>
            </w:r>
            <w:bookmarkEnd w:id="495"/>
          </w:p>
        </w:tc>
        <w:tc>
          <w:tcPr>
            <w:tcW w:w="1067" w:type="dxa"/>
            <w:gridSpan w:val="2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55" w:type="dxa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gridSpan w:val="2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735" w:type="dxa"/>
            <w:gridSpan w:val="3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552" w:type="dxa"/>
            <w:vMerge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</w:tr>
      <w:tr w:rsidR="001E78FD" w:rsidRPr="00921E7C" w:rsidTr="00297004">
        <w:trPr>
          <w:trHeight w:val="341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6" w:name="_Toc181706993"/>
            <w:r w:rsidRPr="00921E7C">
              <w:rPr>
                <w:rFonts w:cs="Times New Roman"/>
              </w:rPr>
              <w:t>1.</w:t>
            </w:r>
            <w:bookmarkEnd w:id="496"/>
          </w:p>
        </w:tc>
        <w:tc>
          <w:tcPr>
            <w:tcW w:w="3041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7" w:name="_Toc181706994"/>
            <w:r w:rsidRPr="00921E7C">
              <w:rPr>
                <w:rFonts w:cs="Times New Roman"/>
              </w:rPr>
              <w:t>Редовна настава</w:t>
            </w:r>
            <w:bookmarkEnd w:id="497"/>
          </w:p>
        </w:tc>
        <w:tc>
          <w:tcPr>
            <w:tcW w:w="1067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8" w:name="_Toc181706995"/>
            <w:r w:rsidRPr="00921E7C">
              <w:rPr>
                <w:rFonts w:cs="Times New Roman"/>
              </w:rPr>
              <w:t>21</w:t>
            </w:r>
            <w:bookmarkEnd w:id="498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499" w:name="_Toc181706996"/>
            <w:r w:rsidRPr="00921E7C">
              <w:rPr>
                <w:rFonts w:cs="Times New Roman"/>
              </w:rPr>
              <w:t>756</w:t>
            </w:r>
            <w:bookmarkEnd w:id="499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0" w:name="_Toc181706997"/>
            <w:r w:rsidRPr="00921E7C">
              <w:rPr>
                <w:rFonts w:cs="Times New Roman"/>
              </w:rPr>
              <w:t>22</w:t>
            </w:r>
            <w:bookmarkEnd w:id="500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1" w:name="_Toc181706998"/>
            <w:r w:rsidRPr="00921E7C">
              <w:rPr>
                <w:rFonts w:cs="Times New Roman"/>
              </w:rPr>
              <w:t>792</w:t>
            </w:r>
            <w:bookmarkEnd w:id="501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2" w:name="_Toc181706999"/>
            <w:r w:rsidRPr="00921E7C">
              <w:rPr>
                <w:rFonts w:cs="Times New Roman"/>
              </w:rPr>
              <w:t>22</w:t>
            </w:r>
            <w:bookmarkEnd w:id="502"/>
          </w:p>
        </w:tc>
        <w:tc>
          <w:tcPr>
            <w:tcW w:w="1198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3" w:name="_Toc181707000"/>
            <w:r w:rsidRPr="00921E7C">
              <w:rPr>
                <w:rFonts w:cs="Times New Roman"/>
              </w:rPr>
              <w:t>792</w:t>
            </w:r>
            <w:bookmarkEnd w:id="503"/>
          </w:p>
        </w:tc>
        <w:tc>
          <w:tcPr>
            <w:tcW w:w="1735" w:type="dxa"/>
            <w:gridSpan w:val="3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4" w:name="_Toc181707001"/>
            <w:r w:rsidRPr="00921E7C">
              <w:rPr>
                <w:rFonts w:cs="Times New Roman"/>
              </w:rPr>
              <w:t>21</w:t>
            </w:r>
            <w:bookmarkEnd w:id="504"/>
          </w:p>
        </w:tc>
        <w:tc>
          <w:tcPr>
            <w:tcW w:w="1552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5" w:name="_Toc181707002"/>
            <w:r w:rsidRPr="00921E7C">
              <w:rPr>
                <w:rFonts w:cs="Times New Roman"/>
              </w:rPr>
              <w:t>756</w:t>
            </w:r>
            <w:bookmarkEnd w:id="505"/>
          </w:p>
        </w:tc>
      </w:tr>
      <w:tr w:rsidR="001E78FD" w:rsidRPr="00921E7C" w:rsidTr="00297004">
        <w:trPr>
          <w:trHeight w:val="341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6" w:name="_Toc181707003"/>
            <w:r w:rsidRPr="00921E7C">
              <w:rPr>
                <w:rFonts w:cs="Times New Roman"/>
              </w:rPr>
              <w:lastRenderedPageBreak/>
              <w:t>2.</w:t>
            </w:r>
            <w:bookmarkEnd w:id="506"/>
          </w:p>
        </w:tc>
        <w:tc>
          <w:tcPr>
            <w:tcW w:w="3041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  <w:lang w:val="sr-Cyrl-RS"/>
              </w:rPr>
            </w:pPr>
            <w:bookmarkStart w:id="507" w:name="_Toc181707004"/>
            <w:r w:rsidRPr="00921E7C">
              <w:rPr>
                <w:rFonts w:cs="Times New Roman"/>
              </w:rPr>
              <w:t>Допунск</w:t>
            </w:r>
            <w:r w:rsidRPr="00921E7C">
              <w:rPr>
                <w:rFonts w:cs="Times New Roman"/>
                <w:lang w:val="sr-Cyrl-RS"/>
              </w:rPr>
              <w:t>и рад</w:t>
            </w:r>
            <w:bookmarkEnd w:id="507"/>
          </w:p>
        </w:tc>
        <w:tc>
          <w:tcPr>
            <w:tcW w:w="1067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8" w:name="_Toc181707005"/>
            <w:r w:rsidRPr="00921E7C">
              <w:rPr>
                <w:rFonts w:cs="Times New Roman"/>
              </w:rPr>
              <w:t>1</w:t>
            </w:r>
            <w:bookmarkEnd w:id="508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09" w:name="_Toc181707006"/>
            <w:r w:rsidRPr="00921E7C">
              <w:rPr>
                <w:rFonts w:cs="Times New Roman"/>
              </w:rPr>
              <w:t>36</w:t>
            </w:r>
            <w:bookmarkEnd w:id="509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0" w:name="_Toc181707007"/>
            <w:r w:rsidRPr="00921E7C">
              <w:rPr>
                <w:rFonts w:cs="Times New Roman"/>
              </w:rPr>
              <w:t>1</w:t>
            </w:r>
            <w:bookmarkEnd w:id="510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1" w:name="_Toc181707008"/>
            <w:r w:rsidRPr="00921E7C">
              <w:rPr>
                <w:rFonts w:cs="Times New Roman"/>
              </w:rPr>
              <w:t>36</w:t>
            </w:r>
            <w:bookmarkEnd w:id="511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2" w:name="_Toc181707009"/>
            <w:r w:rsidRPr="00921E7C">
              <w:rPr>
                <w:rFonts w:cs="Times New Roman"/>
              </w:rPr>
              <w:t>1</w:t>
            </w:r>
            <w:bookmarkEnd w:id="512"/>
          </w:p>
        </w:tc>
        <w:tc>
          <w:tcPr>
            <w:tcW w:w="1198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3" w:name="_Toc181707010"/>
            <w:r w:rsidRPr="00921E7C">
              <w:rPr>
                <w:rFonts w:cs="Times New Roman"/>
              </w:rPr>
              <w:t>36</w:t>
            </w:r>
            <w:bookmarkEnd w:id="513"/>
          </w:p>
        </w:tc>
        <w:tc>
          <w:tcPr>
            <w:tcW w:w="1735" w:type="dxa"/>
            <w:gridSpan w:val="3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4" w:name="_Toc181707011"/>
            <w:r w:rsidRPr="00921E7C">
              <w:rPr>
                <w:rFonts w:cs="Times New Roman"/>
              </w:rPr>
              <w:t>1</w:t>
            </w:r>
            <w:bookmarkEnd w:id="514"/>
          </w:p>
        </w:tc>
        <w:tc>
          <w:tcPr>
            <w:tcW w:w="1552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5" w:name="_Toc181707012"/>
            <w:r w:rsidRPr="00921E7C">
              <w:rPr>
                <w:rFonts w:cs="Times New Roman"/>
              </w:rPr>
              <w:t>36</w:t>
            </w:r>
            <w:bookmarkEnd w:id="515"/>
          </w:p>
        </w:tc>
      </w:tr>
      <w:tr w:rsidR="001E78FD" w:rsidRPr="00921E7C" w:rsidTr="00297004">
        <w:trPr>
          <w:trHeight w:val="339"/>
          <w:jc w:val="center"/>
        </w:trPr>
        <w:tc>
          <w:tcPr>
            <w:tcW w:w="1329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6" w:name="_Toc181707013"/>
            <w:r w:rsidRPr="00921E7C">
              <w:rPr>
                <w:rFonts w:cs="Times New Roman"/>
              </w:rPr>
              <w:t>3.</w:t>
            </w:r>
            <w:bookmarkEnd w:id="516"/>
          </w:p>
        </w:tc>
        <w:tc>
          <w:tcPr>
            <w:tcW w:w="3041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  <w:lang w:val="sr-Cyrl-RS"/>
              </w:rPr>
            </w:pPr>
            <w:bookmarkStart w:id="517" w:name="_Toc181707014"/>
            <w:r w:rsidRPr="00921E7C">
              <w:rPr>
                <w:rFonts w:cs="Times New Roman"/>
              </w:rPr>
              <w:t>Додатн</w:t>
            </w:r>
            <w:r w:rsidRPr="00921E7C">
              <w:rPr>
                <w:rFonts w:cs="Times New Roman"/>
                <w:lang w:val="sr-Cyrl-RS"/>
              </w:rPr>
              <w:t>и</w:t>
            </w:r>
            <w:r w:rsidRPr="00921E7C">
              <w:rPr>
                <w:rFonts w:cs="Times New Roman"/>
              </w:rPr>
              <w:t xml:space="preserve"> </w:t>
            </w:r>
            <w:r w:rsidRPr="00921E7C">
              <w:rPr>
                <w:rFonts w:cs="Times New Roman"/>
                <w:lang w:val="sr-Cyrl-RS"/>
              </w:rPr>
              <w:t>рад</w:t>
            </w:r>
            <w:bookmarkEnd w:id="517"/>
          </w:p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8" w:name="_Toc181707015"/>
            <w:r w:rsidRPr="00921E7C">
              <w:rPr>
                <w:rFonts w:cs="Times New Roman"/>
              </w:rPr>
              <w:t>-</w:t>
            </w:r>
            <w:bookmarkEnd w:id="518"/>
          </w:p>
        </w:tc>
        <w:tc>
          <w:tcPr>
            <w:tcW w:w="1155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19" w:name="_Toc181707016"/>
            <w:r w:rsidRPr="00921E7C">
              <w:rPr>
                <w:rFonts w:cs="Times New Roman"/>
              </w:rPr>
              <w:t>-</w:t>
            </w:r>
            <w:bookmarkEnd w:id="519"/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0" w:name="_Toc181707017"/>
            <w:r w:rsidRPr="00921E7C">
              <w:rPr>
                <w:rFonts w:cs="Times New Roman"/>
              </w:rPr>
              <w:t>-</w:t>
            </w:r>
            <w:bookmarkEnd w:id="520"/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1" w:name="_Toc181707018"/>
            <w:r w:rsidRPr="00921E7C">
              <w:rPr>
                <w:rFonts w:cs="Times New Roman"/>
              </w:rPr>
              <w:t>-</w:t>
            </w:r>
            <w:bookmarkEnd w:id="521"/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2" w:name="_Toc181707019"/>
            <w:r w:rsidRPr="00921E7C">
              <w:rPr>
                <w:rFonts w:cs="Times New Roman"/>
              </w:rPr>
              <w:t>-</w:t>
            </w:r>
            <w:bookmarkEnd w:id="522"/>
          </w:p>
        </w:tc>
        <w:tc>
          <w:tcPr>
            <w:tcW w:w="11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3" w:name="_Toc181707020"/>
            <w:r w:rsidRPr="00921E7C">
              <w:rPr>
                <w:rFonts w:cs="Times New Roman"/>
              </w:rPr>
              <w:t>-</w:t>
            </w:r>
            <w:bookmarkEnd w:id="523"/>
          </w:p>
        </w:tc>
        <w:tc>
          <w:tcPr>
            <w:tcW w:w="173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4" w:name="_Toc181707021"/>
            <w:r w:rsidRPr="00921E7C">
              <w:rPr>
                <w:rFonts w:cs="Times New Roman"/>
              </w:rPr>
              <w:t>1</w:t>
            </w:r>
            <w:bookmarkEnd w:id="524"/>
          </w:p>
        </w:tc>
        <w:tc>
          <w:tcPr>
            <w:tcW w:w="1552" w:type="dxa"/>
            <w:tcBorders>
              <w:bottom w:val="single" w:sz="4" w:space="0" w:color="000000"/>
            </w:tcBorders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5" w:name="_Toc181707022"/>
            <w:r w:rsidRPr="00921E7C">
              <w:rPr>
                <w:rFonts w:cs="Times New Roman"/>
              </w:rPr>
              <w:t>36</w:t>
            </w:r>
            <w:bookmarkEnd w:id="525"/>
          </w:p>
        </w:tc>
      </w:tr>
      <w:tr w:rsidR="001E78FD" w:rsidRPr="00921E7C" w:rsidTr="00297004">
        <w:trPr>
          <w:trHeight w:val="246"/>
          <w:jc w:val="center"/>
        </w:trPr>
        <w:tc>
          <w:tcPr>
            <w:tcW w:w="1329" w:type="dxa"/>
            <w:tcBorders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6" w:name="_Toc181707023"/>
            <w:r w:rsidRPr="00921E7C">
              <w:rPr>
                <w:rFonts w:cs="Times New Roman"/>
              </w:rPr>
              <w:t>Редни</w:t>
            </w:r>
            <w:bookmarkEnd w:id="526"/>
          </w:p>
        </w:tc>
        <w:tc>
          <w:tcPr>
            <w:tcW w:w="3041" w:type="dxa"/>
            <w:tcBorders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7" w:name="_Toc181707024"/>
            <w:r w:rsidRPr="00921E7C">
              <w:rPr>
                <w:rFonts w:cs="Times New Roman"/>
              </w:rPr>
              <w:t>ОСТАЛИ ОБЛИЦИ</w:t>
            </w:r>
            <w:bookmarkEnd w:id="527"/>
          </w:p>
        </w:tc>
        <w:tc>
          <w:tcPr>
            <w:tcW w:w="2222" w:type="dxa"/>
            <w:gridSpan w:val="3"/>
            <w:tcBorders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8" w:name="_Toc181707025"/>
            <w:r w:rsidRPr="00921E7C">
              <w:rPr>
                <w:rFonts w:cs="Times New Roman"/>
              </w:rPr>
              <w:t>ПРВИ</w:t>
            </w:r>
            <w:bookmarkEnd w:id="528"/>
          </w:p>
        </w:tc>
        <w:tc>
          <w:tcPr>
            <w:tcW w:w="2396" w:type="dxa"/>
            <w:gridSpan w:val="2"/>
            <w:tcBorders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29" w:name="_Toc181707026"/>
            <w:r w:rsidRPr="00921E7C">
              <w:rPr>
                <w:rFonts w:cs="Times New Roman"/>
              </w:rPr>
              <w:t>ДРУГИ</w:t>
            </w:r>
            <w:bookmarkEnd w:id="529"/>
          </w:p>
        </w:tc>
        <w:tc>
          <w:tcPr>
            <w:tcW w:w="2396" w:type="dxa"/>
            <w:gridSpan w:val="3"/>
            <w:tcBorders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0" w:name="_Toc181707027"/>
            <w:r w:rsidRPr="00921E7C">
              <w:rPr>
                <w:rFonts w:cs="Times New Roman"/>
              </w:rPr>
              <w:t>ТРЕЋИ</w:t>
            </w:r>
            <w:bookmarkEnd w:id="530"/>
          </w:p>
        </w:tc>
        <w:tc>
          <w:tcPr>
            <w:tcW w:w="3287" w:type="dxa"/>
            <w:gridSpan w:val="4"/>
            <w:tcBorders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1" w:name="_Toc181707028"/>
            <w:r w:rsidRPr="00921E7C">
              <w:rPr>
                <w:rFonts w:cs="Times New Roman"/>
              </w:rPr>
              <w:t>ЧЕТВРТИ</w:t>
            </w:r>
            <w:bookmarkEnd w:id="531"/>
          </w:p>
        </w:tc>
      </w:tr>
      <w:tr w:rsidR="001E78FD" w:rsidRPr="00921E7C" w:rsidTr="00297004">
        <w:trPr>
          <w:cantSplit/>
          <w:trHeight w:val="261"/>
          <w:jc w:val="center"/>
        </w:trPr>
        <w:tc>
          <w:tcPr>
            <w:tcW w:w="1329" w:type="dxa"/>
            <w:vMerge w:val="restart"/>
            <w:tcBorders>
              <w:top w:val="nil"/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2" w:name="_Toc181707029"/>
            <w:r w:rsidRPr="00921E7C">
              <w:rPr>
                <w:rFonts w:cs="Times New Roman"/>
              </w:rPr>
              <w:t>Број</w:t>
            </w:r>
            <w:bookmarkEnd w:id="532"/>
          </w:p>
        </w:tc>
        <w:tc>
          <w:tcPr>
            <w:tcW w:w="3041" w:type="dxa"/>
            <w:vMerge w:val="restart"/>
            <w:tcBorders>
              <w:top w:val="nil"/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3" w:name="_Toc181707030"/>
            <w:r w:rsidRPr="00921E7C">
              <w:rPr>
                <w:rFonts w:cs="Times New Roman"/>
              </w:rPr>
              <w:t>ОБРАЗОВНО-ВАСПИТНОГ РАДА</w:t>
            </w:r>
            <w:bookmarkEnd w:id="533"/>
          </w:p>
        </w:tc>
        <w:tc>
          <w:tcPr>
            <w:tcW w:w="2222" w:type="dxa"/>
            <w:gridSpan w:val="3"/>
            <w:tcBorders>
              <w:top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4" w:name="_Toc181707031"/>
            <w:r w:rsidRPr="00921E7C">
              <w:rPr>
                <w:rFonts w:cs="Times New Roman"/>
              </w:rPr>
              <w:t>РАЗРЕД</w:t>
            </w:r>
            <w:bookmarkEnd w:id="534"/>
          </w:p>
        </w:tc>
        <w:tc>
          <w:tcPr>
            <w:tcW w:w="2396" w:type="dxa"/>
            <w:gridSpan w:val="2"/>
            <w:tcBorders>
              <w:top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5" w:name="_Toc181707032"/>
            <w:r w:rsidRPr="00921E7C">
              <w:rPr>
                <w:rFonts w:cs="Times New Roman"/>
              </w:rPr>
              <w:t>РАЗРЕД</w:t>
            </w:r>
            <w:bookmarkEnd w:id="535"/>
          </w:p>
        </w:tc>
        <w:tc>
          <w:tcPr>
            <w:tcW w:w="2396" w:type="dxa"/>
            <w:gridSpan w:val="3"/>
            <w:tcBorders>
              <w:top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6" w:name="_Toc181707033"/>
            <w:r w:rsidRPr="00921E7C">
              <w:rPr>
                <w:rFonts w:cs="Times New Roman"/>
              </w:rPr>
              <w:t>РАЗРЕД</w:t>
            </w:r>
            <w:bookmarkEnd w:id="536"/>
          </w:p>
        </w:tc>
        <w:tc>
          <w:tcPr>
            <w:tcW w:w="3287" w:type="dxa"/>
            <w:gridSpan w:val="4"/>
            <w:tcBorders>
              <w:top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7" w:name="_Toc181707034"/>
            <w:r w:rsidRPr="00921E7C">
              <w:rPr>
                <w:rFonts w:cs="Times New Roman"/>
              </w:rPr>
              <w:t>РАЗРЕД</w:t>
            </w:r>
            <w:bookmarkEnd w:id="537"/>
          </w:p>
        </w:tc>
      </w:tr>
      <w:tr w:rsidR="001E78FD" w:rsidRPr="00921E7C" w:rsidTr="00297004">
        <w:trPr>
          <w:cantSplit/>
          <w:trHeight w:val="517"/>
          <w:jc w:val="center"/>
        </w:trPr>
        <w:tc>
          <w:tcPr>
            <w:tcW w:w="1329" w:type="dxa"/>
            <w:vMerge/>
            <w:tcBorders>
              <w:top w:val="nil"/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3041" w:type="dxa"/>
            <w:vMerge/>
            <w:tcBorders>
              <w:top w:val="nil"/>
              <w:bottom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067" w:type="dxa"/>
            <w:gridSpan w:val="2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8" w:name="_Toc181707035"/>
            <w:r w:rsidRPr="00921E7C">
              <w:rPr>
                <w:rFonts w:cs="Times New Roman"/>
              </w:rPr>
              <w:t>нед.</w:t>
            </w:r>
            <w:bookmarkEnd w:id="538"/>
          </w:p>
        </w:tc>
        <w:tc>
          <w:tcPr>
            <w:tcW w:w="1155" w:type="dxa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39" w:name="_Toc181707036"/>
            <w:r w:rsidRPr="00921E7C">
              <w:rPr>
                <w:rFonts w:cs="Times New Roman"/>
              </w:rPr>
              <w:t>год.</w:t>
            </w:r>
            <w:bookmarkEnd w:id="539"/>
          </w:p>
        </w:tc>
        <w:tc>
          <w:tcPr>
            <w:tcW w:w="1198" w:type="dxa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0" w:name="_Toc181707037"/>
            <w:r w:rsidRPr="00921E7C">
              <w:rPr>
                <w:rFonts w:cs="Times New Roman"/>
              </w:rPr>
              <w:t>нед.</w:t>
            </w:r>
            <w:bookmarkEnd w:id="540"/>
          </w:p>
        </w:tc>
        <w:tc>
          <w:tcPr>
            <w:tcW w:w="1198" w:type="dxa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1" w:name="_Toc181707038"/>
            <w:r w:rsidRPr="00921E7C">
              <w:rPr>
                <w:rFonts w:cs="Times New Roman"/>
              </w:rPr>
              <w:t>год.</w:t>
            </w:r>
            <w:bookmarkEnd w:id="541"/>
          </w:p>
        </w:tc>
        <w:tc>
          <w:tcPr>
            <w:tcW w:w="1198" w:type="dxa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2" w:name="_Toc181707039"/>
            <w:r w:rsidRPr="00921E7C">
              <w:rPr>
                <w:rFonts w:cs="Times New Roman"/>
              </w:rPr>
              <w:t>нед.</w:t>
            </w:r>
            <w:bookmarkEnd w:id="542"/>
          </w:p>
        </w:tc>
        <w:tc>
          <w:tcPr>
            <w:tcW w:w="1198" w:type="dxa"/>
            <w:gridSpan w:val="2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3" w:name="_Toc181707040"/>
            <w:r w:rsidRPr="00921E7C">
              <w:rPr>
                <w:rFonts w:cs="Times New Roman"/>
              </w:rPr>
              <w:t>год.</w:t>
            </w:r>
            <w:bookmarkEnd w:id="543"/>
          </w:p>
        </w:tc>
        <w:tc>
          <w:tcPr>
            <w:tcW w:w="1735" w:type="dxa"/>
            <w:gridSpan w:val="3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4" w:name="_Toc181707041"/>
            <w:r w:rsidRPr="00921E7C">
              <w:rPr>
                <w:rFonts w:cs="Times New Roman"/>
              </w:rPr>
              <w:t>нед.</w:t>
            </w:r>
            <w:bookmarkEnd w:id="544"/>
          </w:p>
        </w:tc>
        <w:tc>
          <w:tcPr>
            <w:tcW w:w="1552" w:type="dxa"/>
            <w:vMerge w:val="restart"/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5" w:name="_Toc181707042"/>
            <w:r w:rsidRPr="00921E7C">
              <w:rPr>
                <w:rFonts w:cs="Times New Roman"/>
              </w:rPr>
              <w:t>год.</w:t>
            </w:r>
            <w:bookmarkEnd w:id="545"/>
          </w:p>
        </w:tc>
      </w:tr>
      <w:tr w:rsidR="001E78FD" w:rsidRPr="00921E7C" w:rsidTr="00297004">
        <w:trPr>
          <w:cantSplit/>
          <w:trHeight w:val="221"/>
          <w:jc w:val="center"/>
        </w:trPr>
        <w:tc>
          <w:tcPr>
            <w:tcW w:w="1329" w:type="dxa"/>
            <w:tcBorders>
              <w:top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3041" w:type="dxa"/>
            <w:tcBorders>
              <w:top w:val="nil"/>
            </w:tcBorders>
            <w:shd w:val="clear" w:color="auto" w:fill="FDE9D9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067" w:type="dxa"/>
            <w:gridSpan w:val="2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55" w:type="dxa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198" w:type="dxa"/>
            <w:gridSpan w:val="2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735" w:type="dxa"/>
            <w:gridSpan w:val="3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  <w:tc>
          <w:tcPr>
            <w:tcW w:w="1552" w:type="dxa"/>
            <w:vMerge/>
            <w:shd w:val="clear" w:color="auto" w:fill="EEECE1"/>
          </w:tcPr>
          <w:p w:rsidR="00297004" w:rsidRPr="00921E7C" w:rsidRDefault="00297004" w:rsidP="00B530A8">
            <w:pPr>
              <w:rPr>
                <w:rFonts w:cs="Times New Roman"/>
              </w:rPr>
            </w:pPr>
          </w:p>
        </w:tc>
      </w:tr>
      <w:tr w:rsidR="001E78FD" w:rsidRPr="00921E7C" w:rsidTr="00297004">
        <w:trPr>
          <w:trHeight w:val="507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6" w:name="_Toc181707043"/>
            <w:r w:rsidRPr="00921E7C">
              <w:rPr>
                <w:rFonts w:cs="Times New Roman"/>
              </w:rPr>
              <w:t>1.</w:t>
            </w:r>
            <w:bookmarkEnd w:id="546"/>
          </w:p>
        </w:tc>
        <w:tc>
          <w:tcPr>
            <w:tcW w:w="3041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7" w:name="_Toc181707044"/>
            <w:r w:rsidRPr="00921E7C">
              <w:rPr>
                <w:rFonts w:cs="Times New Roman"/>
              </w:rPr>
              <w:t>Час одељењског старешине</w:t>
            </w:r>
            <w:bookmarkEnd w:id="547"/>
          </w:p>
        </w:tc>
        <w:tc>
          <w:tcPr>
            <w:tcW w:w="1067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8" w:name="_Toc181707045"/>
            <w:r w:rsidRPr="00921E7C">
              <w:rPr>
                <w:rFonts w:cs="Times New Roman"/>
              </w:rPr>
              <w:t>1</w:t>
            </w:r>
            <w:bookmarkEnd w:id="548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49" w:name="_Toc181707046"/>
            <w:r w:rsidRPr="00921E7C">
              <w:rPr>
                <w:rFonts w:cs="Times New Roman"/>
              </w:rPr>
              <w:t>36</w:t>
            </w:r>
            <w:bookmarkEnd w:id="549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0" w:name="_Toc181707047"/>
            <w:r w:rsidRPr="00921E7C">
              <w:rPr>
                <w:rFonts w:cs="Times New Roman"/>
              </w:rPr>
              <w:t>1</w:t>
            </w:r>
            <w:bookmarkEnd w:id="550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1" w:name="_Toc181707048"/>
            <w:r w:rsidRPr="00921E7C">
              <w:rPr>
                <w:rFonts w:cs="Times New Roman"/>
              </w:rPr>
              <w:t>36</w:t>
            </w:r>
            <w:bookmarkEnd w:id="551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2" w:name="_Toc181707049"/>
            <w:r w:rsidRPr="00921E7C">
              <w:rPr>
                <w:rFonts w:cs="Times New Roman"/>
              </w:rPr>
              <w:t>1</w:t>
            </w:r>
            <w:bookmarkEnd w:id="552"/>
          </w:p>
        </w:tc>
        <w:tc>
          <w:tcPr>
            <w:tcW w:w="1198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3" w:name="_Toc181707050"/>
            <w:r w:rsidRPr="00921E7C">
              <w:rPr>
                <w:rFonts w:cs="Times New Roman"/>
              </w:rPr>
              <w:t>36</w:t>
            </w:r>
            <w:bookmarkEnd w:id="553"/>
          </w:p>
        </w:tc>
        <w:tc>
          <w:tcPr>
            <w:tcW w:w="1735" w:type="dxa"/>
            <w:gridSpan w:val="3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4" w:name="_Toc181707051"/>
            <w:r w:rsidRPr="00921E7C">
              <w:rPr>
                <w:rFonts w:cs="Times New Roman"/>
              </w:rPr>
              <w:t>1</w:t>
            </w:r>
            <w:bookmarkEnd w:id="554"/>
          </w:p>
        </w:tc>
        <w:tc>
          <w:tcPr>
            <w:tcW w:w="1552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5" w:name="_Toc181707052"/>
            <w:r w:rsidRPr="00921E7C">
              <w:rPr>
                <w:rFonts w:cs="Times New Roman"/>
              </w:rPr>
              <w:t>36</w:t>
            </w:r>
            <w:bookmarkEnd w:id="555"/>
          </w:p>
        </w:tc>
      </w:tr>
      <w:tr w:rsidR="001E78FD" w:rsidRPr="00921E7C" w:rsidTr="00297004">
        <w:trPr>
          <w:trHeight w:val="507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6" w:name="_Toc181707053"/>
            <w:r w:rsidRPr="00921E7C">
              <w:rPr>
                <w:rFonts w:cs="Times New Roman"/>
              </w:rPr>
              <w:t>2.</w:t>
            </w:r>
            <w:bookmarkEnd w:id="556"/>
          </w:p>
        </w:tc>
        <w:tc>
          <w:tcPr>
            <w:tcW w:w="3041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  <w:lang w:val="sr-Cyrl-RS"/>
              </w:rPr>
            </w:pPr>
            <w:bookmarkStart w:id="557" w:name="_Toc181707054"/>
            <w:r w:rsidRPr="00921E7C">
              <w:rPr>
                <w:rFonts w:cs="Times New Roman"/>
              </w:rPr>
              <w:t>Ваннаставне активности</w:t>
            </w:r>
            <w:bookmarkEnd w:id="557"/>
          </w:p>
        </w:tc>
        <w:tc>
          <w:tcPr>
            <w:tcW w:w="1067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  <w:lang w:val="sr-Cyrl-RS"/>
              </w:rPr>
            </w:pPr>
            <w:bookmarkStart w:id="558" w:name="_Toc181707055"/>
            <w:r w:rsidRPr="00921E7C">
              <w:rPr>
                <w:rFonts w:cs="Times New Roman"/>
                <w:lang w:val="sr-Cyrl-RS"/>
              </w:rPr>
              <w:t>2</w:t>
            </w:r>
            <w:bookmarkEnd w:id="558"/>
          </w:p>
        </w:tc>
        <w:tc>
          <w:tcPr>
            <w:tcW w:w="1155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59" w:name="_Toc181707056"/>
            <w:r w:rsidRPr="00921E7C">
              <w:rPr>
                <w:rFonts w:cs="Times New Roman"/>
              </w:rPr>
              <w:t>72</w:t>
            </w:r>
            <w:bookmarkEnd w:id="559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  <w:lang w:val="sr-Cyrl-RS"/>
              </w:rPr>
            </w:pPr>
            <w:bookmarkStart w:id="560" w:name="_Toc181707057"/>
            <w:r w:rsidRPr="00921E7C">
              <w:rPr>
                <w:rFonts w:cs="Times New Roman"/>
                <w:lang w:val="sr-Cyrl-RS"/>
              </w:rPr>
              <w:t>2</w:t>
            </w:r>
            <w:bookmarkEnd w:id="560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  <w:lang w:val="sr-Cyrl-RS"/>
              </w:rPr>
            </w:pPr>
            <w:bookmarkStart w:id="561" w:name="_Toc181707058"/>
            <w:r w:rsidRPr="00921E7C">
              <w:rPr>
                <w:rFonts w:cs="Times New Roman"/>
                <w:lang w:val="sr-Cyrl-RS"/>
              </w:rPr>
              <w:t>2</w:t>
            </w:r>
            <w:bookmarkEnd w:id="561"/>
          </w:p>
        </w:tc>
        <w:tc>
          <w:tcPr>
            <w:tcW w:w="1198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</w:t>
            </w:r>
            <w:bookmarkStart w:id="562" w:name="_Toc181707059"/>
            <w:r w:rsidRPr="00921E7C">
              <w:rPr>
                <w:rFonts w:cs="Times New Roman"/>
              </w:rPr>
              <w:t>1-2</w:t>
            </w:r>
            <w:bookmarkEnd w:id="562"/>
          </w:p>
        </w:tc>
        <w:tc>
          <w:tcPr>
            <w:tcW w:w="1198" w:type="dxa"/>
            <w:gridSpan w:val="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63" w:name="_Toc181707060"/>
            <w:r w:rsidRPr="00921E7C">
              <w:rPr>
                <w:rFonts w:cs="Times New Roman"/>
              </w:rPr>
              <w:t>372</w:t>
            </w:r>
            <w:bookmarkEnd w:id="563"/>
          </w:p>
        </w:tc>
        <w:tc>
          <w:tcPr>
            <w:tcW w:w="1735" w:type="dxa"/>
            <w:gridSpan w:val="3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r w:rsidRPr="00921E7C">
              <w:rPr>
                <w:rFonts w:cs="Times New Roman"/>
              </w:rPr>
              <w:t xml:space="preserve">        </w:t>
            </w:r>
            <w:bookmarkStart w:id="564" w:name="_Toc181707061"/>
            <w:r w:rsidRPr="00921E7C">
              <w:rPr>
                <w:rFonts w:cs="Times New Roman"/>
              </w:rPr>
              <w:t>1-2</w:t>
            </w:r>
            <w:bookmarkEnd w:id="564"/>
          </w:p>
        </w:tc>
        <w:tc>
          <w:tcPr>
            <w:tcW w:w="1552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65" w:name="_Toc181707062"/>
            <w:r w:rsidRPr="00921E7C">
              <w:rPr>
                <w:rFonts w:cs="Times New Roman"/>
              </w:rPr>
              <w:t>72</w:t>
            </w:r>
            <w:bookmarkEnd w:id="565"/>
          </w:p>
        </w:tc>
      </w:tr>
      <w:tr w:rsidR="001E78FD" w:rsidRPr="00921E7C" w:rsidTr="00297004">
        <w:trPr>
          <w:trHeight w:val="318"/>
          <w:jc w:val="center"/>
        </w:trPr>
        <w:tc>
          <w:tcPr>
            <w:tcW w:w="1329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66" w:name="_Toc181707063"/>
            <w:r w:rsidRPr="00921E7C">
              <w:rPr>
                <w:rFonts w:cs="Times New Roman"/>
              </w:rPr>
              <w:t>3.</w:t>
            </w:r>
            <w:bookmarkEnd w:id="566"/>
          </w:p>
        </w:tc>
        <w:tc>
          <w:tcPr>
            <w:tcW w:w="3041" w:type="dxa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67" w:name="_Toc181707064"/>
            <w:r w:rsidRPr="00921E7C">
              <w:rPr>
                <w:rFonts w:cs="Times New Roman"/>
              </w:rPr>
              <w:t>Екскурзија</w:t>
            </w:r>
            <w:bookmarkEnd w:id="567"/>
          </w:p>
        </w:tc>
        <w:tc>
          <w:tcPr>
            <w:tcW w:w="10301" w:type="dxa"/>
            <w:gridSpan w:val="12"/>
            <w:shd w:val="clear" w:color="auto" w:fill="auto"/>
          </w:tcPr>
          <w:p w:rsidR="00297004" w:rsidRPr="00921E7C" w:rsidRDefault="00297004" w:rsidP="00B530A8">
            <w:pPr>
              <w:rPr>
                <w:rFonts w:cs="Times New Roman"/>
              </w:rPr>
            </w:pPr>
            <w:bookmarkStart w:id="568" w:name="_Toc181707065"/>
            <w:r w:rsidRPr="00921E7C">
              <w:rPr>
                <w:rFonts w:cs="Times New Roman"/>
                <w:lang w:val="sr-Cyrl-RS"/>
              </w:rPr>
              <w:t xml:space="preserve">1 дан </w:t>
            </w:r>
            <w:r w:rsidRPr="00921E7C">
              <w:rPr>
                <w:rFonts w:cs="Times New Roman"/>
              </w:rPr>
              <w:t xml:space="preserve"> годишње</w:t>
            </w:r>
            <w:bookmarkEnd w:id="568"/>
          </w:p>
        </w:tc>
      </w:tr>
    </w:tbl>
    <w:p w:rsidR="00297004" w:rsidRPr="00921E7C" w:rsidRDefault="00297004" w:rsidP="00F05844">
      <w:pPr>
        <w:rPr>
          <w:lang w:val="sr-Cyrl-RS"/>
        </w:rPr>
      </w:pPr>
      <w:bookmarkStart w:id="569" w:name="_Toc181707066"/>
      <w:r w:rsidRPr="00921E7C">
        <w:rPr>
          <w:lang w:val="sr-Cyrl-RS"/>
        </w:rPr>
        <w:t>Преглед броја ученика  за изборни програм Б  у првом циклусу образовања</w:t>
      </w:r>
      <w:bookmarkEnd w:id="569"/>
    </w:p>
    <w:p w:rsidR="00297004" w:rsidRPr="001E78FD" w:rsidRDefault="00297004" w:rsidP="00297004">
      <w:pPr>
        <w:suppressAutoHyphens/>
        <w:jc w:val="both"/>
        <w:textDirection w:val="btLr"/>
        <w:textAlignment w:val="top"/>
        <w:outlineLvl w:val="0"/>
        <w:rPr>
          <w:rFonts w:eastAsia="Times New Roman" w:cs="Times New Roman"/>
          <w:color w:val="FF0000"/>
          <w:position w:val="-1"/>
          <w:sz w:val="20"/>
          <w:szCs w:val="2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294"/>
        <w:gridCol w:w="748"/>
        <w:gridCol w:w="1274"/>
        <w:gridCol w:w="1274"/>
        <w:gridCol w:w="1274"/>
        <w:gridCol w:w="1274"/>
      </w:tblGrid>
      <w:tr w:rsidR="001E78FD" w:rsidRPr="009A5C0C" w:rsidTr="00B66A20">
        <w:trPr>
          <w:cantSplit/>
          <w:trHeight w:val="1134"/>
          <w:jc w:val="center"/>
        </w:trPr>
        <w:tc>
          <w:tcPr>
            <w:tcW w:w="67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textDirection w:val="btLr"/>
          </w:tcPr>
          <w:p w:rsidR="00297004" w:rsidRPr="009A5C0C" w:rsidRDefault="00297004" w:rsidP="00B530A8">
            <w:r w:rsidRPr="009A5C0C">
              <w:t>Редни бр.</w:t>
            </w:r>
          </w:p>
        </w:tc>
        <w:tc>
          <w:tcPr>
            <w:tcW w:w="2294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Б Изборни програми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9A5C0C" w:rsidRDefault="00297004" w:rsidP="00B530A8">
            <w:r w:rsidRPr="009A5C0C">
              <w:t>Разред</w:t>
            </w:r>
          </w:p>
        </w:tc>
        <w:tc>
          <w:tcPr>
            <w:tcW w:w="936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t>Волуја</w:t>
            </w:r>
          </w:p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 xml:space="preserve"> број ученика</w:t>
            </w:r>
          </w:p>
        </w:tc>
        <w:tc>
          <w:tcPr>
            <w:tcW w:w="936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t>Дубока</w:t>
            </w:r>
          </w:p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број ученика</w:t>
            </w:r>
          </w:p>
        </w:tc>
        <w:tc>
          <w:tcPr>
            <w:tcW w:w="936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t>Раденк</w:t>
            </w:r>
            <w:r w:rsidRPr="009A5C0C">
              <w:rPr>
                <w:lang w:val="sr-Cyrl-CS"/>
              </w:rPr>
              <w:t>а</w:t>
            </w:r>
          </w:p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Број ученика</w:t>
            </w:r>
          </w:p>
        </w:tc>
        <w:tc>
          <w:tcPr>
            <w:tcW w:w="936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CCC"/>
            <w:textDirection w:val="btLr"/>
          </w:tcPr>
          <w:p w:rsidR="00297004" w:rsidRPr="009A5C0C" w:rsidRDefault="00297004" w:rsidP="00B530A8">
            <w:r w:rsidRPr="009A5C0C">
              <w:t>Укупно</w:t>
            </w:r>
          </w:p>
          <w:p w:rsidR="00297004" w:rsidRPr="009A5C0C" w:rsidRDefault="00297004" w:rsidP="00B530A8">
            <w:r w:rsidRPr="009A5C0C">
              <w:t>ученика</w:t>
            </w:r>
          </w:p>
        </w:tc>
      </w:tr>
      <w:tr w:rsidR="001E78FD" w:rsidRPr="009A5C0C" w:rsidTr="00B66A20">
        <w:trPr>
          <w:cantSplit/>
          <w:trHeight w:val="517"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297004" w:rsidRPr="009A5C0C" w:rsidRDefault="00297004" w:rsidP="00B530A8"/>
        </w:tc>
        <w:tc>
          <w:tcPr>
            <w:tcW w:w="2294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9A5C0C" w:rsidRDefault="00297004" w:rsidP="00B530A8"/>
        </w:tc>
        <w:tc>
          <w:tcPr>
            <w:tcW w:w="672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9A5C0C" w:rsidRDefault="00297004" w:rsidP="00B530A8"/>
        </w:tc>
        <w:tc>
          <w:tcPr>
            <w:tcW w:w="936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9A5C0C" w:rsidRDefault="00297004" w:rsidP="00B530A8"/>
        </w:tc>
        <w:tc>
          <w:tcPr>
            <w:tcW w:w="936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9A5C0C" w:rsidRDefault="00297004" w:rsidP="00B530A8"/>
        </w:tc>
        <w:tc>
          <w:tcPr>
            <w:tcW w:w="936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9A5C0C" w:rsidRDefault="00297004" w:rsidP="00B530A8"/>
        </w:tc>
        <w:tc>
          <w:tcPr>
            <w:tcW w:w="93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CCCC"/>
          </w:tcPr>
          <w:p w:rsidR="00297004" w:rsidRPr="009A5C0C" w:rsidRDefault="00297004" w:rsidP="00B530A8"/>
        </w:tc>
      </w:tr>
      <w:tr w:rsidR="001E78FD" w:rsidRPr="009A5C0C" w:rsidTr="00B66A20">
        <w:trPr>
          <w:cantSplit/>
          <w:jc w:val="center"/>
        </w:trPr>
        <w:tc>
          <w:tcPr>
            <w:tcW w:w="670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297004" w:rsidRPr="009A5C0C" w:rsidRDefault="00297004" w:rsidP="00B530A8"/>
          <w:p w:rsidR="00297004" w:rsidRPr="009A5C0C" w:rsidRDefault="00297004" w:rsidP="00B530A8"/>
          <w:p w:rsidR="00297004" w:rsidRPr="009A5C0C" w:rsidRDefault="00297004" w:rsidP="00B530A8">
            <w:r w:rsidRPr="009A5C0C">
              <w:t>1.</w:t>
            </w:r>
          </w:p>
        </w:tc>
        <w:tc>
          <w:tcPr>
            <w:tcW w:w="2294" w:type="dxa"/>
            <w:vMerge w:val="restart"/>
            <w:tcBorders>
              <w:top w:val="single" w:sz="18" w:space="0" w:color="auto"/>
            </w:tcBorders>
          </w:tcPr>
          <w:p w:rsidR="00297004" w:rsidRPr="009A5C0C" w:rsidRDefault="00297004" w:rsidP="00B530A8"/>
          <w:p w:rsidR="00297004" w:rsidRPr="009A5C0C" w:rsidRDefault="00297004" w:rsidP="00B530A8"/>
          <w:p w:rsidR="00297004" w:rsidRPr="009A5C0C" w:rsidRDefault="00297004" w:rsidP="00B530A8">
            <w:r w:rsidRPr="009A5C0C">
              <w:t>Грађанско васпитање</w:t>
            </w:r>
          </w:p>
        </w:tc>
        <w:tc>
          <w:tcPr>
            <w:tcW w:w="672" w:type="dxa"/>
            <w:tcBorders>
              <w:top w:val="single" w:sz="18" w:space="0" w:color="auto"/>
            </w:tcBorders>
          </w:tcPr>
          <w:p w:rsidR="00297004" w:rsidRPr="009A5C0C" w:rsidRDefault="00297004" w:rsidP="00B530A8">
            <w:pPr>
              <w:rPr>
                <w:lang w:val="hr-HR"/>
              </w:rPr>
            </w:pPr>
            <w:r w:rsidRPr="009A5C0C">
              <w:rPr>
                <w:lang w:val="hr-HR"/>
              </w:rPr>
              <w:lastRenderedPageBreak/>
              <w:t>I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4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297004" w:rsidP="00B530A8">
            <w:r w:rsidRPr="009A5C0C">
              <w:t>/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4</w:t>
            </w:r>
          </w:p>
        </w:tc>
      </w:tr>
      <w:tr w:rsidR="001E78FD" w:rsidRPr="009A5C0C" w:rsidTr="00B66A20">
        <w:trPr>
          <w:cantSplit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</w:tcBorders>
          </w:tcPr>
          <w:p w:rsidR="00297004" w:rsidRPr="009A5C0C" w:rsidRDefault="00297004" w:rsidP="00B530A8"/>
        </w:tc>
        <w:tc>
          <w:tcPr>
            <w:tcW w:w="2294" w:type="dxa"/>
            <w:vMerge/>
          </w:tcPr>
          <w:p w:rsidR="00297004" w:rsidRPr="009A5C0C" w:rsidRDefault="00297004" w:rsidP="00B530A8"/>
        </w:tc>
        <w:tc>
          <w:tcPr>
            <w:tcW w:w="672" w:type="dxa"/>
          </w:tcPr>
          <w:p w:rsidR="00297004" w:rsidRPr="009A5C0C" w:rsidRDefault="00297004" w:rsidP="00B530A8">
            <w:pPr>
              <w:rPr>
                <w:lang w:val="hr-HR"/>
              </w:rPr>
            </w:pPr>
            <w:r w:rsidRPr="009A5C0C">
              <w:rPr>
                <w:lang w:val="hr-HR"/>
              </w:rPr>
              <w:t>II</w:t>
            </w:r>
          </w:p>
        </w:tc>
        <w:tc>
          <w:tcPr>
            <w:tcW w:w="936" w:type="dxa"/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4</w:t>
            </w:r>
          </w:p>
        </w:tc>
        <w:tc>
          <w:tcPr>
            <w:tcW w:w="936" w:type="dxa"/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0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4</w:t>
            </w:r>
          </w:p>
        </w:tc>
      </w:tr>
      <w:tr w:rsidR="009A5C0C" w:rsidRPr="009A5C0C" w:rsidTr="00B66A20">
        <w:trPr>
          <w:cantSplit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</w:tcBorders>
          </w:tcPr>
          <w:p w:rsidR="00297004" w:rsidRPr="009A5C0C" w:rsidRDefault="00297004" w:rsidP="00B530A8"/>
        </w:tc>
        <w:tc>
          <w:tcPr>
            <w:tcW w:w="2294" w:type="dxa"/>
            <w:vMerge/>
          </w:tcPr>
          <w:p w:rsidR="00297004" w:rsidRPr="009A5C0C" w:rsidRDefault="00297004" w:rsidP="00B530A8"/>
        </w:tc>
        <w:tc>
          <w:tcPr>
            <w:tcW w:w="672" w:type="dxa"/>
          </w:tcPr>
          <w:p w:rsidR="00297004" w:rsidRPr="009A5C0C" w:rsidRDefault="00297004" w:rsidP="00B530A8">
            <w:smartTag w:uri="urn:schemas-microsoft-com:office:smarttags" w:element="stockticker">
              <w:r w:rsidRPr="009A5C0C">
                <w:rPr>
                  <w:lang w:val="hr-HR"/>
                </w:rPr>
                <w:t>III</w:t>
              </w:r>
            </w:smartTag>
          </w:p>
        </w:tc>
        <w:tc>
          <w:tcPr>
            <w:tcW w:w="936" w:type="dxa"/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7</w:t>
            </w:r>
          </w:p>
        </w:tc>
        <w:tc>
          <w:tcPr>
            <w:tcW w:w="936" w:type="dxa"/>
          </w:tcPr>
          <w:p w:rsidR="00297004" w:rsidRPr="00921E7C" w:rsidRDefault="00921E7C" w:rsidP="00B530A8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936" w:type="dxa"/>
          </w:tcPr>
          <w:p w:rsidR="00297004" w:rsidRPr="009A5C0C" w:rsidRDefault="00297004" w:rsidP="00B530A8">
            <w:r w:rsidRPr="009A5C0C">
              <w:t>/</w:t>
            </w:r>
          </w:p>
        </w:tc>
        <w:tc>
          <w:tcPr>
            <w:tcW w:w="936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21E7C" w:rsidRDefault="00CC1E54" w:rsidP="00B530A8">
            <w:pPr>
              <w:rPr>
                <w:lang w:val="sr-Cyrl-RS"/>
              </w:rPr>
            </w:pPr>
            <w:r w:rsidRPr="009A5C0C">
              <w:rPr>
                <w:lang w:val="sr-Cyrl-CS"/>
              </w:rPr>
              <w:t>1</w:t>
            </w:r>
            <w:r w:rsidR="00921E7C">
              <w:rPr>
                <w:lang w:val="sr-Cyrl-RS"/>
              </w:rPr>
              <w:t>2</w:t>
            </w:r>
          </w:p>
        </w:tc>
      </w:tr>
      <w:tr w:rsidR="001E78FD" w:rsidRPr="009A5C0C" w:rsidTr="00B66A20">
        <w:trPr>
          <w:cantSplit/>
          <w:trHeight w:val="372"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297004" w:rsidRPr="009A5C0C" w:rsidRDefault="00297004" w:rsidP="00B530A8"/>
        </w:tc>
        <w:tc>
          <w:tcPr>
            <w:tcW w:w="2294" w:type="dxa"/>
            <w:vMerge/>
            <w:tcBorders>
              <w:bottom w:val="single" w:sz="18" w:space="0" w:color="auto"/>
            </w:tcBorders>
          </w:tcPr>
          <w:p w:rsidR="00297004" w:rsidRPr="009A5C0C" w:rsidRDefault="00297004" w:rsidP="00B530A8"/>
        </w:tc>
        <w:tc>
          <w:tcPr>
            <w:tcW w:w="672" w:type="dxa"/>
            <w:tcBorders>
              <w:bottom w:val="single" w:sz="18" w:space="0" w:color="auto"/>
            </w:tcBorders>
          </w:tcPr>
          <w:p w:rsidR="00297004" w:rsidRPr="009A5C0C" w:rsidRDefault="00297004" w:rsidP="00B530A8">
            <w:r w:rsidRPr="009A5C0C">
              <w:t>IV</w:t>
            </w: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:rsidR="00297004" w:rsidRPr="009A5C0C" w:rsidRDefault="00297004" w:rsidP="00B530A8"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7</w:t>
            </w: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:rsidR="00297004" w:rsidRPr="009A5C0C" w:rsidRDefault="00297004" w:rsidP="00B530A8">
            <w:r w:rsidRPr="009A5C0C">
              <w:t>/</w:t>
            </w:r>
          </w:p>
        </w:tc>
        <w:tc>
          <w:tcPr>
            <w:tcW w:w="936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97004" w:rsidRPr="009A5C0C" w:rsidRDefault="00CC1E54" w:rsidP="00B530A8">
            <w:r w:rsidRPr="009A5C0C">
              <w:rPr>
                <w:lang w:val="sr-Cyrl-CS"/>
              </w:rPr>
              <w:t>7</w:t>
            </w:r>
          </w:p>
        </w:tc>
      </w:tr>
      <w:tr w:rsidR="001E78FD" w:rsidRPr="009A5C0C" w:rsidTr="00B66A20">
        <w:trPr>
          <w:cantSplit/>
          <w:jc w:val="center"/>
        </w:trPr>
        <w:tc>
          <w:tcPr>
            <w:tcW w:w="670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297004" w:rsidRPr="009A5C0C" w:rsidRDefault="00297004" w:rsidP="00B530A8"/>
          <w:p w:rsidR="00297004" w:rsidRPr="009A5C0C" w:rsidRDefault="00297004" w:rsidP="00B530A8">
            <w:r w:rsidRPr="009A5C0C">
              <w:t>2.</w:t>
            </w:r>
          </w:p>
        </w:tc>
        <w:tc>
          <w:tcPr>
            <w:tcW w:w="2294" w:type="dxa"/>
            <w:vMerge w:val="restart"/>
            <w:tcBorders>
              <w:top w:val="single" w:sz="18" w:space="0" w:color="auto"/>
            </w:tcBorders>
          </w:tcPr>
          <w:p w:rsidR="00297004" w:rsidRPr="009A5C0C" w:rsidRDefault="00297004" w:rsidP="00B530A8"/>
          <w:p w:rsidR="00297004" w:rsidRPr="009A5C0C" w:rsidRDefault="00297004" w:rsidP="00B530A8">
            <w:r w:rsidRPr="009A5C0C">
              <w:t>Верска настава</w:t>
            </w:r>
          </w:p>
        </w:tc>
        <w:tc>
          <w:tcPr>
            <w:tcW w:w="672" w:type="dxa"/>
            <w:tcBorders>
              <w:top w:val="single" w:sz="18" w:space="0" w:color="auto"/>
            </w:tcBorders>
          </w:tcPr>
          <w:p w:rsidR="00297004" w:rsidRPr="009A5C0C" w:rsidRDefault="00297004" w:rsidP="00B530A8">
            <w:pPr>
              <w:rPr>
                <w:lang w:val="hr-HR"/>
              </w:rPr>
            </w:pPr>
            <w:r w:rsidRPr="009A5C0C">
              <w:rPr>
                <w:lang w:val="hr-HR"/>
              </w:rPr>
              <w:t>I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2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4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3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9A5C0C" w:rsidRDefault="00CC1E5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9</w:t>
            </w:r>
          </w:p>
        </w:tc>
      </w:tr>
      <w:tr w:rsidR="001E78FD" w:rsidRPr="009A5C0C" w:rsidTr="00B66A20">
        <w:trPr>
          <w:cantSplit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</w:tcBorders>
          </w:tcPr>
          <w:p w:rsidR="00297004" w:rsidRPr="009A5C0C" w:rsidRDefault="00297004" w:rsidP="00B530A8"/>
        </w:tc>
        <w:tc>
          <w:tcPr>
            <w:tcW w:w="2294" w:type="dxa"/>
            <w:vMerge/>
          </w:tcPr>
          <w:p w:rsidR="00297004" w:rsidRPr="009A5C0C" w:rsidRDefault="00297004" w:rsidP="00B530A8"/>
        </w:tc>
        <w:tc>
          <w:tcPr>
            <w:tcW w:w="672" w:type="dxa"/>
          </w:tcPr>
          <w:p w:rsidR="00297004" w:rsidRPr="009A5C0C" w:rsidRDefault="00297004" w:rsidP="00B530A8">
            <w:pPr>
              <w:rPr>
                <w:lang w:val="hr-HR"/>
              </w:rPr>
            </w:pPr>
            <w:r w:rsidRPr="009A5C0C">
              <w:rPr>
                <w:lang w:val="hr-HR"/>
              </w:rPr>
              <w:t>II</w:t>
            </w:r>
          </w:p>
        </w:tc>
        <w:tc>
          <w:tcPr>
            <w:tcW w:w="936" w:type="dxa"/>
          </w:tcPr>
          <w:p w:rsidR="00297004" w:rsidRPr="009A5C0C" w:rsidRDefault="00CC1E54" w:rsidP="00B530A8">
            <w:pPr>
              <w:rPr>
                <w:szCs w:val="24"/>
                <w:lang w:val="sr-Cyrl-RS"/>
              </w:rPr>
            </w:pPr>
            <w:r w:rsidRPr="009A5C0C">
              <w:rPr>
                <w:szCs w:val="24"/>
                <w:lang w:val="sr-Cyrl-RS"/>
              </w:rPr>
              <w:t>/</w:t>
            </w:r>
          </w:p>
        </w:tc>
        <w:tc>
          <w:tcPr>
            <w:tcW w:w="936" w:type="dxa"/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6</w:t>
            </w:r>
          </w:p>
        </w:tc>
        <w:tc>
          <w:tcPr>
            <w:tcW w:w="936" w:type="dxa"/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/</w:t>
            </w:r>
          </w:p>
        </w:tc>
        <w:tc>
          <w:tcPr>
            <w:tcW w:w="936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6</w:t>
            </w:r>
          </w:p>
        </w:tc>
      </w:tr>
      <w:tr w:rsidR="001E78FD" w:rsidRPr="009A5C0C" w:rsidTr="00B66A20">
        <w:trPr>
          <w:cantSplit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</w:tcBorders>
          </w:tcPr>
          <w:p w:rsidR="00297004" w:rsidRPr="009A5C0C" w:rsidRDefault="00297004" w:rsidP="00B530A8"/>
        </w:tc>
        <w:tc>
          <w:tcPr>
            <w:tcW w:w="2294" w:type="dxa"/>
            <w:vMerge/>
          </w:tcPr>
          <w:p w:rsidR="00297004" w:rsidRPr="009A5C0C" w:rsidRDefault="00297004" w:rsidP="00B530A8"/>
        </w:tc>
        <w:tc>
          <w:tcPr>
            <w:tcW w:w="672" w:type="dxa"/>
          </w:tcPr>
          <w:p w:rsidR="00297004" w:rsidRPr="009A5C0C" w:rsidRDefault="00297004" w:rsidP="00B530A8">
            <w:pPr>
              <w:rPr>
                <w:lang w:val="hr-HR"/>
              </w:rPr>
            </w:pPr>
            <w:smartTag w:uri="urn:schemas-microsoft-com:office:smarttags" w:element="stockticker">
              <w:r w:rsidRPr="009A5C0C">
                <w:rPr>
                  <w:lang w:val="hr-HR"/>
                </w:rPr>
                <w:t>III</w:t>
              </w:r>
            </w:smartTag>
          </w:p>
        </w:tc>
        <w:tc>
          <w:tcPr>
            <w:tcW w:w="936" w:type="dxa"/>
          </w:tcPr>
          <w:p w:rsidR="00297004" w:rsidRPr="009A5C0C" w:rsidRDefault="009552A3" w:rsidP="00B530A8">
            <w:pPr>
              <w:rPr>
                <w:szCs w:val="24"/>
              </w:rPr>
            </w:pPr>
            <w:r w:rsidRPr="009A5C0C">
              <w:rPr>
                <w:szCs w:val="24"/>
              </w:rPr>
              <w:t>/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1</w:t>
            </w:r>
          </w:p>
        </w:tc>
        <w:tc>
          <w:tcPr>
            <w:tcW w:w="936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1</w:t>
            </w:r>
          </w:p>
        </w:tc>
      </w:tr>
      <w:tr w:rsidR="001E78FD" w:rsidRPr="009A5C0C" w:rsidTr="00B66A20">
        <w:trPr>
          <w:cantSplit/>
          <w:trHeight w:val="356"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297004" w:rsidRPr="009A5C0C" w:rsidRDefault="00297004" w:rsidP="00B530A8"/>
        </w:tc>
        <w:tc>
          <w:tcPr>
            <w:tcW w:w="2294" w:type="dxa"/>
            <w:vMerge/>
            <w:tcBorders>
              <w:bottom w:val="single" w:sz="18" w:space="0" w:color="auto"/>
            </w:tcBorders>
          </w:tcPr>
          <w:p w:rsidR="00297004" w:rsidRPr="009A5C0C" w:rsidRDefault="00297004" w:rsidP="00B530A8"/>
        </w:tc>
        <w:tc>
          <w:tcPr>
            <w:tcW w:w="672" w:type="dxa"/>
            <w:tcBorders>
              <w:bottom w:val="single" w:sz="18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hr-HR"/>
              </w:rPr>
              <w:t>IV</w:t>
            </w: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:rsidR="00297004" w:rsidRPr="009A5C0C" w:rsidRDefault="009552A3" w:rsidP="00B530A8">
            <w:pPr>
              <w:rPr>
                <w:szCs w:val="24"/>
              </w:rPr>
            </w:pPr>
            <w:r w:rsidRPr="009A5C0C">
              <w:rPr>
                <w:szCs w:val="24"/>
              </w:rPr>
              <w:t>5</w:t>
            </w:r>
          </w:p>
          <w:p w:rsidR="00297004" w:rsidRPr="009A5C0C" w:rsidRDefault="00297004" w:rsidP="00B530A8">
            <w:pPr>
              <w:rPr>
                <w:szCs w:val="24"/>
              </w:rPr>
            </w:pP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:rsidR="00297004" w:rsidRPr="009A5C0C" w:rsidRDefault="00297004" w:rsidP="00B530A8">
            <w:r w:rsidRPr="009A5C0C">
              <w:t>/</w:t>
            </w:r>
          </w:p>
          <w:p w:rsidR="00297004" w:rsidRPr="009A5C0C" w:rsidRDefault="00297004" w:rsidP="00B530A8"/>
        </w:tc>
        <w:tc>
          <w:tcPr>
            <w:tcW w:w="936" w:type="dxa"/>
            <w:tcBorders>
              <w:bottom w:val="single" w:sz="18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1</w:t>
            </w:r>
          </w:p>
        </w:tc>
        <w:tc>
          <w:tcPr>
            <w:tcW w:w="936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6</w:t>
            </w:r>
          </w:p>
          <w:p w:rsidR="00297004" w:rsidRPr="009A5C0C" w:rsidRDefault="00297004" w:rsidP="00B530A8">
            <w:pPr>
              <w:rPr>
                <w:lang w:val="sr-Cyrl-CS"/>
              </w:rPr>
            </w:pPr>
          </w:p>
        </w:tc>
      </w:tr>
      <w:tr w:rsidR="001E78FD" w:rsidRPr="009A5C0C" w:rsidTr="00B66A20">
        <w:trPr>
          <w:cantSplit/>
          <w:jc w:val="center"/>
        </w:trPr>
        <w:tc>
          <w:tcPr>
            <w:tcW w:w="670" w:type="dxa"/>
            <w:vMerge w:val="restart"/>
            <w:tcBorders>
              <w:left w:val="thinThickSmallGap" w:sz="24" w:space="0" w:color="auto"/>
            </w:tcBorders>
          </w:tcPr>
          <w:p w:rsidR="00297004" w:rsidRPr="009A5C0C" w:rsidRDefault="00297004" w:rsidP="00B530A8">
            <w:r w:rsidRPr="009A5C0C">
              <w:t>4.</w:t>
            </w:r>
          </w:p>
          <w:p w:rsidR="00297004" w:rsidRPr="009A5C0C" w:rsidRDefault="00297004" w:rsidP="00B530A8">
            <w:pPr>
              <w:rPr>
                <w:lang w:val="sr-Cyrl-CS"/>
              </w:rPr>
            </w:pPr>
          </w:p>
          <w:p w:rsidR="00297004" w:rsidRPr="009A5C0C" w:rsidRDefault="00297004" w:rsidP="00B530A8">
            <w:pPr>
              <w:rPr>
                <w:lang w:val="sr-Cyrl-CS"/>
              </w:rPr>
            </w:pPr>
          </w:p>
          <w:p w:rsidR="00297004" w:rsidRPr="009A5C0C" w:rsidRDefault="00297004" w:rsidP="00B530A8">
            <w:pPr>
              <w:rPr>
                <w:lang w:val="sr-Cyrl-CS"/>
              </w:rPr>
            </w:pPr>
          </w:p>
          <w:p w:rsidR="00297004" w:rsidRPr="009A5C0C" w:rsidRDefault="00297004" w:rsidP="00B530A8"/>
        </w:tc>
        <w:tc>
          <w:tcPr>
            <w:tcW w:w="2294" w:type="dxa"/>
            <w:vMerge w:val="restart"/>
            <w:tcBorders>
              <w:top w:val="single" w:sz="18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Влашки говор са елементима националне културе</w:t>
            </w:r>
          </w:p>
        </w:tc>
        <w:tc>
          <w:tcPr>
            <w:tcW w:w="672" w:type="dxa"/>
            <w:tcBorders>
              <w:top w:val="single" w:sz="18" w:space="0" w:color="auto"/>
            </w:tcBorders>
          </w:tcPr>
          <w:p w:rsidR="00297004" w:rsidRPr="009A5C0C" w:rsidRDefault="00297004" w:rsidP="00B530A8">
            <w:pPr>
              <w:rPr>
                <w:lang w:val="hr-HR"/>
              </w:rPr>
            </w:pPr>
            <w:r w:rsidRPr="009A5C0C">
              <w:rPr>
                <w:lang w:val="hr-HR"/>
              </w:rPr>
              <w:t>I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6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3</w:t>
            </w:r>
          </w:p>
        </w:tc>
        <w:tc>
          <w:tcPr>
            <w:tcW w:w="936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9A5C0C" w:rsidRDefault="009552A3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9</w:t>
            </w:r>
          </w:p>
        </w:tc>
      </w:tr>
      <w:tr w:rsidR="001E78FD" w:rsidRPr="009A5C0C" w:rsidTr="00B66A20">
        <w:trPr>
          <w:cantSplit/>
          <w:trHeight w:val="435"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</w:p>
        </w:tc>
        <w:tc>
          <w:tcPr>
            <w:tcW w:w="2294" w:type="dxa"/>
            <w:vMerge/>
          </w:tcPr>
          <w:p w:rsidR="00297004" w:rsidRPr="009A5C0C" w:rsidRDefault="00297004" w:rsidP="00B530A8">
            <w:pPr>
              <w:rPr>
                <w:lang w:val="sr-Cyrl-CS"/>
              </w:rPr>
            </w:pPr>
          </w:p>
        </w:tc>
        <w:tc>
          <w:tcPr>
            <w:tcW w:w="672" w:type="dxa"/>
          </w:tcPr>
          <w:p w:rsidR="00297004" w:rsidRPr="009A5C0C" w:rsidRDefault="00297004" w:rsidP="00B530A8">
            <w:pPr>
              <w:rPr>
                <w:lang w:val="hr-HR"/>
              </w:rPr>
            </w:pPr>
            <w:r w:rsidRPr="009A5C0C">
              <w:rPr>
                <w:lang w:val="hr-HR"/>
              </w:rPr>
              <w:t>II</w:t>
            </w:r>
          </w:p>
        </w:tc>
        <w:tc>
          <w:tcPr>
            <w:tcW w:w="936" w:type="dxa"/>
          </w:tcPr>
          <w:p w:rsidR="00297004" w:rsidRPr="009A5C0C" w:rsidRDefault="009A5C0C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/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</w:tcPr>
          <w:p w:rsidR="00297004" w:rsidRPr="009A5C0C" w:rsidRDefault="009A5C0C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7</w:t>
            </w:r>
          </w:p>
        </w:tc>
        <w:tc>
          <w:tcPr>
            <w:tcW w:w="936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8</w:t>
            </w:r>
          </w:p>
        </w:tc>
      </w:tr>
      <w:tr w:rsidR="001E78FD" w:rsidRPr="009A5C0C" w:rsidTr="00B66A20">
        <w:trPr>
          <w:cantSplit/>
          <w:trHeight w:val="480"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</w:p>
        </w:tc>
        <w:tc>
          <w:tcPr>
            <w:tcW w:w="2294" w:type="dxa"/>
            <w:vMerge/>
          </w:tcPr>
          <w:p w:rsidR="00297004" w:rsidRPr="009A5C0C" w:rsidRDefault="00297004" w:rsidP="00B530A8">
            <w:pPr>
              <w:rPr>
                <w:lang w:val="sr-Cyrl-CS"/>
              </w:rPr>
            </w:pPr>
          </w:p>
        </w:tc>
        <w:tc>
          <w:tcPr>
            <w:tcW w:w="672" w:type="dxa"/>
          </w:tcPr>
          <w:p w:rsidR="00297004" w:rsidRPr="009A5C0C" w:rsidRDefault="00297004" w:rsidP="00B530A8">
            <w:smartTag w:uri="urn:schemas-microsoft-com:office:smarttags" w:element="stockticker">
              <w:r w:rsidRPr="009A5C0C">
                <w:rPr>
                  <w:lang w:val="hr-HR"/>
                </w:rPr>
                <w:t>III</w:t>
              </w:r>
            </w:smartTag>
          </w:p>
        </w:tc>
        <w:tc>
          <w:tcPr>
            <w:tcW w:w="936" w:type="dxa"/>
          </w:tcPr>
          <w:p w:rsidR="00297004" w:rsidRPr="009A5C0C" w:rsidRDefault="009A5C0C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7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1</w:t>
            </w:r>
          </w:p>
        </w:tc>
        <w:tc>
          <w:tcPr>
            <w:tcW w:w="936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6</w:t>
            </w:r>
          </w:p>
        </w:tc>
      </w:tr>
      <w:tr w:rsidR="001E78FD" w:rsidRPr="009A5C0C" w:rsidTr="00B66A20">
        <w:trPr>
          <w:cantSplit/>
          <w:trHeight w:val="286"/>
          <w:jc w:val="center"/>
        </w:trPr>
        <w:tc>
          <w:tcPr>
            <w:tcW w:w="670" w:type="dxa"/>
            <w:vMerge/>
            <w:tcBorders>
              <w:left w:val="thinThickSmallGap" w:sz="24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</w:p>
        </w:tc>
        <w:tc>
          <w:tcPr>
            <w:tcW w:w="2294" w:type="dxa"/>
            <w:vMerge/>
          </w:tcPr>
          <w:p w:rsidR="00297004" w:rsidRPr="009A5C0C" w:rsidRDefault="00297004" w:rsidP="00B530A8">
            <w:pPr>
              <w:rPr>
                <w:lang w:val="sr-Cyrl-CS"/>
              </w:rPr>
            </w:pPr>
          </w:p>
        </w:tc>
        <w:tc>
          <w:tcPr>
            <w:tcW w:w="672" w:type="dxa"/>
          </w:tcPr>
          <w:p w:rsidR="00297004" w:rsidRPr="009A5C0C" w:rsidRDefault="00297004" w:rsidP="00B530A8">
            <w:r w:rsidRPr="009A5C0C">
              <w:t>IV</w:t>
            </w:r>
          </w:p>
        </w:tc>
        <w:tc>
          <w:tcPr>
            <w:tcW w:w="936" w:type="dxa"/>
          </w:tcPr>
          <w:p w:rsidR="00297004" w:rsidRPr="009A5C0C" w:rsidRDefault="009A5C0C" w:rsidP="00B530A8">
            <w:pPr>
              <w:rPr>
                <w:lang w:val="sr-Latn-RS"/>
              </w:rPr>
            </w:pPr>
            <w:r w:rsidRPr="009A5C0C">
              <w:rPr>
                <w:lang w:val="sr-Latn-RS"/>
              </w:rPr>
              <w:t>5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/</w:t>
            </w:r>
          </w:p>
        </w:tc>
        <w:tc>
          <w:tcPr>
            <w:tcW w:w="936" w:type="dxa"/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1</w:t>
            </w:r>
          </w:p>
        </w:tc>
        <w:tc>
          <w:tcPr>
            <w:tcW w:w="936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A5C0C" w:rsidRDefault="00297004" w:rsidP="00B530A8">
            <w:pPr>
              <w:rPr>
                <w:lang w:val="sr-Cyrl-CS"/>
              </w:rPr>
            </w:pPr>
            <w:r w:rsidRPr="009A5C0C">
              <w:rPr>
                <w:lang w:val="sr-Cyrl-CS"/>
              </w:rPr>
              <w:t>3</w:t>
            </w:r>
          </w:p>
        </w:tc>
      </w:tr>
    </w:tbl>
    <w:p w:rsidR="009A5C0C" w:rsidRPr="00400AB0" w:rsidRDefault="00297004" w:rsidP="00F05844">
      <w:pPr>
        <w:rPr>
          <w:lang w:val="sr-Cyrl-RS"/>
        </w:rPr>
      </w:pPr>
      <w:bookmarkStart w:id="570" w:name="_Toc181707067"/>
      <w:r w:rsidRPr="00400AB0">
        <w:rPr>
          <w:b/>
          <w:lang w:val="sr-Cyrl-RS"/>
        </w:rPr>
        <w:t>Број група за грађанско васпитање: 3</w:t>
      </w:r>
      <w:r w:rsidRPr="00400AB0">
        <w:rPr>
          <w:lang w:val="sr-Cyrl-RS"/>
        </w:rPr>
        <w:t xml:space="preserve"> ( први разред Волуја, </w:t>
      </w:r>
      <w:r w:rsidR="009A5C0C" w:rsidRPr="00400AB0">
        <w:rPr>
          <w:lang w:val="sr-Cyrl-RS"/>
        </w:rPr>
        <w:t xml:space="preserve">комбинована група другог </w:t>
      </w:r>
      <w:r w:rsidRPr="00400AB0">
        <w:rPr>
          <w:lang w:val="sr-Cyrl-RS"/>
        </w:rPr>
        <w:t xml:space="preserve"> и трећ</w:t>
      </w:r>
      <w:r w:rsidR="009A5C0C" w:rsidRPr="00400AB0">
        <w:rPr>
          <w:lang w:val="sr-Cyrl-RS"/>
        </w:rPr>
        <w:t>ег</w:t>
      </w:r>
      <w:r w:rsidRPr="00400AB0">
        <w:rPr>
          <w:lang w:val="sr-Cyrl-RS"/>
        </w:rPr>
        <w:t xml:space="preserve"> разред</w:t>
      </w:r>
      <w:r w:rsidR="009A5C0C" w:rsidRPr="00400AB0">
        <w:rPr>
          <w:lang w:val="sr-Cyrl-RS"/>
        </w:rPr>
        <w:t>а</w:t>
      </w:r>
      <w:r w:rsidRPr="00400AB0">
        <w:rPr>
          <w:lang w:val="sr-Cyrl-RS"/>
        </w:rPr>
        <w:t xml:space="preserve"> </w:t>
      </w:r>
      <w:r w:rsidR="009A5C0C" w:rsidRPr="00400AB0">
        <w:rPr>
          <w:lang w:val="sr-Cyrl-RS"/>
        </w:rPr>
        <w:t xml:space="preserve">у Волуји </w:t>
      </w:r>
      <w:r w:rsidRPr="00400AB0">
        <w:rPr>
          <w:lang w:val="sr-Cyrl-RS"/>
        </w:rPr>
        <w:t xml:space="preserve"> и </w:t>
      </w:r>
      <w:r w:rsidR="009A5C0C" w:rsidRPr="00400AB0">
        <w:rPr>
          <w:lang w:val="sr-Cyrl-RS"/>
        </w:rPr>
        <w:t xml:space="preserve">трећег </w:t>
      </w:r>
      <w:r w:rsidRPr="00400AB0">
        <w:rPr>
          <w:lang w:val="sr-Cyrl-RS"/>
        </w:rPr>
        <w:t xml:space="preserve"> и четврт</w:t>
      </w:r>
      <w:r w:rsidR="009A5C0C" w:rsidRPr="00400AB0">
        <w:rPr>
          <w:lang w:val="sr-Cyrl-RS"/>
        </w:rPr>
        <w:t xml:space="preserve">ог </w:t>
      </w:r>
    </w:p>
    <w:p w:rsidR="00297004" w:rsidRPr="00400AB0" w:rsidRDefault="009A5C0C" w:rsidP="00F05844">
      <w:pPr>
        <w:rPr>
          <w:lang w:val="sr-Cyrl-RS"/>
        </w:rPr>
      </w:pPr>
      <w:r w:rsidRPr="00400AB0">
        <w:rPr>
          <w:lang w:val="sr-Cyrl-RS"/>
        </w:rPr>
        <w:t xml:space="preserve">разреда  у </w:t>
      </w:r>
      <w:r w:rsidR="00297004" w:rsidRPr="00400AB0">
        <w:rPr>
          <w:lang w:val="sr-Cyrl-RS"/>
        </w:rPr>
        <w:t>Дубок</w:t>
      </w:r>
      <w:r w:rsidRPr="00400AB0">
        <w:rPr>
          <w:lang w:val="sr-Cyrl-RS"/>
        </w:rPr>
        <w:t>и</w:t>
      </w:r>
      <w:r w:rsidR="00297004" w:rsidRPr="00400AB0">
        <w:rPr>
          <w:lang w:val="sr-Cyrl-RS"/>
        </w:rPr>
        <w:t>)</w:t>
      </w:r>
      <w:bookmarkEnd w:id="570"/>
    </w:p>
    <w:p w:rsidR="00297004" w:rsidRPr="00400AB0" w:rsidRDefault="00297004" w:rsidP="00F05844">
      <w:pPr>
        <w:rPr>
          <w:lang w:val="sr-Cyrl-RS"/>
        </w:rPr>
      </w:pPr>
      <w:bookmarkStart w:id="571" w:name="_Toc181707068"/>
      <w:r w:rsidRPr="00400AB0">
        <w:rPr>
          <w:b/>
          <w:lang w:val="sr-Cyrl-RS"/>
        </w:rPr>
        <w:t xml:space="preserve">Број група за верску наставу: </w:t>
      </w:r>
      <w:r w:rsidR="009A5C0C" w:rsidRPr="00400AB0">
        <w:rPr>
          <w:b/>
          <w:lang w:val="sr-Cyrl-RS"/>
        </w:rPr>
        <w:t xml:space="preserve">3 </w:t>
      </w:r>
      <w:r w:rsidR="009A5C0C" w:rsidRPr="00400AB0">
        <w:rPr>
          <w:lang w:val="sr-Cyrl-RS"/>
        </w:rPr>
        <w:t xml:space="preserve">( комбинована група првог и четвртог </w:t>
      </w:r>
      <w:r w:rsidRPr="00400AB0">
        <w:rPr>
          <w:lang w:val="sr-Cyrl-RS"/>
        </w:rPr>
        <w:t xml:space="preserve"> разред</w:t>
      </w:r>
      <w:r w:rsidR="009A5C0C" w:rsidRPr="00400AB0">
        <w:rPr>
          <w:lang w:val="sr-Cyrl-RS"/>
        </w:rPr>
        <w:t xml:space="preserve">а у </w:t>
      </w:r>
      <w:r w:rsidRPr="00400AB0">
        <w:rPr>
          <w:lang w:val="sr-Cyrl-RS"/>
        </w:rPr>
        <w:t xml:space="preserve"> Волу</w:t>
      </w:r>
      <w:r w:rsidR="009A5C0C" w:rsidRPr="00400AB0">
        <w:rPr>
          <w:lang w:val="sr-Cyrl-RS"/>
        </w:rPr>
        <w:t>и</w:t>
      </w:r>
      <w:r w:rsidRPr="00400AB0">
        <w:rPr>
          <w:lang w:val="sr-Cyrl-RS"/>
        </w:rPr>
        <w:t xml:space="preserve">,   </w:t>
      </w:r>
      <w:r w:rsidR="009A5C0C" w:rsidRPr="00400AB0">
        <w:rPr>
          <w:lang w:val="sr-Cyrl-RS"/>
        </w:rPr>
        <w:t xml:space="preserve">комбинована група првог и другог разреда у Дубоки и комбинована група првог, трећег и четвртог разреда у </w:t>
      </w:r>
      <w:r w:rsidRPr="00400AB0">
        <w:rPr>
          <w:lang w:val="sr-Cyrl-RS"/>
        </w:rPr>
        <w:t>Раденк</w:t>
      </w:r>
      <w:r w:rsidR="009A5C0C" w:rsidRPr="00400AB0">
        <w:rPr>
          <w:lang w:val="sr-Cyrl-RS"/>
        </w:rPr>
        <w:t>и</w:t>
      </w:r>
      <w:r w:rsidRPr="00400AB0">
        <w:rPr>
          <w:lang w:val="sr-Cyrl-RS"/>
        </w:rPr>
        <w:t>)</w:t>
      </w:r>
      <w:bookmarkEnd w:id="571"/>
      <w:r w:rsidRPr="00400AB0">
        <w:rPr>
          <w:lang w:val="sr-Cyrl-RS"/>
        </w:rPr>
        <w:t xml:space="preserve"> </w:t>
      </w:r>
    </w:p>
    <w:p w:rsidR="00297004" w:rsidRPr="00400AB0" w:rsidRDefault="00297004" w:rsidP="00F05844">
      <w:pPr>
        <w:rPr>
          <w:lang w:val="sr-Cyrl-RS"/>
        </w:rPr>
      </w:pPr>
      <w:bookmarkStart w:id="572" w:name="_Toc181707069"/>
      <w:r w:rsidRPr="00400AB0">
        <w:rPr>
          <w:b/>
          <w:lang w:val="sr-Cyrl-RS"/>
        </w:rPr>
        <w:lastRenderedPageBreak/>
        <w:t>Број група за влашки говор са ЕНК: 3</w:t>
      </w:r>
      <w:r w:rsidRPr="00400AB0">
        <w:rPr>
          <w:lang w:val="sr-Cyrl-RS"/>
        </w:rPr>
        <w:t xml:space="preserve"> ( </w:t>
      </w:r>
      <w:r w:rsidR="00400AB0" w:rsidRPr="00400AB0">
        <w:rPr>
          <w:lang w:val="sr-Cyrl-RS"/>
        </w:rPr>
        <w:t xml:space="preserve">трећи </w:t>
      </w:r>
      <w:r w:rsidR="00400AB0">
        <w:rPr>
          <w:lang w:val="sr-Cyrl-RS"/>
        </w:rPr>
        <w:t>разред у Волуји, комбинована гр</w:t>
      </w:r>
      <w:r w:rsidR="00400AB0" w:rsidRPr="00400AB0">
        <w:rPr>
          <w:lang w:val="sr-Cyrl-RS"/>
        </w:rPr>
        <w:t xml:space="preserve">упа првог и четвртог разреда у Волуји и комбинована група првог, трећег и четвртог разреда у </w:t>
      </w:r>
      <w:r w:rsidRPr="00400AB0">
        <w:rPr>
          <w:lang w:val="sr-Cyrl-RS"/>
        </w:rPr>
        <w:t>Раденк</w:t>
      </w:r>
      <w:r w:rsidR="00400AB0" w:rsidRPr="00400AB0">
        <w:rPr>
          <w:lang w:val="sr-Cyrl-RS"/>
        </w:rPr>
        <w:t>и</w:t>
      </w:r>
      <w:r w:rsidRPr="00400AB0">
        <w:rPr>
          <w:lang w:val="sr-Cyrl-RS"/>
        </w:rPr>
        <w:t>)</w:t>
      </w:r>
      <w:bookmarkEnd w:id="572"/>
    </w:p>
    <w:p w:rsidR="00B66A20" w:rsidRPr="00CA468E" w:rsidRDefault="00B530A8" w:rsidP="00A40760">
      <w:pPr>
        <w:pStyle w:val="Heading2"/>
        <w:rPr>
          <w:lang w:val="ru-RU"/>
        </w:rPr>
      </w:pPr>
      <w:bookmarkStart w:id="573" w:name="_Toc209616895"/>
      <w:bookmarkStart w:id="574" w:name="_Toc209643282"/>
      <w:bookmarkStart w:id="575" w:name="_Toc209644115"/>
      <w:bookmarkStart w:id="576" w:name="_Toc209644415"/>
      <w:bookmarkStart w:id="577" w:name="_Toc209644584"/>
      <w:bookmarkStart w:id="578" w:name="_Toc209645267"/>
      <w:bookmarkStart w:id="579" w:name="_Toc209695098"/>
      <w:bookmarkStart w:id="580" w:name="_Toc209695184"/>
      <w:bookmarkStart w:id="581" w:name="_Toc209695630"/>
      <w:bookmarkStart w:id="582" w:name="_Toc209695889"/>
      <w:r w:rsidRPr="00CA468E">
        <w:rPr>
          <w:lang w:val="ru-RU"/>
        </w:rPr>
        <w:t>6.2.2 План наставе и учења за други циклус основног образовања и васпитања</w:t>
      </w:r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</w:p>
    <w:p w:rsidR="00B530A8" w:rsidRDefault="00B530A8" w:rsidP="00B530A8">
      <w:pPr>
        <w:rPr>
          <w:lang w:val="sr-Cyrl-RS"/>
        </w:rPr>
      </w:pPr>
    </w:p>
    <w:tbl>
      <w:tblPr>
        <w:tblW w:w="135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96"/>
        <w:gridCol w:w="3259"/>
        <w:gridCol w:w="1161"/>
        <w:gridCol w:w="1162"/>
        <w:gridCol w:w="1162"/>
        <w:gridCol w:w="1163"/>
        <w:gridCol w:w="1162"/>
        <w:gridCol w:w="1163"/>
        <w:gridCol w:w="1162"/>
        <w:gridCol w:w="1195"/>
      </w:tblGrid>
      <w:tr w:rsidR="00B530A8" w:rsidRPr="00921E7C" w:rsidTr="00F05844">
        <w:trPr>
          <w:cantSplit/>
          <w:trHeight w:val="435"/>
        </w:trPr>
        <w:tc>
          <w:tcPr>
            <w:tcW w:w="981" w:type="dxa"/>
            <w:gridSpan w:val="2"/>
            <w:vMerge w:val="restart"/>
            <w:shd w:val="clear" w:color="auto" w:fill="FDE9D9"/>
          </w:tcPr>
          <w:p w:rsidR="00B530A8" w:rsidRPr="00921E7C" w:rsidRDefault="00B530A8" w:rsidP="00F05844">
            <w:r w:rsidRPr="00921E7C">
              <w:t>Ред. бр.</w:t>
            </w:r>
          </w:p>
        </w:tc>
        <w:tc>
          <w:tcPr>
            <w:tcW w:w="3259" w:type="dxa"/>
            <w:vMerge w:val="restart"/>
            <w:shd w:val="clear" w:color="auto" w:fill="FDE9D9"/>
          </w:tcPr>
          <w:p w:rsidR="00B530A8" w:rsidRPr="00921E7C" w:rsidRDefault="00B530A8" w:rsidP="00F05844">
            <w:r w:rsidRPr="00921E7C">
              <w:t>А. ОБАВЕЗНИ ПРЕДМЕТИ</w:t>
            </w:r>
          </w:p>
        </w:tc>
        <w:tc>
          <w:tcPr>
            <w:tcW w:w="2323" w:type="dxa"/>
            <w:gridSpan w:val="2"/>
            <w:shd w:val="clear" w:color="auto" w:fill="FDE9D9"/>
          </w:tcPr>
          <w:p w:rsidR="00B530A8" w:rsidRPr="00921E7C" w:rsidRDefault="00B530A8" w:rsidP="00F05844">
            <w:r w:rsidRPr="00921E7C">
              <w:t>ПЕТИ РАЗРЕД</w:t>
            </w:r>
          </w:p>
        </w:tc>
        <w:tc>
          <w:tcPr>
            <w:tcW w:w="2325" w:type="dxa"/>
            <w:gridSpan w:val="2"/>
            <w:shd w:val="clear" w:color="auto" w:fill="FDE9D9"/>
          </w:tcPr>
          <w:p w:rsidR="00B530A8" w:rsidRPr="00921E7C" w:rsidRDefault="00B530A8" w:rsidP="00F05844">
            <w:r w:rsidRPr="00921E7C">
              <w:t>ШЕСТИ  РАЗРЕД</w:t>
            </w:r>
          </w:p>
        </w:tc>
        <w:tc>
          <w:tcPr>
            <w:tcW w:w="2325" w:type="dxa"/>
            <w:gridSpan w:val="2"/>
            <w:shd w:val="clear" w:color="auto" w:fill="FDE9D9"/>
          </w:tcPr>
          <w:p w:rsidR="00B530A8" w:rsidRPr="00921E7C" w:rsidRDefault="00B530A8" w:rsidP="00F05844">
            <w:r w:rsidRPr="00921E7C">
              <w:t>СЕДМИ  РАЗРЕД</w:t>
            </w:r>
          </w:p>
        </w:tc>
        <w:tc>
          <w:tcPr>
            <w:tcW w:w="2357" w:type="dxa"/>
            <w:gridSpan w:val="2"/>
            <w:shd w:val="clear" w:color="auto" w:fill="FDE9D9"/>
          </w:tcPr>
          <w:p w:rsidR="00B530A8" w:rsidRPr="00921E7C" w:rsidRDefault="00B530A8" w:rsidP="00F05844">
            <w:r w:rsidRPr="00921E7C">
              <w:t>ОСМИ РАЗРЕД</w:t>
            </w:r>
          </w:p>
        </w:tc>
      </w:tr>
      <w:tr w:rsidR="00B530A8" w:rsidRPr="00921E7C" w:rsidTr="00F05844">
        <w:trPr>
          <w:cantSplit/>
          <w:trHeight w:val="273"/>
        </w:trPr>
        <w:tc>
          <w:tcPr>
            <w:tcW w:w="981" w:type="dxa"/>
            <w:gridSpan w:val="2"/>
            <w:vMerge/>
            <w:shd w:val="clear" w:color="auto" w:fill="FDE9D9"/>
          </w:tcPr>
          <w:p w:rsidR="00B530A8" w:rsidRPr="00921E7C" w:rsidRDefault="00B530A8" w:rsidP="00F05844"/>
        </w:tc>
        <w:tc>
          <w:tcPr>
            <w:tcW w:w="3259" w:type="dxa"/>
            <w:vMerge/>
            <w:shd w:val="clear" w:color="auto" w:fill="FDE9D9"/>
          </w:tcPr>
          <w:p w:rsidR="00B530A8" w:rsidRPr="00921E7C" w:rsidRDefault="00B530A8" w:rsidP="00F05844"/>
        </w:tc>
        <w:tc>
          <w:tcPr>
            <w:tcW w:w="1161" w:type="dxa"/>
            <w:shd w:val="clear" w:color="auto" w:fill="FDE9D9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95" w:type="dxa"/>
            <w:shd w:val="clear" w:color="auto" w:fill="FDE9D9"/>
          </w:tcPr>
          <w:p w:rsidR="00B530A8" w:rsidRPr="00921E7C" w:rsidRDefault="00B530A8" w:rsidP="00F05844">
            <w:r w:rsidRPr="00921E7C">
              <w:t>год.</w:t>
            </w:r>
          </w:p>
        </w:tc>
      </w:tr>
      <w:tr w:rsidR="00B530A8" w:rsidRPr="00921E7C" w:rsidTr="00F05844">
        <w:trPr>
          <w:trHeight w:val="246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1.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Српски језик и књижевност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5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180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4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144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4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144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4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136</w:t>
            </w:r>
          </w:p>
        </w:tc>
      </w:tr>
      <w:tr w:rsidR="00B530A8" w:rsidRPr="00921E7C" w:rsidTr="00F05844">
        <w:trPr>
          <w:trHeight w:val="192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2.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 xml:space="preserve">   Енглески језик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309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3.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Ликовна култура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34</w:t>
            </w:r>
          </w:p>
        </w:tc>
      </w:tr>
      <w:tr w:rsidR="00B530A8" w:rsidRPr="00921E7C" w:rsidTr="00F05844">
        <w:trPr>
          <w:trHeight w:val="264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4.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Музичка култура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34</w:t>
            </w:r>
          </w:p>
        </w:tc>
      </w:tr>
      <w:tr w:rsidR="00B530A8" w:rsidRPr="00921E7C" w:rsidTr="00F05844">
        <w:trPr>
          <w:trHeight w:val="174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5.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Историја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282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6.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Географија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264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7.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Физика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-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-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255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8.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Математика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4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144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4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144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4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144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4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136</w:t>
            </w:r>
          </w:p>
        </w:tc>
      </w:tr>
      <w:tr w:rsidR="00B530A8" w:rsidRPr="00921E7C" w:rsidTr="00F05844">
        <w:trPr>
          <w:trHeight w:val="264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9.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Биологија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345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10.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Хемија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-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-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-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-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417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11.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Техника и технологија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291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12.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Информатика и рачунарство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34</w:t>
            </w:r>
          </w:p>
        </w:tc>
      </w:tr>
      <w:tr w:rsidR="00B530A8" w:rsidRPr="00921E7C" w:rsidTr="00F05844">
        <w:trPr>
          <w:trHeight w:val="507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13.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r w:rsidRPr="00921E7C">
              <w:t>Физичко и здравствено васпитање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3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108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108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 xml:space="preserve"> 108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102</w:t>
            </w:r>
          </w:p>
        </w:tc>
      </w:tr>
      <w:tr w:rsidR="00B530A8" w:rsidRPr="00921E7C" w:rsidTr="00F05844">
        <w:trPr>
          <w:trHeight w:val="449"/>
        </w:trPr>
        <w:tc>
          <w:tcPr>
            <w:tcW w:w="4240" w:type="dxa"/>
            <w:gridSpan w:val="3"/>
            <w:shd w:val="clear" w:color="auto" w:fill="FDE9D9"/>
          </w:tcPr>
          <w:p w:rsidR="00B530A8" w:rsidRPr="00921E7C" w:rsidRDefault="00B530A8" w:rsidP="00F05844">
            <w:r w:rsidRPr="00921E7C">
              <w:t>УКУПНО: А</w:t>
            </w:r>
          </w:p>
        </w:tc>
        <w:tc>
          <w:tcPr>
            <w:tcW w:w="1161" w:type="dxa"/>
            <w:shd w:val="clear" w:color="auto" w:fill="FDE9D9"/>
          </w:tcPr>
          <w:p w:rsidR="00B530A8" w:rsidRPr="00921E7C" w:rsidRDefault="00B530A8" w:rsidP="00F05844">
            <w:r w:rsidRPr="00921E7C">
              <w:t>24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918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25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r w:rsidRPr="00921E7C">
              <w:t>954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28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r w:rsidRPr="00921E7C">
              <w:t>1008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r w:rsidRPr="00921E7C">
              <w:t>28</w:t>
            </w:r>
          </w:p>
        </w:tc>
        <w:tc>
          <w:tcPr>
            <w:tcW w:w="1195" w:type="dxa"/>
            <w:shd w:val="clear" w:color="auto" w:fill="FDE9D9"/>
          </w:tcPr>
          <w:p w:rsidR="00B530A8" w:rsidRPr="00921E7C" w:rsidRDefault="00B530A8" w:rsidP="00F05844">
            <w:r w:rsidRPr="00921E7C">
              <w:t>952</w:t>
            </w:r>
          </w:p>
        </w:tc>
      </w:tr>
      <w:tr w:rsidR="00B530A8" w:rsidRPr="00921E7C" w:rsidTr="00F05844">
        <w:trPr>
          <w:trHeight w:val="467"/>
        </w:trPr>
        <w:tc>
          <w:tcPr>
            <w:tcW w:w="981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Ред. бр.</w:t>
            </w:r>
          </w:p>
        </w:tc>
        <w:tc>
          <w:tcPr>
            <w:tcW w:w="3259" w:type="dxa"/>
            <w:shd w:val="clear" w:color="auto" w:fill="FFFFFF"/>
          </w:tcPr>
          <w:p w:rsidR="00B530A8" w:rsidRPr="00921E7C" w:rsidRDefault="00B530A8" w:rsidP="00F05844">
            <w:r w:rsidRPr="00921E7C">
              <w:t>Б. ИЗБОРНИ ПРОГРАМИ</w:t>
            </w:r>
          </w:p>
        </w:tc>
        <w:tc>
          <w:tcPr>
            <w:tcW w:w="9330" w:type="dxa"/>
            <w:gridSpan w:val="8"/>
            <w:shd w:val="clear" w:color="auto" w:fill="FFFFFF"/>
          </w:tcPr>
          <w:p w:rsidR="00B530A8" w:rsidRPr="00921E7C" w:rsidRDefault="00B530A8" w:rsidP="00F05844"/>
        </w:tc>
      </w:tr>
      <w:tr w:rsidR="00B530A8" w:rsidRPr="00921E7C" w:rsidTr="00F05844">
        <w:trPr>
          <w:trHeight w:val="507"/>
        </w:trPr>
        <w:tc>
          <w:tcPr>
            <w:tcW w:w="981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1.</w:t>
            </w:r>
          </w:p>
        </w:tc>
        <w:tc>
          <w:tcPr>
            <w:tcW w:w="3259" w:type="dxa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Верска настава/ Грађанско/васпитањ</w:t>
            </w:r>
            <w:r w:rsidRPr="00921E7C">
              <w:rPr>
                <w:lang w:val="sr-Cyrl-RS"/>
              </w:rPr>
              <w:t>е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/>
          <w:p w:rsidR="00B530A8" w:rsidRPr="00921E7C" w:rsidRDefault="00B530A8" w:rsidP="00F05844">
            <w:r w:rsidRPr="00921E7C">
              <w:t>36</w:t>
            </w:r>
          </w:p>
        </w:tc>
      </w:tr>
      <w:tr w:rsidR="00B530A8" w:rsidRPr="00921E7C" w:rsidTr="00F05844">
        <w:trPr>
          <w:trHeight w:val="264"/>
        </w:trPr>
        <w:tc>
          <w:tcPr>
            <w:tcW w:w="9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2.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rPr>
                <w:lang w:val="ru-RU"/>
              </w:rPr>
              <w:t>Други страни језик</w:t>
            </w:r>
            <w:r w:rsidRPr="00921E7C">
              <w:rPr>
                <w:lang w:val="sr-Cyrl-RS"/>
              </w:rPr>
              <w:t xml:space="preserve"> – руски језик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  <w:p w:rsidR="00B530A8" w:rsidRPr="00921E7C" w:rsidRDefault="00B530A8" w:rsidP="00F05844"/>
        </w:tc>
      </w:tr>
      <w:tr w:rsidR="00B530A8" w:rsidRPr="00921E7C" w:rsidTr="00F05844">
        <w:trPr>
          <w:trHeight w:val="444"/>
        </w:trPr>
        <w:tc>
          <w:tcPr>
            <w:tcW w:w="98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3.</w:t>
            </w: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rPr>
                <w:lang w:val="sr-Cyrl-RS"/>
              </w:rPr>
              <w:t>Влашки говор са ЕНК</w:t>
            </w:r>
          </w:p>
        </w:tc>
        <w:tc>
          <w:tcPr>
            <w:tcW w:w="1161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2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63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72</w:t>
            </w:r>
          </w:p>
        </w:tc>
        <w:tc>
          <w:tcPr>
            <w:tcW w:w="1162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</w:t>
            </w:r>
          </w:p>
        </w:tc>
        <w:tc>
          <w:tcPr>
            <w:tcW w:w="1195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68</w:t>
            </w:r>
          </w:p>
        </w:tc>
      </w:tr>
      <w:tr w:rsidR="00B530A8" w:rsidRPr="00921E7C" w:rsidTr="00F05844">
        <w:trPr>
          <w:trHeight w:val="264"/>
        </w:trPr>
        <w:tc>
          <w:tcPr>
            <w:tcW w:w="4240" w:type="dxa"/>
            <w:gridSpan w:val="3"/>
            <w:shd w:val="clear" w:color="auto" w:fill="FDE9D9"/>
          </w:tcPr>
          <w:p w:rsidR="00B530A8" w:rsidRPr="00921E7C" w:rsidRDefault="00B530A8" w:rsidP="00F05844">
            <w:r w:rsidRPr="00921E7C">
              <w:t>УКУПНО: Б</w:t>
            </w:r>
          </w:p>
        </w:tc>
        <w:tc>
          <w:tcPr>
            <w:tcW w:w="1161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3-5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108-180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3-5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108-180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3-5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108-180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3-5</w:t>
            </w:r>
          </w:p>
        </w:tc>
        <w:tc>
          <w:tcPr>
            <w:tcW w:w="1195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102-170</w:t>
            </w:r>
          </w:p>
        </w:tc>
      </w:tr>
      <w:tr w:rsidR="00B530A8" w:rsidRPr="00921E7C" w:rsidTr="00F05844">
        <w:trPr>
          <w:trHeight w:val="345"/>
        </w:trPr>
        <w:tc>
          <w:tcPr>
            <w:tcW w:w="4240" w:type="dxa"/>
            <w:gridSpan w:val="3"/>
            <w:shd w:val="clear" w:color="auto" w:fill="FDE9D9"/>
          </w:tcPr>
          <w:p w:rsidR="00B530A8" w:rsidRPr="00921E7C" w:rsidRDefault="00B530A8" w:rsidP="00F05844">
            <w:r w:rsidRPr="00921E7C">
              <w:t>УКУПНО: А+Б</w:t>
            </w:r>
          </w:p>
        </w:tc>
        <w:tc>
          <w:tcPr>
            <w:tcW w:w="1161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27-29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1026-1098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28-30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1062-1134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31-33</w:t>
            </w:r>
          </w:p>
        </w:tc>
        <w:tc>
          <w:tcPr>
            <w:tcW w:w="1163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1116-1188</w:t>
            </w:r>
          </w:p>
        </w:tc>
        <w:tc>
          <w:tcPr>
            <w:tcW w:w="1162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31-33</w:t>
            </w:r>
          </w:p>
        </w:tc>
        <w:tc>
          <w:tcPr>
            <w:tcW w:w="1195" w:type="dxa"/>
            <w:shd w:val="clear" w:color="auto" w:fill="FDE9D9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1056-1124</w:t>
            </w:r>
          </w:p>
        </w:tc>
      </w:tr>
      <w:tr w:rsidR="00B530A8" w:rsidRPr="00CA468E" w:rsidTr="00F05844">
        <w:trPr>
          <w:trHeight w:val="417"/>
        </w:trPr>
        <w:tc>
          <w:tcPr>
            <w:tcW w:w="13570" w:type="dxa"/>
            <w:gridSpan w:val="11"/>
            <w:shd w:val="clear" w:color="auto" w:fill="FFFFFF"/>
          </w:tcPr>
          <w:p w:rsidR="00B530A8" w:rsidRPr="00921E7C" w:rsidRDefault="00B530A8" w:rsidP="00F05844">
            <w:pPr>
              <w:rPr>
                <w:lang w:val="ru-RU"/>
              </w:rPr>
            </w:pPr>
            <w:r w:rsidRPr="00921E7C">
              <w:rPr>
                <w:lang w:val="ru-RU"/>
              </w:rPr>
              <w:t>Облици образовно-васпитног рада којима се остварују обавезни предмети и изборни програм</w:t>
            </w:r>
          </w:p>
        </w:tc>
      </w:tr>
      <w:tr w:rsidR="00B530A8" w:rsidRPr="00921E7C" w:rsidTr="00F05844">
        <w:trPr>
          <w:cantSplit/>
          <w:trHeight w:val="354"/>
        </w:trPr>
        <w:tc>
          <w:tcPr>
            <w:tcW w:w="885" w:type="dxa"/>
            <w:vMerge w:val="restart"/>
            <w:shd w:val="clear" w:color="auto" w:fill="FFFFFF"/>
          </w:tcPr>
          <w:p w:rsidR="00B530A8" w:rsidRPr="00921E7C" w:rsidRDefault="00B530A8" w:rsidP="00F05844">
            <w:r w:rsidRPr="00921E7C">
              <w:t>Ред. бр.</w:t>
            </w:r>
          </w:p>
        </w:tc>
        <w:tc>
          <w:tcPr>
            <w:tcW w:w="3355" w:type="dxa"/>
            <w:gridSpan w:val="2"/>
            <w:vMerge w:val="restart"/>
            <w:shd w:val="clear" w:color="auto" w:fill="FFFFFF"/>
          </w:tcPr>
          <w:p w:rsidR="00B530A8" w:rsidRPr="00921E7C" w:rsidRDefault="00B530A8" w:rsidP="00F05844">
            <w:r w:rsidRPr="00921E7C">
              <w:t>ОБЛИК ОБРАЗОВНО- ВАСПИТНОГ РАДА</w:t>
            </w:r>
          </w:p>
        </w:tc>
        <w:tc>
          <w:tcPr>
            <w:tcW w:w="2323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ПЕТИ РАЗРЕД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ШЕСТИ  РАЗРЕД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СЕДМИ  РАЗРЕД</w:t>
            </w:r>
          </w:p>
        </w:tc>
        <w:tc>
          <w:tcPr>
            <w:tcW w:w="2357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ОСМИ РАЗРЕД</w:t>
            </w:r>
          </w:p>
        </w:tc>
      </w:tr>
      <w:tr w:rsidR="00B530A8" w:rsidRPr="00921E7C" w:rsidTr="00F05844">
        <w:trPr>
          <w:cantSplit/>
          <w:trHeight w:val="354"/>
        </w:trPr>
        <w:tc>
          <w:tcPr>
            <w:tcW w:w="885" w:type="dxa"/>
            <w:vMerge/>
            <w:shd w:val="clear" w:color="auto" w:fill="FFFFFF"/>
          </w:tcPr>
          <w:p w:rsidR="00B530A8" w:rsidRPr="00921E7C" w:rsidRDefault="00B530A8" w:rsidP="00F05844"/>
        </w:tc>
        <w:tc>
          <w:tcPr>
            <w:tcW w:w="3355" w:type="dxa"/>
            <w:gridSpan w:val="2"/>
            <w:vMerge/>
            <w:shd w:val="clear" w:color="auto" w:fill="FFFFFF"/>
          </w:tcPr>
          <w:p w:rsidR="00B530A8" w:rsidRPr="00921E7C" w:rsidRDefault="00B530A8" w:rsidP="00F05844"/>
        </w:tc>
        <w:tc>
          <w:tcPr>
            <w:tcW w:w="1161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3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3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95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</w:tr>
      <w:tr w:rsidR="00B530A8" w:rsidRPr="00921E7C" w:rsidTr="00F05844">
        <w:trPr>
          <w:trHeight w:val="273"/>
        </w:trPr>
        <w:tc>
          <w:tcPr>
            <w:tcW w:w="885" w:type="dxa"/>
            <w:shd w:val="clear" w:color="auto" w:fill="auto"/>
          </w:tcPr>
          <w:p w:rsidR="00B530A8" w:rsidRPr="00921E7C" w:rsidRDefault="00B530A8" w:rsidP="00F05844">
            <w:r w:rsidRPr="00921E7C">
              <w:t>1.</w:t>
            </w:r>
          </w:p>
        </w:tc>
        <w:tc>
          <w:tcPr>
            <w:tcW w:w="3355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Редовна настава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27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1026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28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1062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1116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1054</w:t>
            </w:r>
          </w:p>
        </w:tc>
      </w:tr>
      <w:tr w:rsidR="00B530A8" w:rsidRPr="00921E7C" w:rsidTr="00F05844">
        <w:trPr>
          <w:trHeight w:val="345"/>
        </w:trPr>
        <w:tc>
          <w:tcPr>
            <w:tcW w:w="885" w:type="dxa"/>
            <w:shd w:val="clear" w:color="auto" w:fill="auto"/>
          </w:tcPr>
          <w:p w:rsidR="00B530A8" w:rsidRPr="00921E7C" w:rsidRDefault="00B530A8" w:rsidP="00F05844">
            <w:r w:rsidRPr="00921E7C">
              <w:t>2.</w:t>
            </w:r>
          </w:p>
        </w:tc>
        <w:tc>
          <w:tcPr>
            <w:tcW w:w="3355" w:type="dxa"/>
            <w:gridSpan w:val="2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rPr>
                <w:lang w:val="ru-RU"/>
              </w:rPr>
              <w:t>Слободне наставне  активности</w:t>
            </w:r>
            <w:r w:rsidRPr="00921E7C">
              <w:rPr>
                <w:lang w:val="sr-Cyrl-RS"/>
              </w:rPr>
              <w:t xml:space="preserve"> вежбањем до здравља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/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/>
        </w:tc>
      </w:tr>
      <w:tr w:rsidR="00B530A8" w:rsidRPr="00921E7C" w:rsidTr="00F05844">
        <w:trPr>
          <w:trHeight w:val="345"/>
        </w:trPr>
        <w:tc>
          <w:tcPr>
            <w:tcW w:w="885" w:type="dxa"/>
            <w:shd w:val="clear" w:color="auto" w:fill="auto"/>
          </w:tcPr>
          <w:p w:rsidR="00B530A8" w:rsidRPr="00921E7C" w:rsidRDefault="00B530A8" w:rsidP="00F05844"/>
        </w:tc>
        <w:tc>
          <w:tcPr>
            <w:tcW w:w="3355" w:type="dxa"/>
            <w:gridSpan w:val="2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 xml:space="preserve">Слободне наставне  активности </w:t>
            </w:r>
            <w:r w:rsidRPr="00921E7C">
              <w:rPr>
                <w:lang w:val="sr-Cyrl-RS"/>
              </w:rPr>
              <w:t>Уметност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/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/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/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rPr>
                <w:lang w:val="sr-Cyrl-RS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rPr>
                <w:lang w:val="sr-Cyrl-RS"/>
              </w:rPr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rPr>
                <w:lang w:val="sr-Cyrl-RS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rPr>
                <w:lang w:val="sr-Cyrl-RS"/>
              </w:rPr>
              <w:t>36</w:t>
            </w:r>
          </w:p>
        </w:tc>
      </w:tr>
      <w:tr w:rsidR="00B530A8" w:rsidRPr="00921E7C" w:rsidTr="00F05844">
        <w:trPr>
          <w:trHeight w:val="174"/>
        </w:trPr>
        <w:tc>
          <w:tcPr>
            <w:tcW w:w="885" w:type="dxa"/>
            <w:shd w:val="clear" w:color="auto" w:fill="auto"/>
          </w:tcPr>
          <w:p w:rsidR="00B530A8" w:rsidRPr="00921E7C" w:rsidRDefault="00B530A8" w:rsidP="00F05844">
            <w:r w:rsidRPr="00921E7C">
              <w:t>3.</w:t>
            </w:r>
          </w:p>
        </w:tc>
        <w:tc>
          <w:tcPr>
            <w:tcW w:w="3355" w:type="dxa"/>
            <w:gridSpan w:val="2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Допунск</w:t>
            </w:r>
            <w:r w:rsidRPr="00921E7C">
              <w:rPr>
                <w:lang w:val="sr-Cyrl-RS"/>
              </w:rPr>
              <w:t>и рад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34</w:t>
            </w:r>
          </w:p>
        </w:tc>
      </w:tr>
      <w:tr w:rsidR="00B530A8" w:rsidRPr="00921E7C" w:rsidTr="00F05844">
        <w:trPr>
          <w:trHeight w:val="183"/>
        </w:trPr>
        <w:tc>
          <w:tcPr>
            <w:tcW w:w="885" w:type="dxa"/>
            <w:shd w:val="clear" w:color="auto" w:fill="auto"/>
          </w:tcPr>
          <w:p w:rsidR="00B530A8" w:rsidRPr="00921E7C" w:rsidRDefault="00B530A8" w:rsidP="00F05844">
            <w:r w:rsidRPr="00921E7C">
              <w:t>4.</w:t>
            </w:r>
          </w:p>
        </w:tc>
        <w:tc>
          <w:tcPr>
            <w:tcW w:w="3355" w:type="dxa"/>
            <w:gridSpan w:val="2"/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Додатн</w:t>
            </w:r>
            <w:r w:rsidRPr="00921E7C">
              <w:rPr>
                <w:lang w:val="sr-Cyrl-RS"/>
              </w:rPr>
              <w:t>и рад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34</w:t>
            </w:r>
          </w:p>
        </w:tc>
      </w:tr>
      <w:tr w:rsidR="00B530A8" w:rsidRPr="00921E7C" w:rsidTr="00F05844">
        <w:trPr>
          <w:cantSplit/>
          <w:trHeight w:val="372"/>
        </w:trPr>
        <w:tc>
          <w:tcPr>
            <w:tcW w:w="885" w:type="dxa"/>
            <w:vMerge w:val="restart"/>
            <w:shd w:val="clear" w:color="auto" w:fill="FFFFFF"/>
          </w:tcPr>
          <w:p w:rsidR="00B530A8" w:rsidRPr="00921E7C" w:rsidRDefault="00B530A8" w:rsidP="00F05844">
            <w:r w:rsidRPr="00921E7C">
              <w:rPr>
                <w:shd w:val="clear" w:color="auto" w:fill="FFFFFF"/>
              </w:rPr>
              <w:t>Ред. бр</w:t>
            </w:r>
            <w:r w:rsidRPr="00921E7C">
              <w:t>.</w:t>
            </w:r>
          </w:p>
        </w:tc>
        <w:tc>
          <w:tcPr>
            <w:tcW w:w="3355" w:type="dxa"/>
            <w:gridSpan w:val="2"/>
            <w:vMerge w:val="restart"/>
            <w:shd w:val="clear" w:color="auto" w:fill="FFFFFF"/>
          </w:tcPr>
          <w:p w:rsidR="00B530A8" w:rsidRPr="00921E7C" w:rsidRDefault="00B530A8" w:rsidP="00F05844">
            <w:pPr>
              <w:rPr>
                <w:lang w:val="ru-RU"/>
              </w:rPr>
            </w:pPr>
            <w:r w:rsidRPr="00921E7C">
              <w:rPr>
                <w:lang w:val="ru-RU"/>
              </w:rPr>
              <w:t>ОСТАЛИ ОБЛИЦИ ОБРАЗОВНО- ВАСПИТНОГ РАДА</w:t>
            </w:r>
          </w:p>
        </w:tc>
        <w:tc>
          <w:tcPr>
            <w:tcW w:w="2323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ПЕТИ  РАЗРЕД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ШЕСТИ         РАЗРЕД</w:t>
            </w:r>
          </w:p>
        </w:tc>
        <w:tc>
          <w:tcPr>
            <w:tcW w:w="2325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СЕДМИ   РАЗРЕД</w:t>
            </w:r>
          </w:p>
        </w:tc>
        <w:tc>
          <w:tcPr>
            <w:tcW w:w="2357" w:type="dxa"/>
            <w:gridSpan w:val="2"/>
            <w:shd w:val="clear" w:color="auto" w:fill="FFFFFF"/>
          </w:tcPr>
          <w:p w:rsidR="00B530A8" w:rsidRPr="00921E7C" w:rsidRDefault="00B530A8" w:rsidP="00F05844">
            <w:r w:rsidRPr="00921E7C">
              <w:t>ОСМИ РАЗРЕД</w:t>
            </w:r>
          </w:p>
        </w:tc>
      </w:tr>
      <w:tr w:rsidR="00B530A8" w:rsidRPr="00921E7C" w:rsidTr="00F05844">
        <w:trPr>
          <w:cantSplit/>
          <w:trHeight w:val="264"/>
        </w:trPr>
        <w:tc>
          <w:tcPr>
            <w:tcW w:w="885" w:type="dxa"/>
            <w:vMerge/>
            <w:shd w:val="clear" w:color="auto" w:fill="FFFFFF"/>
          </w:tcPr>
          <w:p w:rsidR="00B530A8" w:rsidRPr="00921E7C" w:rsidRDefault="00B530A8" w:rsidP="00F05844"/>
        </w:tc>
        <w:tc>
          <w:tcPr>
            <w:tcW w:w="3355" w:type="dxa"/>
            <w:gridSpan w:val="2"/>
            <w:vMerge/>
            <w:shd w:val="clear" w:color="auto" w:fill="FFFFFF"/>
          </w:tcPr>
          <w:p w:rsidR="00B530A8" w:rsidRPr="00921E7C" w:rsidRDefault="00B530A8" w:rsidP="00F05844"/>
        </w:tc>
        <w:tc>
          <w:tcPr>
            <w:tcW w:w="1161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3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63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  <w:tc>
          <w:tcPr>
            <w:tcW w:w="1162" w:type="dxa"/>
            <w:shd w:val="clear" w:color="auto" w:fill="FFFFFF"/>
          </w:tcPr>
          <w:p w:rsidR="00B530A8" w:rsidRPr="00921E7C" w:rsidRDefault="00B530A8" w:rsidP="00F05844">
            <w:r w:rsidRPr="00921E7C">
              <w:t>нед.</w:t>
            </w:r>
          </w:p>
        </w:tc>
        <w:tc>
          <w:tcPr>
            <w:tcW w:w="1195" w:type="dxa"/>
            <w:shd w:val="clear" w:color="auto" w:fill="FFFFFF"/>
          </w:tcPr>
          <w:p w:rsidR="00B530A8" w:rsidRPr="00921E7C" w:rsidRDefault="00B530A8" w:rsidP="00F05844">
            <w:r w:rsidRPr="00921E7C">
              <w:t>год.</w:t>
            </w:r>
          </w:p>
        </w:tc>
      </w:tr>
      <w:tr w:rsidR="00B530A8" w:rsidRPr="00921E7C" w:rsidTr="00F05844">
        <w:trPr>
          <w:trHeight w:val="327"/>
        </w:trPr>
        <w:tc>
          <w:tcPr>
            <w:tcW w:w="885" w:type="dxa"/>
            <w:shd w:val="clear" w:color="auto" w:fill="FFFFFF"/>
          </w:tcPr>
          <w:p w:rsidR="00B530A8" w:rsidRPr="00921E7C" w:rsidRDefault="00B530A8" w:rsidP="00F05844">
            <w:r w:rsidRPr="00921E7C">
              <w:t>1.</w:t>
            </w:r>
          </w:p>
        </w:tc>
        <w:tc>
          <w:tcPr>
            <w:tcW w:w="3355" w:type="dxa"/>
            <w:gridSpan w:val="2"/>
            <w:shd w:val="clear" w:color="auto" w:fill="auto"/>
          </w:tcPr>
          <w:p w:rsidR="00B530A8" w:rsidRPr="00921E7C" w:rsidRDefault="00B530A8" w:rsidP="00F05844">
            <w:r w:rsidRPr="00921E7C">
              <w:t>Час одељењског      старешине</w:t>
            </w:r>
          </w:p>
        </w:tc>
        <w:tc>
          <w:tcPr>
            <w:tcW w:w="1161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shd w:val="clear" w:color="auto" w:fill="auto"/>
          </w:tcPr>
          <w:p w:rsidR="00B530A8" w:rsidRPr="00921E7C" w:rsidRDefault="00B530A8" w:rsidP="00F05844">
            <w:r w:rsidRPr="00921E7C">
              <w:t>34</w:t>
            </w:r>
          </w:p>
        </w:tc>
      </w:tr>
      <w:tr w:rsidR="00B530A8" w:rsidRPr="00921E7C" w:rsidTr="00F05844">
        <w:trPr>
          <w:trHeight w:val="355"/>
        </w:trPr>
        <w:tc>
          <w:tcPr>
            <w:tcW w:w="885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2.</w:t>
            </w:r>
          </w:p>
        </w:tc>
        <w:tc>
          <w:tcPr>
            <w:tcW w:w="33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pPr>
              <w:rPr>
                <w:lang w:val="sr-Cyrl-RS"/>
              </w:rPr>
            </w:pPr>
            <w:r w:rsidRPr="00921E7C">
              <w:t>Ваннаставне активности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36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1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34</w:t>
            </w:r>
          </w:p>
          <w:p w:rsidR="00B530A8" w:rsidRPr="00921E7C" w:rsidRDefault="00B530A8" w:rsidP="00F05844"/>
        </w:tc>
      </w:tr>
      <w:tr w:rsidR="00B530A8" w:rsidRPr="00921E7C" w:rsidTr="00F05844">
        <w:trPr>
          <w:trHeight w:val="476"/>
        </w:trPr>
        <w:tc>
          <w:tcPr>
            <w:tcW w:w="885" w:type="dxa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3.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>Екскурзија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 xml:space="preserve">   2 дана годишње</w:t>
            </w:r>
          </w:p>
          <w:p w:rsidR="00B530A8" w:rsidRPr="00921E7C" w:rsidRDefault="00B530A8" w:rsidP="00F05844"/>
        </w:tc>
        <w:tc>
          <w:tcPr>
            <w:tcW w:w="23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 xml:space="preserve">  2 дана  годишње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 xml:space="preserve">    2 дана    годишње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530A8" w:rsidRPr="00921E7C" w:rsidRDefault="00B530A8" w:rsidP="00F05844">
            <w:r w:rsidRPr="00921E7C">
              <w:t xml:space="preserve">    </w:t>
            </w:r>
            <w:r w:rsidRPr="00921E7C">
              <w:rPr>
                <w:lang w:val="sr-Cyrl-RS"/>
              </w:rPr>
              <w:t>2</w:t>
            </w:r>
            <w:r w:rsidRPr="00921E7C">
              <w:t xml:space="preserve"> дана  годишње</w:t>
            </w:r>
          </w:p>
        </w:tc>
      </w:tr>
    </w:tbl>
    <w:p w:rsidR="00B530A8" w:rsidRPr="00B530A8" w:rsidRDefault="00B530A8" w:rsidP="00B530A8">
      <w:pPr>
        <w:rPr>
          <w:lang w:val="sr-Cyrl-RS"/>
        </w:rPr>
        <w:sectPr w:rsidR="00B530A8" w:rsidRPr="00B530A8" w:rsidSect="00B66A20">
          <w:headerReference w:type="default" r:id="rId11"/>
          <w:footerReference w:type="default" r:id="rId12"/>
          <w:pgSz w:w="16838" w:h="11906" w:orient="landscape" w:code="9"/>
          <w:pgMar w:top="1440" w:right="630" w:bottom="1440" w:left="1440" w:header="717" w:footer="720" w:gutter="0"/>
          <w:cols w:space="720"/>
          <w:titlePg/>
          <w:docGrid w:linePitch="326"/>
        </w:sectPr>
      </w:pPr>
    </w:p>
    <w:p w:rsidR="00297004" w:rsidRPr="001E78FD" w:rsidRDefault="00297004" w:rsidP="00544A25">
      <w:pPr>
        <w:pStyle w:val="Heading3"/>
        <w:rPr>
          <w:lang w:val="sr-Cyrl-RS"/>
        </w:rPr>
      </w:pPr>
    </w:p>
    <w:p w:rsidR="00297004" w:rsidRPr="001E78FD" w:rsidRDefault="00297004" w:rsidP="00F05844">
      <w:pPr>
        <w:rPr>
          <w:lang w:val="sr-Cyrl-RS"/>
        </w:rPr>
      </w:pPr>
    </w:p>
    <w:p w:rsidR="00297004" w:rsidRPr="00B02FAB" w:rsidRDefault="00297004" w:rsidP="00F05844">
      <w:pPr>
        <w:rPr>
          <w:b/>
          <w:bCs/>
          <w:szCs w:val="24"/>
          <w:lang w:val="sr-Cyrl-RS"/>
        </w:rPr>
      </w:pPr>
      <w:bookmarkStart w:id="583" w:name="_Toc181707370"/>
      <w:r w:rsidRPr="00B02FAB">
        <w:rPr>
          <w:b/>
          <w:bCs/>
          <w:szCs w:val="24"/>
          <w:lang w:val="sr-Cyrl-RS"/>
        </w:rPr>
        <w:t>Преглед броја ученика за Б изборни програм за други циклус по разредима</w:t>
      </w:r>
      <w:bookmarkEnd w:id="5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591"/>
        <w:gridCol w:w="748"/>
        <w:gridCol w:w="748"/>
        <w:gridCol w:w="748"/>
        <w:gridCol w:w="889"/>
        <w:gridCol w:w="1274"/>
      </w:tblGrid>
      <w:tr w:rsidR="001E78FD" w:rsidRPr="00B02FAB" w:rsidTr="00B66A20">
        <w:trPr>
          <w:cantSplit/>
          <w:trHeight w:val="1134"/>
          <w:jc w:val="center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textDirection w:val="btLr"/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Редни бр.</w:t>
            </w:r>
          </w:p>
        </w:tc>
        <w:tc>
          <w:tcPr>
            <w:tcW w:w="2591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Б ИЗБОРНИ ПРОГРАМ</w:t>
            </w:r>
          </w:p>
        </w:tc>
        <w:tc>
          <w:tcPr>
            <w:tcW w:w="700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Разред</w:t>
            </w:r>
          </w:p>
        </w:tc>
        <w:tc>
          <w:tcPr>
            <w:tcW w:w="700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Волуја</w:t>
            </w:r>
            <w:r w:rsidRPr="00B02FAB">
              <w:t xml:space="preserve"> број ученика</w:t>
            </w:r>
          </w:p>
        </w:tc>
        <w:tc>
          <w:tcPr>
            <w:tcW w:w="700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Дубока број ученика</w:t>
            </w:r>
          </w:p>
        </w:tc>
        <w:tc>
          <w:tcPr>
            <w:tcW w:w="889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Раденка број ученика</w:t>
            </w:r>
          </w:p>
        </w:tc>
        <w:tc>
          <w:tcPr>
            <w:tcW w:w="804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CCC"/>
            <w:textDirection w:val="btLr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Укупно</w:t>
            </w:r>
          </w:p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ученика</w:t>
            </w:r>
          </w:p>
        </w:tc>
      </w:tr>
      <w:tr w:rsidR="001E78FD" w:rsidRPr="00B02FAB" w:rsidTr="00B66A20">
        <w:trPr>
          <w:cantSplit/>
          <w:trHeight w:val="517"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8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80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CCCC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 w:val="restart"/>
            <w:tcBorders>
              <w:top w:val="single" w:sz="18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  <w:p w:rsidR="00297004" w:rsidRPr="00B02FAB" w:rsidRDefault="00297004" w:rsidP="00F05844">
            <w:pPr>
              <w:rPr>
                <w:lang w:val="sr-Cyrl-CS"/>
              </w:rPr>
            </w:pPr>
          </w:p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Грађанско васпитање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1</w:t>
            </w:r>
          </w:p>
        </w:tc>
        <w:tc>
          <w:tcPr>
            <w:tcW w:w="889" w:type="dxa"/>
            <w:tcBorders>
              <w:top w:val="single" w:sz="18" w:space="0" w:color="auto"/>
            </w:tcBorders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1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</w:t>
            </w:r>
          </w:p>
        </w:tc>
        <w:tc>
          <w:tcPr>
            <w:tcW w:w="700" w:type="dxa"/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700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/</w:t>
            </w:r>
          </w:p>
        </w:tc>
        <w:tc>
          <w:tcPr>
            <w:tcW w:w="889" w:type="dxa"/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0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hr-HR"/>
              </w:rPr>
              <w:t>VII</w:t>
            </w:r>
          </w:p>
        </w:tc>
        <w:tc>
          <w:tcPr>
            <w:tcW w:w="700" w:type="dxa"/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700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  <w:tc>
          <w:tcPr>
            <w:tcW w:w="889" w:type="dxa"/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  <w:tcBorders>
              <w:bottom w:val="single" w:sz="18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B02FAB" w:rsidRDefault="00297004" w:rsidP="00F05844">
            <w:r w:rsidRPr="00B02FAB">
              <w:t>VIII</w:t>
            </w: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889" w:type="dxa"/>
            <w:tcBorders>
              <w:bottom w:val="single" w:sz="18" w:space="0" w:color="auto"/>
            </w:tcBorders>
          </w:tcPr>
          <w:p w:rsidR="00297004" w:rsidRPr="00B02FAB" w:rsidRDefault="00297004" w:rsidP="00F05844">
            <w:r w:rsidRPr="00B02FAB">
              <w:t>/</w:t>
            </w:r>
          </w:p>
        </w:tc>
        <w:tc>
          <w:tcPr>
            <w:tcW w:w="804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97004" w:rsidRPr="00B02FAB" w:rsidRDefault="00297004" w:rsidP="00F05844">
            <w:r w:rsidRPr="00B02FAB">
              <w:t>0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Верска настава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2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  <w:tc>
          <w:tcPr>
            <w:tcW w:w="889" w:type="dxa"/>
            <w:tcBorders>
              <w:top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8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</w:t>
            </w:r>
          </w:p>
        </w:tc>
        <w:tc>
          <w:tcPr>
            <w:tcW w:w="700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  <w:tc>
          <w:tcPr>
            <w:tcW w:w="700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3</w:t>
            </w:r>
          </w:p>
        </w:tc>
        <w:tc>
          <w:tcPr>
            <w:tcW w:w="889" w:type="dxa"/>
          </w:tcPr>
          <w:p w:rsidR="00297004" w:rsidRPr="00B02FAB" w:rsidRDefault="00297004" w:rsidP="00F05844">
            <w:r w:rsidRPr="00B02FAB">
              <w:t>3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11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VII</w:t>
            </w:r>
          </w:p>
        </w:tc>
        <w:tc>
          <w:tcPr>
            <w:tcW w:w="700" w:type="dxa"/>
          </w:tcPr>
          <w:p w:rsidR="00297004" w:rsidRPr="00B02FAB" w:rsidRDefault="00921E7C" w:rsidP="00F05844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700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/</w:t>
            </w:r>
          </w:p>
        </w:tc>
        <w:tc>
          <w:tcPr>
            <w:tcW w:w="889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3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1</w:t>
            </w:r>
            <w:r w:rsidR="00921E7C">
              <w:rPr>
                <w:lang w:val="sr-Cyrl-RS"/>
              </w:rPr>
              <w:t>2</w:t>
            </w:r>
          </w:p>
        </w:tc>
      </w:tr>
      <w:tr w:rsidR="00B02FAB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  <w:tcBorders>
              <w:bottom w:val="single" w:sz="18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VIII</w:t>
            </w: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  <w:tc>
          <w:tcPr>
            <w:tcW w:w="889" w:type="dxa"/>
            <w:tcBorders>
              <w:bottom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2</w:t>
            </w:r>
          </w:p>
        </w:tc>
        <w:tc>
          <w:tcPr>
            <w:tcW w:w="804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97004" w:rsidRPr="00B02FAB" w:rsidRDefault="00297004" w:rsidP="00F05844">
            <w:pPr>
              <w:rPr>
                <w:lang w:val="sr-Cyrl-RS"/>
              </w:rPr>
            </w:pPr>
            <w:r w:rsidRPr="00B02FAB">
              <w:t>1</w:t>
            </w:r>
            <w:r w:rsidR="00400AB0" w:rsidRPr="00B02FAB">
              <w:rPr>
                <w:lang w:val="sr-Cyrl-RS"/>
              </w:rPr>
              <w:t>2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 w:val="restart"/>
            <w:tcBorders>
              <w:top w:val="single" w:sz="18" w:space="0" w:color="auto"/>
            </w:tcBorders>
            <w:vAlign w:val="center"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Руски језик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297004" w:rsidP="00F05844">
            <w:r w:rsidRPr="00B02FAB">
              <w:rPr>
                <w:lang w:val="hr-HR"/>
              </w:rPr>
              <w:t>V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2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6</w:t>
            </w:r>
          </w:p>
        </w:tc>
        <w:tc>
          <w:tcPr>
            <w:tcW w:w="889" w:type="dxa"/>
            <w:tcBorders>
              <w:top w:val="single" w:sz="18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9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</w:t>
            </w:r>
          </w:p>
        </w:tc>
        <w:tc>
          <w:tcPr>
            <w:tcW w:w="700" w:type="dxa"/>
          </w:tcPr>
          <w:p w:rsidR="00297004" w:rsidRPr="00B02FAB" w:rsidRDefault="00400AB0" w:rsidP="00F05844">
            <w:r w:rsidRPr="00B02FAB">
              <w:t>5</w:t>
            </w:r>
          </w:p>
        </w:tc>
        <w:tc>
          <w:tcPr>
            <w:tcW w:w="700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3</w:t>
            </w:r>
          </w:p>
        </w:tc>
        <w:tc>
          <w:tcPr>
            <w:tcW w:w="889" w:type="dxa"/>
          </w:tcPr>
          <w:p w:rsidR="00297004" w:rsidRPr="00B02FAB" w:rsidRDefault="00297004" w:rsidP="00F05844">
            <w:r w:rsidRPr="00B02FAB">
              <w:t>3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B02FAB" w:rsidRDefault="00400AB0" w:rsidP="00F05844">
            <w:r w:rsidRPr="00B02FAB">
              <w:t>11</w:t>
            </w:r>
          </w:p>
        </w:tc>
      </w:tr>
      <w:tr w:rsidR="00B02FAB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VII</w:t>
            </w:r>
          </w:p>
        </w:tc>
        <w:tc>
          <w:tcPr>
            <w:tcW w:w="700" w:type="dxa"/>
          </w:tcPr>
          <w:p w:rsidR="00297004" w:rsidRPr="00B02FAB" w:rsidRDefault="00921E7C" w:rsidP="00F05844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700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  <w:tc>
          <w:tcPr>
            <w:tcW w:w="889" w:type="dxa"/>
          </w:tcPr>
          <w:p w:rsidR="00297004" w:rsidRPr="00B02FAB" w:rsidRDefault="00400AB0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3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921E7C" w:rsidRDefault="00297004" w:rsidP="00F05844">
            <w:r w:rsidRPr="00B02FAB">
              <w:t>1</w:t>
            </w:r>
            <w:r w:rsidR="00921E7C">
              <w:rPr>
                <w:lang w:val="sr-Cyrl-RS"/>
              </w:rPr>
              <w:t>7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VIII</w:t>
            </w:r>
          </w:p>
        </w:tc>
        <w:tc>
          <w:tcPr>
            <w:tcW w:w="700" w:type="dxa"/>
          </w:tcPr>
          <w:p w:rsidR="00297004" w:rsidRPr="00B02FAB" w:rsidRDefault="00B02FAB" w:rsidP="00F05844">
            <w:r w:rsidRPr="00B02FAB">
              <w:t>6</w:t>
            </w:r>
          </w:p>
        </w:tc>
        <w:tc>
          <w:tcPr>
            <w:tcW w:w="700" w:type="dxa"/>
          </w:tcPr>
          <w:p w:rsidR="00297004" w:rsidRPr="00B02FAB" w:rsidRDefault="00B02FAB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5</w:t>
            </w:r>
          </w:p>
        </w:tc>
        <w:tc>
          <w:tcPr>
            <w:tcW w:w="889" w:type="dxa"/>
          </w:tcPr>
          <w:p w:rsidR="00297004" w:rsidRPr="00B02FAB" w:rsidRDefault="00B02FAB" w:rsidP="00F05844">
            <w:pPr>
              <w:rPr>
                <w:lang w:val="sr-Cyrl-RS"/>
              </w:rPr>
            </w:pPr>
            <w:r w:rsidRPr="00B02FAB">
              <w:rPr>
                <w:lang w:val="sr-Cyrl-RS"/>
              </w:rPr>
              <w:t>2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B02FAB" w:rsidRDefault="00B02FAB" w:rsidP="00F05844">
            <w:r w:rsidRPr="00B02FAB">
              <w:t>13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 w:val="restart"/>
            <w:tcBorders>
              <w:left w:val="thinThickSmallGap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4.</w:t>
            </w:r>
          </w:p>
        </w:tc>
        <w:tc>
          <w:tcPr>
            <w:tcW w:w="2591" w:type="dxa"/>
            <w:vMerge w:val="restart"/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Влашки говор са елементима националне културе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/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1</w:t>
            </w:r>
          </w:p>
        </w:tc>
        <w:tc>
          <w:tcPr>
            <w:tcW w:w="80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3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/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3</w:t>
            </w:r>
          </w:p>
        </w:tc>
        <w:tc>
          <w:tcPr>
            <w:tcW w:w="80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8</w:t>
            </w:r>
          </w:p>
        </w:tc>
      </w:tr>
      <w:tr w:rsidR="001E78FD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VII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/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/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3</w:t>
            </w:r>
          </w:p>
        </w:tc>
        <w:tc>
          <w:tcPr>
            <w:tcW w:w="80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3</w:t>
            </w:r>
          </w:p>
        </w:tc>
      </w:tr>
      <w:tr w:rsidR="00297004" w:rsidRPr="00B02FAB" w:rsidTr="00B66A20">
        <w:trPr>
          <w:cantSplit/>
          <w:jc w:val="center"/>
        </w:trPr>
        <w:tc>
          <w:tcPr>
            <w:tcW w:w="698" w:type="dxa"/>
            <w:vMerge/>
            <w:tcBorders>
              <w:left w:val="thinThickSmallGap" w:sz="24" w:space="0" w:color="auto"/>
              <w:bottom w:val="single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  <w:tcBorders>
              <w:top w:val="nil"/>
              <w:bottom w:val="single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bottom w:val="single" w:sz="24" w:space="0" w:color="auto"/>
            </w:tcBorders>
          </w:tcPr>
          <w:p w:rsidR="00297004" w:rsidRPr="00B02FAB" w:rsidRDefault="00297004" w:rsidP="00F05844">
            <w:pPr>
              <w:rPr>
                <w:lang w:val="hr-HR"/>
              </w:rPr>
            </w:pPr>
            <w:r w:rsidRPr="00B02FAB">
              <w:rPr>
                <w:lang w:val="hr-HR"/>
              </w:rPr>
              <w:t>VIII</w:t>
            </w:r>
          </w:p>
        </w:tc>
        <w:tc>
          <w:tcPr>
            <w:tcW w:w="700" w:type="dxa"/>
            <w:tcBorders>
              <w:bottom w:val="single" w:sz="2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/</w:t>
            </w:r>
          </w:p>
        </w:tc>
        <w:tc>
          <w:tcPr>
            <w:tcW w:w="700" w:type="dxa"/>
            <w:tcBorders>
              <w:bottom w:val="single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/</w:t>
            </w:r>
          </w:p>
        </w:tc>
        <w:tc>
          <w:tcPr>
            <w:tcW w:w="889" w:type="dxa"/>
            <w:tcBorders>
              <w:bottom w:val="single" w:sz="24" w:space="0" w:color="auto"/>
            </w:tcBorders>
          </w:tcPr>
          <w:p w:rsidR="00297004" w:rsidRPr="00B02FAB" w:rsidRDefault="00B02FAB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2</w:t>
            </w:r>
          </w:p>
        </w:tc>
        <w:tc>
          <w:tcPr>
            <w:tcW w:w="8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7004" w:rsidRPr="00B02FAB" w:rsidRDefault="00297004" w:rsidP="00F05844">
            <w:pPr>
              <w:rPr>
                <w:lang w:val="sr-Cyrl-CS"/>
              </w:rPr>
            </w:pPr>
            <w:r w:rsidRPr="00B02FAB">
              <w:rPr>
                <w:lang w:val="sr-Cyrl-CS"/>
              </w:rPr>
              <w:t>2</w:t>
            </w:r>
          </w:p>
        </w:tc>
      </w:tr>
    </w:tbl>
    <w:p w:rsidR="00297004" w:rsidRPr="00B02FAB" w:rsidRDefault="00297004" w:rsidP="00297004">
      <w:pPr>
        <w:spacing w:after="120" w:line="240" w:lineRule="auto"/>
        <w:jc w:val="both"/>
        <w:rPr>
          <w:rFonts w:eastAsia="Times New Roman" w:cs="Times New Roman"/>
          <w:b/>
          <w:bCs/>
          <w:szCs w:val="24"/>
          <w:lang w:val="sr-Cyrl-CS"/>
        </w:rPr>
      </w:pPr>
    </w:p>
    <w:p w:rsidR="00297004" w:rsidRPr="00B02FAB" w:rsidRDefault="00297004" w:rsidP="00297004">
      <w:pPr>
        <w:spacing w:after="120" w:line="240" w:lineRule="auto"/>
        <w:jc w:val="both"/>
        <w:rPr>
          <w:rFonts w:eastAsia="Times New Roman" w:cs="Times New Roman"/>
          <w:b/>
          <w:bCs/>
          <w:szCs w:val="24"/>
          <w:lang w:val="sr-Cyrl-CS"/>
        </w:rPr>
      </w:pPr>
    </w:p>
    <w:p w:rsidR="00297004" w:rsidRPr="00365908" w:rsidRDefault="00297004" w:rsidP="00297004">
      <w:pPr>
        <w:spacing w:after="120" w:line="240" w:lineRule="auto"/>
        <w:jc w:val="both"/>
        <w:rPr>
          <w:rFonts w:eastAsia="Times New Roman" w:cs="Times New Roman"/>
          <w:b/>
          <w:bCs/>
          <w:szCs w:val="24"/>
          <w:lang w:val="sr-Cyrl-CS"/>
        </w:rPr>
      </w:pPr>
    </w:p>
    <w:p w:rsidR="00297004" w:rsidRPr="00365908" w:rsidRDefault="00297004" w:rsidP="00B530A8">
      <w:pPr>
        <w:rPr>
          <w:lang w:val="sr-Cyrl-CS"/>
        </w:rPr>
      </w:pPr>
      <w:r w:rsidRPr="00365908">
        <w:rPr>
          <w:b/>
          <w:lang w:val="sr-Cyrl-CS"/>
        </w:rPr>
        <w:t>Број група за  грађанско васпитање: 1</w:t>
      </w:r>
      <w:r w:rsidRPr="00365908">
        <w:rPr>
          <w:lang w:val="sr-Cyrl-CS"/>
        </w:rPr>
        <w:t xml:space="preserve"> (</w:t>
      </w:r>
      <w:r w:rsidR="00B02FAB" w:rsidRPr="00365908">
        <w:rPr>
          <w:lang w:val="sr-Cyrl-CS"/>
        </w:rPr>
        <w:t xml:space="preserve"> комбинована група петог и седмог разреда у </w:t>
      </w:r>
      <w:r w:rsidRPr="00365908">
        <w:rPr>
          <w:lang w:val="sr-Cyrl-CS"/>
        </w:rPr>
        <w:t>Дубок</w:t>
      </w:r>
      <w:r w:rsidR="00B02FAB" w:rsidRPr="00365908">
        <w:rPr>
          <w:lang w:val="sr-Cyrl-CS"/>
        </w:rPr>
        <w:t>и</w:t>
      </w:r>
      <w:r w:rsidRPr="00365908">
        <w:rPr>
          <w:lang w:val="sr-Cyrl-CS"/>
        </w:rPr>
        <w:t>)</w:t>
      </w:r>
    </w:p>
    <w:p w:rsidR="00365908" w:rsidRPr="00365908" w:rsidRDefault="00297004" w:rsidP="00B530A8">
      <w:pPr>
        <w:rPr>
          <w:lang w:val="sr-Cyrl-CS"/>
        </w:rPr>
      </w:pPr>
      <w:r w:rsidRPr="00365908">
        <w:rPr>
          <w:b/>
          <w:lang w:val="sr-Cyrl-CS"/>
        </w:rPr>
        <w:t xml:space="preserve">Број група за верску наставу: </w:t>
      </w:r>
      <w:r w:rsidRPr="00365908">
        <w:rPr>
          <w:lang w:val="sr-Cyrl-CS"/>
        </w:rPr>
        <w:t xml:space="preserve">5 ( </w:t>
      </w:r>
      <w:r w:rsidR="00B02FAB" w:rsidRPr="00365908">
        <w:rPr>
          <w:lang w:val="sr-Cyrl-CS"/>
        </w:rPr>
        <w:t xml:space="preserve"> комбинована група </w:t>
      </w:r>
      <w:r w:rsidRPr="00365908">
        <w:rPr>
          <w:lang w:val="sr-Cyrl-CS"/>
        </w:rPr>
        <w:t>пет</w:t>
      </w:r>
      <w:r w:rsidR="00B02FAB" w:rsidRPr="00365908">
        <w:rPr>
          <w:lang w:val="sr-Cyrl-CS"/>
        </w:rPr>
        <w:t xml:space="preserve">ог </w:t>
      </w:r>
      <w:r w:rsidRPr="00365908">
        <w:rPr>
          <w:lang w:val="sr-Cyrl-CS"/>
        </w:rPr>
        <w:t xml:space="preserve"> и шест</w:t>
      </w:r>
      <w:r w:rsidR="00B02FAB" w:rsidRPr="00365908">
        <w:rPr>
          <w:lang w:val="sr-Cyrl-CS"/>
        </w:rPr>
        <w:t xml:space="preserve">ог </w:t>
      </w:r>
      <w:r w:rsidRPr="00365908">
        <w:rPr>
          <w:lang w:val="sr-Cyrl-CS"/>
        </w:rPr>
        <w:t>разред</w:t>
      </w:r>
      <w:r w:rsidR="00B02FAB" w:rsidRPr="00365908">
        <w:rPr>
          <w:lang w:val="sr-Cyrl-CS"/>
        </w:rPr>
        <w:t>а у</w:t>
      </w:r>
      <w:r w:rsidRPr="00365908">
        <w:rPr>
          <w:lang w:val="sr-Cyrl-CS"/>
        </w:rPr>
        <w:t xml:space="preserve"> Волуја,</w:t>
      </w:r>
      <w:r w:rsidR="00B02FAB" w:rsidRPr="00365908">
        <w:rPr>
          <w:lang w:val="sr-Cyrl-CS"/>
        </w:rPr>
        <w:t xml:space="preserve"> комбинована група </w:t>
      </w:r>
      <w:r w:rsidRPr="00365908">
        <w:rPr>
          <w:lang w:val="sr-Cyrl-CS"/>
        </w:rPr>
        <w:t xml:space="preserve"> седм</w:t>
      </w:r>
      <w:r w:rsidR="00B02FAB" w:rsidRPr="00365908">
        <w:rPr>
          <w:lang w:val="sr-Cyrl-CS"/>
        </w:rPr>
        <w:t>ог</w:t>
      </w:r>
      <w:r w:rsidRPr="00365908">
        <w:rPr>
          <w:lang w:val="sr-Cyrl-CS"/>
        </w:rPr>
        <w:t xml:space="preserve"> и осм</w:t>
      </w:r>
      <w:r w:rsidR="00B02FAB" w:rsidRPr="00365908">
        <w:rPr>
          <w:lang w:val="sr-Cyrl-CS"/>
        </w:rPr>
        <w:t>ог</w:t>
      </w:r>
      <w:r w:rsidRPr="00365908">
        <w:rPr>
          <w:lang w:val="sr-Cyrl-CS"/>
        </w:rPr>
        <w:t xml:space="preserve"> разред</w:t>
      </w:r>
      <w:r w:rsidR="00B02FAB" w:rsidRPr="00365908">
        <w:rPr>
          <w:lang w:val="sr-Cyrl-CS"/>
        </w:rPr>
        <w:t>а</w:t>
      </w:r>
      <w:r w:rsidRPr="00365908">
        <w:rPr>
          <w:lang w:val="sr-Cyrl-CS"/>
        </w:rPr>
        <w:t xml:space="preserve"> </w:t>
      </w:r>
      <w:r w:rsidR="00B02FAB" w:rsidRPr="00365908">
        <w:rPr>
          <w:lang w:val="sr-Cyrl-CS"/>
        </w:rPr>
        <w:t xml:space="preserve"> у </w:t>
      </w:r>
      <w:r w:rsidRPr="00365908">
        <w:rPr>
          <w:lang w:val="sr-Cyrl-CS"/>
        </w:rPr>
        <w:t>Волуј</w:t>
      </w:r>
      <w:r w:rsidR="00B02FAB" w:rsidRPr="00365908">
        <w:rPr>
          <w:lang w:val="sr-Cyrl-CS"/>
        </w:rPr>
        <w:t>и</w:t>
      </w:r>
      <w:r w:rsidRPr="00365908">
        <w:rPr>
          <w:lang w:val="sr-Cyrl-CS"/>
        </w:rPr>
        <w:t xml:space="preserve">,  </w:t>
      </w:r>
      <w:r w:rsidR="00365908" w:rsidRPr="00365908">
        <w:rPr>
          <w:lang w:val="sr-Cyrl-CS"/>
        </w:rPr>
        <w:t>осми разред у Дубоки, комбинована група ученика петог  и шестог разреда у Дубоки, комбинована група првог, трећег и четвртог разреда у Раденки, комбинованагрупа петог, шестог, седмог и осмог разреда у Раденки)</w:t>
      </w:r>
    </w:p>
    <w:p w:rsidR="00297004" w:rsidRPr="00365908" w:rsidRDefault="00365908" w:rsidP="00B530A8">
      <w:pPr>
        <w:rPr>
          <w:lang w:val="sr-Cyrl-CS"/>
        </w:rPr>
      </w:pPr>
      <w:r w:rsidRPr="00365908">
        <w:rPr>
          <w:b/>
          <w:lang w:val="sr-Cyrl-CS"/>
        </w:rPr>
        <w:t xml:space="preserve"> </w:t>
      </w:r>
      <w:r w:rsidR="00297004" w:rsidRPr="00365908">
        <w:rPr>
          <w:b/>
          <w:lang w:val="sr-Cyrl-CS"/>
        </w:rPr>
        <w:t>Број група за Влашки језик са ЕНК:</w:t>
      </w:r>
      <w:r w:rsidRPr="00365908">
        <w:rPr>
          <w:b/>
          <w:lang w:val="sr-Cyrl-CS"/>
        </w:rPr>
        <w:t>2</w:t>
      </w:r>
      <w:r w:rsidR="00297004" w:rsidRPr="00365908">
        <w:rPr>
          <w:b/>
          <w:lang w:val="sr-Cyrl-CS"/>
        </w:rPr>
        <w:t xml:space="preserve"> </w:t>
      </w:r>
      <w:r w:rsidR="00297004" w:rsidRPr="00365908">
        <w:rPr>
          <w:lang w:val="sr-Cyrl-CS"/>
        </w:rPr>
        <w:t>(</w:t>
      </w:r>
      <w:r w:rsidRPr="00365908">
        <w:rPr>
          <w:lang w:val="sr-Cyrl-CS"/>
        </w:rPr>
        <w:t xml:space="preserve"> комбинована група петог и шестог разреда у Волуји и комбинована група петог, шестог, седмог и осмог разреда у Раденки)</w:t>
      </w:r>
    </w:p>
    <w:p w:rsidR="00297004" w:rsidRPr="00365908" w:rsidRDefault="00297004" w:rsidP="00B530A8">
      <w:pPr>
        <w:rPr>
          <w:lang w:val="sr-Cyrl-RS"/>
        </w:rPr>
      </w:pPr>
    </w:p>
    <w:p w:rsidR="00B66A20" w:rsidRPr="00365908" w:rsidRDefault="00B66A20" w:rsidP="00B530A8">
      <w:pPr>
        <w:rPr>
          <w:lang w:val="sr-Cyrl-RS"/>
        </w:rPr>
      </w:pPr>
    </w:p>
    <w:p w:rsidR="00B66A20" w:rsidRPr="001E78FD" w:rsidRDefault="00B66A20" w:rsidP="00B530A8">
      <w:pPr>
        <w:rPr>
          <w:color w:val="FF0000"/>
          <w:lang w:val="sr-Cyrl-RS"/>
        </w:rPr>
      </w:pPr>
    </w:p>
    <w:p w:rsidR="005B6D56" w:rsidRPr="001E78FD" w:rsidRDefault="005B6D56" w:rsidP="00B530A8">
      <w:pPr>
        <w:rPr>
          <w:b/>
          <w:color w:val="FF0000"/>
          <w:lang w:val="sr-Cyrl-RS"/>
        </w:rPr>
      </w:pPr>
    </w:p>
    <w:p w:rsidR="005B6D56" w:rsidRPr="001E78FD" w:rsidRDefault="005B6D56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  <w:bookmarkStart w:id="584" w:name="_Toc181707371"/>
    </w:p>
    <w:p w:rsidR="00297004" w:rsidRPr="0023204C" w:rsidRDefault="00297004" w:rsidP="00F05844">
      <w:pPr>
        <w:rPr>
          <w:lang w:val="sr-Cyrl-RS"/>
        </w:rPr>
      </w:pPr>
      <w:r w:rsidRPr="0023204C">
        <w:rPr>
          <w:lang w:val="sr-Cyrl-RS"/>
        </w:rPr>
        <w:t>Преглед Слободних наставних активности</w:t>
      </w:r>
      <w:bookmarkEnd w:id="584"/>
      <w:r w:rsidRPr="0023204C">
        <w:rPr>
          <w:lang w:val="sr-Cyrl-RS"/>
        </w:rPr>
        <w:t xml:space="preserve"> 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591"/>
        <w:gridCol w:w="748"/>
        <w:gridCol w:w="748"/>
        <w:gridCol w:w="748"/>
        <w:gridCol w:w="889"/>
        <w:gridCol w:w="1274"/>
      </w:tblGrid>
      <w:tr w:rsidR="001E78FD" w:rsidRPr="0023204C" w:rsidTr="00297004">
        <w:trPr>
          <w:cantSplit/>
          <w:trHeight w:val="1134"/>
        </w:trPr>
        <w:tc>
          <w:tcPr>
            <w:tcW w:w="69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textDirection w:val="btLr"/>
          </w:tcPr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Редни бр.</w:t>
            </w:r>
          </w:p>
        </w:tc>
        <w:tc>
          <w:tcPr>
            <w:tcW w:w="2591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Слободне наставне активности</w:t>
            </w:r>
          </w:p>
        </w:tc>
        <w:tc>
          <w:tcPr>
            <w:tcW w:w="700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Разред</w:t>
            </w:r>
          </w:p>
        </w:tc>
        <w:tc>
          <w:tcPr>
            <w:tcW w:w="700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Волуја</w:t>
            </w:r>
            <w:r w:rsidRPr="0023204C">
              <w:t xml:space="preserve"> број ученика</w:t>
            </w:r>
          </w:p>
        </w:tc>
        <w:tc>
          <w:tcPr>
            <w:tcW w:w="700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Дубока број ученика</w:t>
            </w:r>
          </w:p>
        </w:tc>
        <w:tc>
          <w:tcPr>
            <w:tcW w:w="889" w:type="dxa"/>
            <w:vMerge w:val="restart"/>
            <w:tcBorders>
              <w:top w:val="thinThickSmallGap" w:sz="24" w:space="0" w:color="auto"/>
            </w:tcBorders>
            <w:shd w:val="clear" w:color="auto" w:fill="CCCCCC"/>
            <w:textDirection w:val="btLr"/>
          </w:tcPr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Раденка број ученика</w:t>
            </w:r>
          </w:p>
        </w:tc>
        <w:tc>
          <w:tcPr>
            <w:tcW w:w="804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CCC"/>
            <w:textDirection w:val="btLr"/>
          </w:tcPr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Укупно</w:t>
            </w:r>
          </w:p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ученика</w:t>
            </w:r>
          </w:p>
        </w:tc>
      </w:tr>
      <w:tr w:rsidR="001E78FD" w:rsidRPr="0023204C" w:rsidTr="00297004">
        <w:trPr>
          <w:cantSplit/>
          <w:trHeight w:val="517"/>
        </w:trPr>
        <w:tc>
          <w:tcPr>
            <w:tcW w:w="698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8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80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CCCCCC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</w:tr>
      <w:tr w:rsidR="001E78FD" w:rsidRPr="0023204C" w:rsidTr="00297004">
        <w:trPr>
          <w:cantSplit/>
        </w:trPr>
        <w:tc>
          <w:tcPr>
            <w:tcW w:w="69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 w:val="restart"/>
            <w:tcBorders>
              <w:top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  <w:p w:rsidR="00297004" w:rsidRPr="0023204C" w:rsidRDefault="00297004" w:rsidP="00F05844">
            <w:pPr>
              <w:rPr>
                <w:lang w:val="sr-Cyrl-CS"/>
              </w:rPr>
            </w:pPr>
          </w:p>
          <w:p w:rsidR="00297004" w:rsidRPr="0023204C" w:rsidRDefault="00297004" w:rsidP="00F05844">
            <w:pPr>
              <w:rPr>
                <w:lang w:val="sr-Cyrl-RS"/>
              </w:rPr>
            </w:pPr>
            <w:r w:rsidRPr="0023204C">
              <w:rPr>
                <w:lang w:val="sr-Cyrl-RS"/>
              </w:rPr>
              <w:t>Вежбањем до здравља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23204C" w:rsidRDefault="00297004" w:rsidP="00F05844">
            <w:pPr>
              <w:rPr>
                <w:lang w:val="hr-HR"/>
              </w:rPr>
            </w:pPr>
            <w:r w:rsidRPr="0023204C">
              <w:rPr>
                <w:lang w:val="hr-HR"/>
              </w:rPr>
              <w:t>V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2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6</w:t>
            </w:r>
          </w:p>
        </w:tc>
        <w:tc>
          <w:tcPr>
            <w:tcW w:w="889" w:type="dxa"/>
            <w:tcBorders>
              <w:top w:val="single" w:sz="18" w:space="0" w:color="auto"/>
            </w:tcBorders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23204C" w:rsidRDefault="0023204C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9</w:t>
            </w:r>
          </w:p>
        </w:tc>
      </w:tr>
      <w:tr w:rsidR="001E78FD" w:rsidRPr="0023204C" w:rsidTr="00297004">
        <w:trPr>
          <w:cantSplit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lang w:val="hr-HR"/>
              </w:rPr>
            </w:pPr>
            <w:r w:rsidRPr="0023204C">
              <w:rPr>
                <w:lang w:val="hr-HR"/>
              </w:rPr>
              <w:t>VI</w:t>
            </w:r>
          </w:p>
        </w:tc>
        <w:tc>
          <w:tcPr>
            <w:tcW w:w="700" w:type="dxa"/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5</w:t>
            </w:r>
          </w:p>
        </w:tc>
        <w:tc>
          <w:tcPr>
            <w:tcW w:w="700" w:type="dxa"/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3</w:t>
            </w:r>
          </w:p>
        </w:tc>
        <w:tc>
          <w:tcPr>
            <w:tcW w:w="889" w:type="dxa"/>
          </w:tcPr>
          <w:p w:rsidR="00297004" w:rsidRPr="0023204C" w:rsidRDefault="00297004" w:rsidP="00F05844">
            <w:pPr>
              <w:rPr>
                <w:szCs w:val="24"/>
              </w:rPr>
            </w:pPr>
            <w:r w:rsidRPr="0023204C">
              <w:rPr>
                <w:szCs w:val="24"/>
              </w:rPr>
              <w:t>3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23204C" w:rsidRDefault="0023204C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13</w:t>
            </w:r>
          </w:p>
        </w:tc>
      </w:tr>
      <w:tr w:rsidR="001E78FD" w:rsidRPr="0023204C" w:rsidTr="00297004">
        <w:trPr>
          <w:cantSplit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szCs w:val="24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szCs w:val="24"/>
              </w:rPr>
            </w:pPr>
          </w:p>
        </w:tc>
        <w:tc>
          <w:tcPr>
            <w:tcW w:w="889" w:type="dxa"/>
          </w:tcPr>
          <w:p w:rsidR="00297004" w:rsidRPr="0023204C" w:rsidRDefault="00297004" w:rsidP="00F05844">
            <w:pPr>
              <w:rPr>
                <w:szCs w:val="24"/>
              </w:rPr>
            </w:pP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</w:tr>
      <w:tr w:rsidR="001E78FD" w:rsidRPr="0023204C" w:rsidTr="00297004">
        <w:trPr>
          <w:cantSplit/>
        </w:trPr>
        <w:tc>
          <w:tcPr>
            <w:tcW w:w="698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  <w:tcBorders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23204C" w:rsidRDefault="00297004" w:rsidP="00F05844"/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szCs w:val="24"/>
              </w:rPr>
            </w:pP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szCs w:val="24"/>
              </w:rPr>
            </w:pPr>
          </w:p>
        </w:tc>
        <w:tc>
          <w:tcPr>
            <w:tcW w:w="889" w:type="dxa"/>
            <w:tcBorders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szCs w:val="24"/>
              </w:rPr>
            </w:pPr>
          </w:p>
        </w:tc>
        <w:tc>
          <w:tcPr>
            <w:tcW w:w="804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97004" w:rsidRPr="0023204C" w:rsidRDefault="00297004" w:rsidP="00F05844"/>
        </w:tc>
      </w:tr>
      <w:tr w:rsidR="001E78FD" w:rsidRPr="0023204C" w:rsidTr="00297004">
        <w:trPr>
          <w:cantSplit/>
        </w:trPr>
        <w:tc>
          <w:tcPr>
            <w:tcW w:w="698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 w:val="restart"/>
            <w:tcBorders>
              <w:top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Уметност</w:t>
            </w: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23204C" w:rsidRDefault="00297004" w:rsidP="00F05844">
            <w:pPr>
              <w:rPr>
                <w:lang w:val="hr-HR"/>
              </w:rPr>
            </w:pP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top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</w:tr>
      <w:tr w:rsidR="001E78FD" w:rsidRPr="0023204C" w:rsidTr="00297004">
        <w:trPr>
          <w:cantSplit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lang w:val="hr-HR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889" w:type="dxa"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</w:tr>
      <w:tr w:rsidR="001E78FD" w:rsidRPr="0023204C" w:rsidTr="00297004">
        <w:trPr>
          <w:cantSplit/>
        </w:trPr>
        <w:tc>
          <w:tcPr>
            <w:tcW w:w="698" w:type="dxa"/>
            <w:vMerge/>
            <w:tcBorders>
              <w:left w:val="thinThickSmallGap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lang w:val="hr-HR"/>
              </w:rPr>
            </w:pPr>
            <w:r w:rsidRPr="0023204C">
              <w:rPr>
                <w:lang w:val="hr-HR"/>
              </w:rPr>
              <w:t>VII</w:t>
            </w:r>
          </w:p>
        </w:tc>
        <w:tc>
          <w:tcPr>
            <w:tcW w:w="700" w:type="dxa"/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8</w:t>
            </w:r>
          </w:p>
        </w:tc>
        <w:tc>
          <w:tcPr>
            <w:tcW w:w="700" w:type="dxa"/>
          </w:tcPr>
          <w:p w:rsidR="00297004" w:rsidRPr="0023204C" w:rsidRDefault="00297004" w:rsidP="00F05844">
            <w:pPr>
              <w:rPr>
                <w:szCs w:val="24"/>
              </w:rPr>
            </w:pPr>
            <w:r w:rsidRPr="0023204C">
              <w:rPr>
                <w:szCs w:val="24"/>
              </w:rPr>
              <w:t>5</w:t>
            </w:r>
          </w:p>
        </w:tc>
        <w:tc>
          <w:tcPr>
            <w:tcW w:w="889" w:type="dxa"/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3</w:t>
            </w:r>
          </w:p>
        </w:tc>
        <w:tc>
          <w:tcPr>
            <w:tcW w:w="804" w:type="dxa"/>
            <w:tcBorders>
              <w:left w:val="single" w:sz="24" w:space="0" w:color="auto"/>
              <w:right w:val="single" w:sz="24" w:space="0" w:color="auto"/>
            </w:tcBorders>
          </w:tcPr>
          <w:p w:rsidR="00297004" w:rsidRPr="0023204C" w:rsidRDefault="0023204C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16</w:t>
            </w:r>
          </w:p>
        </w:tc>
      </w:tr>
      <w:tr w:rsidR="0023204C" w:rsidRPr="0023204C" w:rsidTr="00297004">
        <w:trPr>
          <w:cantSplit/>
        </w:trPr>
        <w:tc>
          <w:tcPr>
            <w:tcW w:w="698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2591" w:type="dxa"/>
            <w:vMerge/>
            <w:tcBorders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23204C" w:rsidRDefault="00297004" w:rsidP="00F05844">
            <w:pPr>
              <w:rPr>
                <w:lang w:val="hr-HR"/>
              </w:rPr>
            </w:pPr>
            <w:r w:rsidRPr="0023204C">
              <w:rPr>
                <w:lang w:val="hr-HR"/>
              </w:rPr>
              <w:t>VIII</w:t>
            </w: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6</w:t>
            </w:r>
          </w:p>
        </w:tc>
        <w:tc>
          <w:tcPr>
            <w:tcW w:w="700" w:type="dxa"/>
            <w:tcBorders>
              <w:bottom w:val="single" w:sz="18" w:space="0" w:color="auto"/>
            </w:tcBorders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5</w:t>
            </w:r>
          </w:p>
        </w:tc>
        <w:tc>
          <w:tcPr>
            <w:tcW w:w="889" w:type="dxa"/>
            <w:tcBorders>
              <w:bottom w:val="single" w:sz="18" w:space="0" w:color="auto"/>
            </w:tcBorders>
          </w:tcPr>
          <w:p w:rsidR="00297004" w:rsidRPr="0023204C" w:rsidRDefault="0023204C" w:rsidP="00F05844">
            <w:pPr>
              <w:rPr>
                <w:szCs w:val="24"/>
                <w:lang w:val="sr-Cyrl-RS"/>
              </w:rPr>
            </w:pPr>
            <w:r w:rsidRPr="0023204C">
              <w:rPr>
                <w:szCs w:val="24"/>
                <w:lang w:val="sr-Cyrl-RS"/>
              </w:rPr>
              <w:t>2</w:t>
            </w:r>
          </w:p>
        </w:tc>
        <w:tc>
          <w:tcPr>
            <w:tcW w:w="804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97004" w:rsidRPr="0023204C" w:rsidRDefault="00297004" w:rsidP="00F05844">
            <w:pPr>
              <w:rPr>
                <w:lang w:val="sr-Cyrl-CS"/>
              </w:rPr>
            </w:pPr>
            <w:r w:rsidRPr="0023204C">
              <w:rPr>
                <w:lang w:val="sr-Cyrl-CS"/>
              </w:rPr>
              <w:t>1</w:t>
            </w:r>
            <w:r w:rsidR="0023204C" w:rsidRPr="0023204C">
              <w:rPr>
                <w:lang w:val="sr-Cyrl-CS"/>
              </w:rPr>
              <w:t>3</w:t>
            </w:r>
          </w:p>
        </w:tc>
      </w:tr>
    </w:tbl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2942DB" w:rsidRDefault="00544A25" w:rsidP="00F05844">
      <w:pPr>
        <w:rPr>
          <w:lang w:val="sr-Cyrl-RS"/>
        </w:rPr>
      </w:pPr>
      <w:bookmarkStart w:id="585" w:name="_Toc181707372"/>
      <w:r w:rsidRPr="00544A25">
        <w:rPr>
          <w:lang w:val="sr-Cyrl-RS"/>
        </w:rPr>
        <w:t>Т</w:t>
      </w:r>
      <w:r w:rsidR="00297004" w:rsidRPr="002942DB">
        <w:rPr>
          <w:lang w:val="sr-Cyrl-RS"/>
        </w:rPr>
        <w:t>абеларни преглед допунског, додатног рада, ваннаставних активности  и секција и наставника реализатора</w:t>
      </w:r>
      <w:bookmarkEnd w:id="58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5"/>
        <w:gridCol w:w="24"/>
        <w:gridCol w:w="1239"/>
        <w:gridCol w:w="27"/>
        <w:gridCol w:w="4413"/>
        <w:gridCol w:w="27"/>
      </w:tblGrid>
      <w:tr w:rsidR="001E78FD" w:rsidRPr="002942DB" w:rsidTr="009B007F">
        <w:trPr>
          <w:gridAfter w:val="1"/>
          <w:wAfter w:w="27" w:type="dxa"/>
          <w:trHeight w:val="144"/>
          <w:jc w:val="center"/>
        </w:trPr>
        <w:tc>
          <w:tcPr>
            <w:tcW w:w="7728" w:type="dxa"/>
            <w:gridSpan w:val="6"/>
          </w:tcPr>
          <w:p w:rsidR="00297004" w:rsidRPr="002942DB" w:rsidRDefault="00297004" w:rsidP="00F05844">
            <w:pPr>
              <w:rPr>
                <w:lang w:val="ru-RU"/>
              </w:rPr>
            </w:pPr>
          </w:p>
          <w:p w:rsidR="00297004" w:rsidRPr="002942DB" w:rsidRDefault="00297004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Математика- допунски рад</w:t>
            </w:r>
          </w:p>
        </w:tc>
      </w:tr>
      <w:tr w:rsidR="001E78FD" w:rsidRPr="002942DB" w:rsidTr="009B007F">
        <w:trPr>
          <w:gridAfter w:val="1"/>
          <w:wAfter w:w="27" w:type="dxa"/>
          <w:trHeight w:val="144"/>
          <w:jc w:val="center"/>
        </w:trPr>
        <w:tc>
          <w:tcPr>
            <w:tcW w:w="2049" w:type="dxa"/>
            <w:gridSpan w:val="3"/>
          </w:tcPr>
          <w:p w:rsidR="00297004" w:rsidRPr="002942DB" w:rsidRDefault="00297004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Разред и одељење</w:t>
            </w:r>
          </w:p>
        </w:tc>
        <w:tc>
          <w:tcPr>
            <w:tcW w:w="1266" w:type="dxa"/>
            <w:gridSpan w:val="2"/>
          </w:tcPr>
          <w:p w:rsidR="00297004" w:rsidRPr="002942DB" w:rsidRDefault="00297004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Бр.часова</w:t>
            </w:r>
          </w:p>
        </w:tc>
        <w:tc>
          <w:tcPr>
            <w:tcW w:w="4413" w:type="dxa"/>
          </w:tcPr>
          <w:p w:rsidR="00297004" w:rsidRPr="002942DB" w:rsidRDefault="00297004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 xml:space="preserve">Наставник </w:t>
            </w:r>
          </w:p>
        </w:tc>
      </w:tr>
      <w:tr w:rsidR="001E78FD" w:rsidRPr="002942DB" w:rsidTr="009B007F">
        <w:trPr>
          <w:gridAfter w:val="1"/>
          <w:wAfter w:w="27" w:type="dxa"/>
          <w:trHeight w:val="252"/>
          <w:jc w:val="center"/>
        </w:trPr>
        <w:tc>
          <w:tcPr>
            <w:tcW w:w="2049" w:type="dxa"/>
            <w:gridSpan w:val="3"/>
          </w:tcPr>
          <w:p w:rsidR="00297004" w:rsidRPr="002942DB" w:rsidRDefault="002942DB" w:rsidP="00F05844">
            <w:pPr>
              <w:rPr>
                <w:vertAlign w:val="subscript"/>
                <w:lang w:val="sr-Latn-CS"/>
              </w:rPr>
            </w:pPr>
            <w:r w:rsidRPr="002942DB">
              <w:rPr>
                <w:lang w:val="sr-Latn-CS"/>
              </w:rPr>
              <w:t>I</w:t>
            </w:r>
            <w:r w:rsidR="00297004" w:rsidRPr="002942DB">
              <w:rPr>
                <w:lang w:val="sr-Latn-CS"/>
              </w:rPr>
              <w:t>I</w:t>
            </w:r>
            <w:r w:rsidR="00297004" w:rsidRPr="002942DB">
              <w:rPr>
                <w:vertAlign w:val="subscript"/>
                <w:lang w:val="sr-Latn-CS"/>
              </w:rPr>
              <w:t>1</w:t>
            </w:r>
            <w:r w:rsidR="00297004" w:rsidRPr="002942DB">
              <w:rPr>
                <w:vertAlign w:val="subscript"/>
                <w:lang w:val="sr-Cyrl-RS"/>
              </w:rPr>
              <w:t>/</w:t>
            </w:r>
            <w:r w:rsidR="00297004" w:rsidRPr="002942DB">
              <w:rPr>
                <w:lang w:val="sr-Latn-CS"/>
              </w:rPr>
              <w:t xml:space="preserve"> II</w:t>
            </w:r>
            <w:r w:rsidRPr="002942DB">
              <w:rPr>
                <w:lang w:val="sr-Latn-CS"/>
              </w:rPr>
              <w:t>I</w:t>
            </w:r>
            <w:r w:rsidR="00297004" w:rsidRPr="002942DB">
              <w:rPr>
                <w:vertAlign w:val="subscript"/>
                <w:lang w:val="sr-Latn-CS"/>
              </w:rPr>
              <w:t>1</w:t>
            </w:r>
          </w:p>
        </w:tc>
        <w:tc>
          <w:tcPr>
            <w:tcW w:w="1266" w:type="dxa"/>
            <w:gridSpan w:val="2"/>
            <w:vMerge w:val="restart"/>
          </w:tcPr>
          <w:p w:rsidR="00297004" w:rsidRPr="002942DB" w:rsidRDefault="00297004" w:rsidP="00F05844">
            <w:pPr>
              <w:rPr>
                <w:iCs/>
              </w:rPr>
            </w:pPr>
          </w:p>
          <w:p w:rsidR="00297004" w:rsidRPr="002942DB" w:rsidRDefault="00297004" w:rsidP="00F05844">
            <w:pPr>
              <w:rPr>
                <w:lang w:val="sr-Latn-CS"/>
              </w:rPr>
            </w:pPr>
            <w:r w:rsidRPr="002942DB">
              <w:rPr>
                <w:iCs/>
                <w:lang w:val="sr-Cyrl-CS"/>
              </w:rPr>
              <w:t>18</w:t>
            </w:r>
          </w:p>
          <w:p w:rsidR="00297004" w:rsidRPr="002942DB" w:rsidRDefault="00297004" w:rsidP="00F05844">
            <w:pPr>
              <w:rPr>
                <w:lang w:val="ru-RU"/>
              </w:rPr>
            </w:pPr>
          </w:p>
          <w:p w:rsidR="00297004" w:rsidRPr="002942DB" w:rsidRDefault="00297004" w:rsidP="00F05844">
            <w:pPr>
              <w:rPr>
                <w:lang w:val="ru-RU"/>
              </w:rPr>
            </w:pPr>
          </w:p>
          <w:p w:rsidR="00297004" w:rsidRPr="002942DB" w:rsidRDefault="00297004" w:rsidP="00F05844">
            <w:pPr>
              <w:rPr>
                <w:lang w:val="ru-RU"/>
              </w:rPr>
            </w:pPr>
          </w:p>
          <w:p w:rsidR="00297004" w:rsidRPr="002942DB" w:rsidRDefault="00297004" w:rsidP="00F05844">
            <w:pPr>
              <w:rPr>
                <w:lang w:val="sr-Latn-CS"/>
              </w:rPr>
            </w:pPr>
          </w:p>
        </w:tc>
        <w:tc>
          <w:tcPr>
            <w:tcW w:w="4413" w:type="dxa"/>
          </w:tcPr>
          <w:p w:rsidR="00297004" w:rsidRPr="002942DB" w:rsidRDefault="00297004" w:rsidP="00F05844">
            <w:pPr>
              <w:rPr>
                <w:lang w:val="sr-Latn-CS"/>
              </w:rPr>
            </w:pPr>
            <w:r w:rsidRPr="002942DB">
              <w:rPr>
                <w:lang w:val="sr-Cyrl-RS"/>
              </w:rPr>
              <w:t>Бобан Грујић</w:t>
            </w:r>
          </w:p>
        </w:tc>
      </w:tr>
      <w:tr w:rsidR="001E78FD" w:rsidRPr="002942DB" w:rsidTr="009B007F">
        <w:trPr>
          <w:gridAfter w:val="1"/>
          <w:wAfter w:w="27" w:type="dxa"/>
          <w:trHeight w:val="421"/>
          <w:jc w:val="center"/>
        </w:trPr>
        <w:tc>
          <w:tcPr>
            <w:tcW w:w="2049" w:type="dxa"/>
            <w:gridSpan w:val="3"/>
          </w:tcPr>
          <w:p w:rsidR="00297004" w:rsidRPr="002942DB" w:rsidRDefault="00297004" w:rsidP="00F05844">
            <w:pPr>
              <w:rPr>
                <w:vertAlign w:val="subscript"/>
                <w:lang w:val="sr-Latn-CS"/>
              </w:rPr>
            </w:pPr>
          </w:p>
          <w:p w:rsidR="00297004" w:rsidRPr="002942DB" w:rsidRDefault="00297004" w:rsidP="00F05844">
            <w:pPr>
              <w:rPr>
                <w:lang w:val="sr-Latn-CS"/>
              </w:rPr>
            </w:pPr>
            <w:r w:rsidRPr="002942DB">
              <w:rPr>
                <w:lang w:val="sr-Latn-CS"/>
              </w:rPr>
              <w:t>I</w:t>
            </w:r>
            <w:r w:rsidRPr="002942DB">
              <w:rPr>
                <w:vertAlign w:val="subscript"/>
                <w:lang w:val="sr-Latn-CS"/>
              </w:rPr>
              <w:t>2</w:t>
            </w:r>
            <w:r w:rsidRPr="002942DB">
              <w:rPr>
                <w:vertAlign w:val="subscript"/>
                <w:lang w:val="sr-Cyrl-RS"/>
              </w:rPr>
              <w:t>/</w:t>
            </w:r>
            <w:r w:rsidRPr="002942DB">
              <w:rPr>
                <w:lang w:val="sr-Latn-CS"/>
              </w:rPr>
              <w:t xml:space="preserve"> III</w:t>
            </w:r>
            <w:r w:rsidRPr="002942DB">
              <w:rPr>
                <w:vertAlign w:val="subscript"/>
                <w:lang w:val="sr-Latn-CS"/>
              </w:rPr>
              <w:t>2</w:t>
            </w:r>
          </w:p>
        </w:tc>
        <w:tc>
          <w:tcPr>
            <w:tcW w:w="1266" w:type="dxa"/>
            <w:gridSpan w:val="2"/>
            <w:vMerge/>
          </w:tcPr>
          <w:p w:rsidR="00297004" w:rsidRPr="002942DB" w:rsidRDefault="00297004" w:rsidP="00F05844">
            <w:pPr>
              <w:rPr>
                <w:iCs/>
                <w:lang w:val="sr-Cyrl-CS"/>
              </w:rPr>
            </w:pPr>
          </w:p>
        </w:tc>
        <w:tc>
          <w:tcPr>
            <w:tcW w:w="4413" w:type="dxa"/>
          </w:tcPr>
          <w:p w:rsidR="002942DB" w:rsidRPr="002942DB" w:rsidRDefault="002942DB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Мирјана Дрикић</w:t>
            </w:r>
          </w:p>
          <w:p w:rsidR="00297004" w:rsidRPr="002942DB" w:rsidRDefault="00297004" w:rsidP="00F05844">
            <w:pPr>
              <w:rPr>
                <w:lang w:val="sr-Cyrl-RS"/>
              </w:rPr>
            </w:pPr>
          </w:p>
        </w:tc>
      </w:tr>
      <w:tr w:rsidR="001E78FD" w:rsidRPr="002942DB" w:rsidTr="009B007F">
        <w:trPr>
          <w:gridAfter w:val="1"/>
          <w:wAfter w:w="27" w:type="dxa"/>
          <w:trHeight w:val="624"/>
          <w:jc w:val="center"/>
        </w:trPr>
        <w:tc>
          <w:tcPr>
            <w:tcW w:w="2049" w:type="dxa"/>
            <w:gridSpan w:val="3"/>
          </w:tcPr>
          <w:p w:rsidR="00297004" w:rsidRPr="002942DB" w:rsidRDefault="00297004" w:rsidP="00F05844">
            <w:pPr>
              <w:rPr>
                <w:vertAlign w:val="subscript"/>
                <w:lang w:val="sr-Latn-CS"/>
              </w:rPr>
            </w:pPr>
            <w:r w:rsidRPr="002942DB">
              <w:rPr>
                <w:lang w:val="sr-Latn-CS"/>
              </w:rPr>
              <w:t>II</w:t>
            </w:r>
            <w:r w:rsidRPr="002942DB">
              <w:rPr>
                <w:vertAlign w:val="subscript"/>
                <w:lang w:val="sr-Latn-CS"/>
              </w:rPr>
              <w:t>2</w:t>
            </w:r>
            <w:r w:rsidRPr="002942DB">
              <w:rPr>
                <w:lang w:val="sr-Latn-CS"/>
              </w:rPr>
              <w:t xml:space="preserve"> </w:t>
            </w:r>
            <w:r w:rsidRPr="002942DB">
              <w:rPr>
                <w:lang w:val="sr-Cyrl-RS"/>
              </w:rPr>
              <w:t>/</w:t>
            </w:r>
            <w:r w:rsidRPr="002942DB">
              <w:rPr>
                <w:lang w:val="sr-Latn-CS"/>
              </w:rPr>
              <w:t>IV</w:t>
            </w:r>
            <w:r w:rsidRPr="002942DB">
              <w:rPr>
                <w:vertAlign w:val="subscript"/>
                <w:lang w:val="sr-Latn-CS"/>
              </w:rPr>
              <w:t>2</w:t>
            </w:r>
          </w:p>
          <w:p w:rsidR="00297004" w:rsidRPr="002942DB" w:rsidRDefault="00297004" w:rsidP="00F05844">
            <w:pPr>
              <w:rPr>
                <w:vertAlign w:val="subscript"/>
                <w:lang w:val="sr-Latn-CS"/>
              </w:rPr>
            </w:pPr>
          </w:p>
          <w:p w:rsidR="00297004" w:rsidRPr="002942DB" w:rsidRDefault="00297004" w:rsidP="00F05844">
            <w:pPr>
              <w:rPr>
                <w:vertAlign w:val="subscript"/>
                <w:lang w:val="sr-Latn-CS"/>
              </w:rPr>
            </w:pPr>
          </w:p>
        </w:tc>
        <w:tc>
          <w:tcPr>
            <w:tcW w:w="1266" w:type="dxa"/>
            <w:gridSpan w:val="2"/>
            <w:vMerge/>
          </w:tcPr>
          <w:p w:rsidR="00297004" w:rsidRPr="002942DB" w:rsidRDefault="00297004" w:rsidP="00F05844">
            <w:pPr>
              <w:rPr>
                <w:iCs/>
              </w:rPr>
            </w:pPr>
          </w:p>
        </w:tc>
        <w:tc>
          <w:tcPr>
            <w:tcW w:w="4413" w:type="dxa"/>
          </w:tcPr>
          <w:p w:rsidR="00297004" w:rsidRPr="002942DB" w:rsidRDefault="00297004" w:rsidP="00F05844">
            <w:pPr>
              <w:rPr>
                <w:iCs/>
              </w:rPr>
            </w:pPr>
          </w:p>
          <w:p w:rsidR="002942DB" w:rsidRPr="002942DB" w:rsidRDefault="002942DB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Светлана Стојнић Бешиновић</w:t>
            </w:r>
          </w:p>
          <w:p w:rsidR="00297004" w:rsidRPr="002942DB" w:rsidRDefault="00297004" w:rsidP="00F05844">
            <w:pPr>
              <w:rPr>
                <w:lang w:val="ru-RU"/>
              </w:rPr>
            </w:pPr>
          </w:p>
        </w:tc>
      </w:tr>
      <w:tr w:rsidR="001E78FD" w:rsidRPr="002942DB" w:rsidTr="009B007F">
        <w:trPr>
          <w:gridAfter w:val="1"/>
          <w:wAfter w:w="27" w:type="dxa"/>
          <w:trHeight w:val="795"/>
          <w:jc w:val="center"/>
        </w:trPr>
        <w:tc>
          <w:tcPr>
            <w:tcW w:w="2049" w:type="dxa"/>
            <w:gridSpan w:val="3"/>
          </w:tcPr>
          <w:p w:rsidR="00297004" w:rsidRPr="002942DB" w:rsidRDefault="002942DB" w:rsidP="00F05844">
            <w:pPr>
              <w:rPr>
                <w:lang w:val="sr-Cyrl-RS"/>
              </w:rPr>
            </w:pPr>
            <w:r>
              <w:rPr>
                <w:lang w:val="sr-Latn-CS"/>
              </w:rPr>
              <w:t>I</w:t>
            </w:r>
            <w:r w:rsidR="00297004" w:rsidRPr="002942DB">
              <w:rPr>
                <w:vertAlign w:val="subscript"/>
                <w:lang w:val="sr-Latn-CS"/>
              </w:rPr>
              <w:t>3</w:t>
            </w:r>
            <w:r w:rsidR="00297004" w:rsidRPr="002942DB">
              <w:rPr>
                <w:lang w:val="sr-Latn-CS"/>
              </w:rPr>
              <w:t xml:space="preserve"> </w:t>
            </w:r>
            <w:r w:rsidR="00297004" w:rsidRPr="002942DB">
              <w:rPr>
                <w:lang w:val="sr-Cyrl-RS"/>
              </w:rPr>
              <w:t>/</w:t>
            </w:r>
            <w:r w:rsidR="00297004" w:rsidRPr="002942DB">
              <w:rPr>
                <w:lang w:val="sr-Latn-CS"/>
              </w:rPr>
              <w:t>III</w:t>
            </w:r>
            <w:r w:rsidR="00297004" w:rsidRPr="002942DB">
              <w:rPr>
                <w:vertAlign w:val="subscript"/>
                <w:lang w:val="sr-Latn-CS"/>
              </w:rPr>
              <w:t>3</w:t>
            </w:r>
            <w:r w:rsidR="00297004" w:rsidRPr="002942DB">
              <w:t xml:space="preserve"> </w:t>
            </w:r>
            <w:r w:rsidR="00297004" w:rsidRPr="002942DB">
              <w:rPr>
                <w:lang w:val="sr-Cyrl-RS"/>
              </w:rPr>
              <w:t>/</w:t>
            </w:r>
            <w:r w:rsidR="00297004" w:rsidRPr="002942DB">
              <w:rPr>
                <w:lang w:val="sr-Latn-CS"/>
              </w:rPr>
              <w:t>IV</w:t>
            </w:r>
            <w:r w:rsidR="00297004" w:rsidRPr="002942DB">
              <w:rPr>
                <w:lang w:val="sr-Cyrl-RS"/>
              </w:rPr>
              <w:t>3</w:t>
            </w:r>
          </w:p>
        </w:tc>
        <w:tc>
          <w:tcPr>
            <w:tcW w:w="1266" w:type="dxa"/>
            <w:gridSpan w:val="2"/>
            <w:vMerge/>
          </w:tcPr>
          <w:p w:rsidR="00297004" w:rsidRPr="002942DB" w:rsidRDefault="00297004" w:rsidP="00F05844">
            <w:pPr>
              <w:rPr>
                <w:iCs/>
              </w:rPr>
            </w:pPr>
          </w:p>
        </w:tc>
        <w:tc>
          <w:tcPr>
            <w:tcW w:w="4413" w:type="dxa"/>
          </w:tcPr>
          <w:p w:rsidR="00297004" w:rsidRPr="002942DB" w:rsidRDefault="00297004" w:rsidP="00F05844">
            <w:pPr>
              <w:rPr>
                <w:lang w:val="sr-Latn-CS"/>
              </w:rPr>
            </w:pPr>
            <w:r w:rsidRPr="002942DB">
              <w:rPr>
                <w:lang w:val="ru-RU"/>
              </w:rPr>
              <w:t xml:space="preserve">Слаткица Илић </w:t>
            </w:r>
          </w:p>
          <w:p w:rsidR="00297004" w:rsidRPr="002942DB" w:rsidRDefault="00297004" w:rsidP="00F05844">
            <w:pPr>
              <w:rPr>
                <w:iCs/>
              </w:rPr>
            </w:pPr>
          </w:p>
        </w:tc>
      </w:tr>
      <w:tr w:rsidR="001E78FD" w:rsidRPr="002942DB" w:rsidTr="009B007F">
        <w:trPr>
          <w:gridAfter w:val="1"/>
          <w:wAfter w:w="27" w:type="dxa"/>
          <w:trHeight w:val="520"/>
          <w:jc w:val="center"/>
        </w:trPr>
        <w:tc>
          <w:tcPr>
            <w:tcW w:w="2049" w:type="dxa"/>
            <w:gridSpan w:val="3"/>
          </w:tcPr>
          <w:p w:rsidR="00297004" w:rsidRPr="002942DB" w:rsidRDefault="00297004" w:rsidP="00F05844">
            <w:pPr>
              <w:rPr>
                <w:vertAlign w:val="subscript"/>
                <w:lang w:val="sr-Latn-CS"/>
              </w:rPr>
            </w:pPr>
            <w:r w:rsidRPr="002942DB">
              <w:rPr>
                <w:lang w:val="sr-Latn-CS"/>
              </w:rPr>
              <w:t>I1</w:t>
            </w:r>
            <w:r w:rsidRPr="002942DB">
              <w:rPr>
                <w:lang w:val="sr-Cyrl-RS"/>
              </w:rPr>
              <w:t>/</w:t>
            </w:r>
            <w:r w:rsidRPr="002942DB">
              <w:rPr>
                <w:lang w:val="sr-Latn-CS"/>
              </w:rPr>
              <w:t>IV1</w:t>
            </w:r>
          </w:p>
          <w:p w:rsidR="00297004" w:rsidRPr="002942DB" w:rsidRDefault="00297004" w:rsidP="00F05844">
            <w:pPr>
              <w:rPr>
                <w:vertAlign w:val="subscript"/>
                <w:lang w:val="sr-Latn-CS"/>
              </w:rPr>
            </w:pPr>
          </w:p>
        </w:tc>
        <w:tc>
          <w:tcPr>
            <w:tcW w:w="1266" w:type="dxa"/>
            <w:gridSpan w:val="2"/>
            <w:vMerge/>
          </w:tcPr>
          <w:p w:rsidR="00297004" w:rsidRPr="002942DB" w:rsidRDefault="00297004" w:rsidP="00F05844">
            <w:pPr>
              <w:rPr>
                <w:lang w:val="ru-RU"/>
              </w:rPr>
            </w:pPr>
          </w:p>
        </w:tc>
        <w:tc>
          <w:tcPr>
            <w:tcW w:w="4413" w:type="dxa"/>
          </w:tcPr>
          <w:p w:rsidR="00297004" w:rsidRPr="002942DB" w:rsidRDefault="00297004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Розица Драгојловић</w:t>
            </w:r>
          </w:p>
          <w:p w:rsidR="00297004" w:rsidRPr="002942DB" w:rsidRDefault="00297004" w:rsidP="00F05844">
            <w:pPr>
              <w:rPr>
                <w:lang w:val="ru-RU"/>
              </w:rPr>
            </w:pPr>
          </w:p>
          <w:p w:rsidR="00297004" w:rsidRPr="002942DB" w:rsidRDefault="00297004" w:rsidP="00F05844"/>
          <w:p w:rsidR="00297004" w:rsidRPr="002942DB" w:rsidRDefault="00297004" w:rsidP="00F05844">
            <w:pPr>
              <w:rPr>
                <w:iCs/>
              </w:rPr>
            </w:pPr>
          </w:p>
        </w:tc>
      </w:tr>
      <w:tr w:rsidR="009B007F" w:rsidRPr="001E78FD" w:rsidTr="009B0D2E">
        <w:trPr>
          <w:gridAfter w:val="1"/>
          <w:wAfter w:w="27" w:type="dxa"/>
          <w:trHeight w:val="562"/>
          <w:jc w:val="center"/>
        </w:trPr>
        <w:tc>
          <w:tcPr>
            <w:tcW w:w="2049" w:type="dxa"/>
            <w:gridSpan w:val="3"/>
          </w:tcPr>
          <w:p w:rsidR="009B007F" w:rsidRPr="001E78FD" w:rsidRDefault="009B007F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sr-Latn-CS"/>
              </w:rPr>
              <w:lastRenderedPageBreak/>
              <w:t>VI1</w:t>
            </w:r>
          </w:p>
        </w:tc>
        <w:tc>
          <w:tcPr>
            <w:tcW w:w="1266" w:type="dxa"/>
            <w:gridSpan w:val="2"/>
          </w:tcPr>
          <w:p w:rsidR="009B007F" w:rsidRPr="001E78FD" w:rsidRDefault="009B007F" w:rsidP="00F05844">
            <w:pPr>
              <w:rPr>
                <w:color w:val="FF0000"/>
                <w:lang w:val="ru-RU"/>
              </w:rPr>
            </w:pPr>
            <w:r w:rsidRPr="00544A25">
              <w:rPr>
                <w:lang w:val="ru-RU"/>
              </w:rPr>
              <w:t>36</w:t>
            </w:r>
          </w:p>
        </w:tc>
        <w:tc>
          <w:tcPr>
            <w:tcW w:w="4413" w:type="dxa"/>
          </w:tcPr>
          <w:p w:rsidR="009B007F" w:rsidRPr="001E78FD" w:rsidRDefault="009B007F" w:rsidP="00F05844">
            <w:pPr>
              <w:rPr>
                <w:color w:val="FF0000"/>
                <w:lang w:val="ru-RU"/>
              </w:rPr>
            </w:pPr>
            <w:r w:rsidRPr="002942DB">
              <w:rPr>
                <w:lang w:val="ru-RU"/>
              </w:rPr>
              <w:t xml:space="preserve">Драгиша Ружановић </w:t>
            </w:r>
          </w:p>
        </w:tc>
      </w:tr>
      <w:tr w:rsidR="00833B80" w:rsidRPr="001E78FD" w:rsidTr="009B007F">
        <w:trPr>
          <w:gridAfter w:val="1"/>
          <w:wAfter w:w="27" w:type="dxa"/>
          <w:trHeight w:val="267"/>
          <w:jc w:val="center"/>
        </w:trPr>
        <w:tc>
          <w:tcPr>
            <w:tcW w:w="2049" w:type="dxa"/>
            <w:gridSpan w:val="3"/>
          </w:tcPr>
          <w:p w:rsidR="00833B80" w:rsidRPr="00833B80" w:rsidRDefault="00833B80" w:rsidP="00F05844">
            <w:pPr>
              <w:rPr>
                <w:lang w:val="sr-Latn-CS"/>
              </w:rPr>
            </w:pPr>
            <w:r>
              <w:rPr>
                <w:lang w:val="sr-Latn-CS"/>
              </w:rPr>
              <w:t>VI</w:t>
            </w:r>
            <w:r w:rsidRPr="00833B80">
              <w:rPr>
                <w:lang w:val="sr-Latn-CS"/>
              </w:rPr>
              <w:t>2</w:t>
            </w:r>
          </w:p>
        </w:tc>
        <w:tc>
          <w:tcPr>
            <w:tcW w:w="1266" w:type="dxa"/>
            <w:gridSpan w:val="2"/>
          </w:tcPr>
          <w:p w:rsidR="00833B80" w:rsidRPr="00833B80" w:rsidRDefault="00833B80" w:rsidP="00F05844">
            <w:r>
              <w:t>36</w:t>
            </w:r>
          </w:p>
        </w:tc>
        <w:tc>
          <w:tcPr>
            <w:tcW w:w="4413" w:type="dxa"/>
            <w:vMerge w:val="restart"/>
          </w:tcPr>
          <w:p w:rsidR="00833B80" w:rsidRPr="00833B80" w:rsidRDefault="00833B80" w:rsidP="00F05844">
            <w:pPr>
              <w:rPr>
                <w:lang w:val="ru-RU"/>
              </w:rPr>
            </w:pPr>
            <w:r w:rsidRPr="00833B80">
              <w:rPr>
                <w:lang w:val="ru-RU"/>
              </w:rPr>
              <w:t>Невена Милић</w:t>
            </w:r>
          </w:p>
        </w:tc>
      </w:tr>
      <w:tr w:rsidR="00833B80" w:rsidRPr="001E78FD" w:rsidTr="009B007F">
        <w:trPr>
          <w:gridAfter w:val="1"/>
          <w:wAfter w:w="27" w:type="dxa"/>
          <w:trHeight w:val="285"/>
          <w:jc w:val="center"/>
        </w:trPr>
        <w:tc>
          <w:tcPr>
            <w:tcW w:w="2049" w:type="dxa"/>
            <w:gridSpan w:val="3"/>
          </w:tcPr>
          <w:p w:rsidR="00833B80" w:rsidRPr="00833B80" w:rsidRDefault="00833B80" w:rsidP="00F05844">
            <w:pPr>
              <w:rPr>
                <w:lang w:val="sr-Latn-CS"/>
              </w:rPr>
            </w:pPr>
            <w:r>
              <w:rPr>
                <w:lang w:val="sr-Latn-CS"/>
              </w:rPr>
              <w:t>VII1</w:t>
            </w:r>
          </w:p>
        </w:tc>
        <w:tc>
          <w:tcPr>
            <w:tcW w:w="1266" w:type="dxa"/>
            <w:gridSpan w:val="2"/>
          </w:tcPr>
          <w:p w:rsidR="00833B80" w:rsidRPr="00833B80" w:rsidRDefault="00833B80" w:rsidP="00F05844">
            <w:r>
              <w:t>36</w:t>
            </w:r>
          </w:p>
        </w:tc>
        <w:tc>
          <w:tcPr>
            <w:tcW w:w="4413" w:type="dxa"/>
            <w:vMerge/>
          </w:tcPr>
          <w:p w:rsidR="00833B80" w:rsidRPr="00833B80" w:rsidRDefault="00833B80" w:rsidP="00F05844">
            <w:pPr>
              <w:rPr>
                <w:lang w:val="ru-RU"/>
              </w:rPr>
            </w:pPr>
          </w:p>
        </w:tc>
      </w:tr>
      <w:tr w:rsidR="00833B80" w:rsidRPr="001E78FD" w:rsidTr="009B007F">
        <w:trPr>
          <w:gridAfter w:val="1"/>
          <w:wAfter w:w="27" w:type="dxa"/>
          <w:trHeight w:val="252"/>
          <w:jc w:val="center"/>
        </w:trPr>
        <w:tc>
          <w:tcPr>
            <w:tcW w:w="2049" w:type="dxa"/>
            <w:gridSpan w:val="3"/>
          </w:tcPr>
          <w:p w:rsidR="00833B80" w:rsidRDefault="00833B80" w:rsidP="00F05844">
            <w:pPr>
              <w:rPr>
                <w:lang w:val="sr-Latn-CS"/>
              </w:rPr>
            </w:pPr>
            <w:r>
              <w:rPr>
                <w:lang w:val="sr-Latn-CS"/>
              </w:rPr>
              <w:t>VIII1</w:t>
            </w:r>
          </w:p>
        </w:tc>
        <w:tc>
          <w:tcPr>
            <w:tcW w:w="1266" w:type="dxa"/>
            <w:gridSpan w:val="2"/>
          </w:tcPr>
          <w:p w:rsidR="00833B80" w:rsidRPr="00833B80" w:rsidRDefault="00833B80" w:rsidP="00F05844">
            <w:r>
              <w:t>36</w:t>
            </w:r>
          </w:p>
        </w:tc>
        <w:tc>
          <w:tcPr>
            <w:tcW w:w="4413" w:type="dxa"/>
            <w:vMerge/>
          </w:tcPr>
          <w:p w:rsidR="00833B80" w:rsidRPr="00833B80" w:rsidRDefault="00833B80" w:rsidP="00F05844">
            <w:pPr>
              <w:rPr>
                <w:lang w:val="ru-RU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340"/>
          <w:jc w:val="center"/>
        </w:trPr>
        <w:tc>
          <w:tcPr>
            <w:tcW w:w="2049" w:type="dxa"/>
            <w:gridSpan w:val="3"/>
          </w:tcPr>
          <w:p w:rsidR="00297004" w:rsidRPr="001E78FD" w:rsidRDefault="002942DB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sr-Latn-CS"/>
              </w:rPr>
              <w:t>VII</w:t>
            </w:r>
            <w:r w:rsidR="00297004" w:rsidRPr="002942DB">
              <w:rPr>
                <w:lang w:val="sr-Latn-CS"/>
              </w:rPr>
              <w:t>3</w:t>
            </w:r>
          </w:p>
        </w:tc>
        <w:tc>
          <w:tcPr>
            <w:tcW w:w="1266" w:type="dxa"/>
            <w:gridSpan w:val="2"/>
          </w:tcPr>
          <w:p w:rsidR="00297004" w:rsidRPr="00833B80" w:rsidRDefault="00833B80" w:rsidP="00F05844">
            <w:pPr>
              <w:rPr>
                <w:color w:val="FF0000"/>
              </w:rPr>
            </w:pPr>
            <w:r w:rsidRPr="00833B80">
              <w:t>36</w:t>
            </w:r>
          </w:p>
        </w:tc>
        <w:tc>
          <w:tcPr>
            <w:tcW w:w="4413" w:type="dxa"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  <w:r w:rsidRPr="002942DB">
              <w:rPr>
                <w:lang w:val="ru-RU"/>
              </w:rPr>
              <w:t>Станко Гроздић</w:t>
            </w:r>
          </w:p>
        </w:tc>
      </w:tr>
      <w:tr w:rsidR="001E78FD" w:rsidRPr="001E78FD" w:rsidTr="009B007F">
        <w:trPr>
          <w:gridAfter w:val="1"/>
          <w:wAfter w:w="27" w:type="dxa"/>
          <w:trHeight w:val="144"/>
          <w:jc w:val="center"/>
        </w:trPr>
        <w:tc>
          <w:tcPr>
            <w:tcW w:w="7728" w:type="dxa"/>
            <w:gridSpan w:val="6"/>
          </w:tcPr>
          <w:p w:rsidR="00297004" w:rsidRPr="00544A25" w:rsidRDefault="00297004" w:rsidP="00F05844">
            <w:pPr>
              <w:rPr>
                <w:lang w:val="ru-RU"/>
              </w:rPr>
            </w:pPr>
            <w:r w:rsidRPr="00544A25">
              <w:rPr>
                <w:lang w:val="ru-RU"/>
              </w:rPr>
              <w:t>Математика – додатни рад</w:t>
            </w:r>
          </w:p>
        </w:tc>
      </w:tr>
      <w:tr w:rsidR="001E78FD" w:rsidRPr="001E78FD" w:rsidTr="009B007F">
        <w:trPr>
          <w:gridAfter w:val="1"/>
          <w:wAfter w:w="27" w:type="dxa"/>
          <w:trHeight w:val="326"/>
          <w:jc w:val="center"/>
        </w:trPr>
        <w:tc>
          <w:tcPr>
            <w:tcW w:w="2049" w:type="dxa"/>
            <w:gridSpan w:val="3"/>
          </w:tcPr>
          <w:p w:rsidR="00297004" w:rsidRPr="00544A25" w:rsidRDefault="00297004" w:rsidP="00F05844">
            <w:pPr>
              <w:rPr>
                <w:lang w:val="sr-Latn-CS"/>
              </w:rPr>
            </w:pPr>
            <w:r w:rsidRPr="00544A25">
              <w:rPr>
                <w:lang w:val="sr-Latn-CS"/>
              </w:rPr>
              <w:t>IV1</w:t>
            </w:r>
          </w:p>
        </w:tc>
        <w:tc>
          <w:tcPr>
            <w:tcW w:w="1239" w:type="dxa"/>
            <w:vMerge w:val="restart"/>
          </w:tcPr>
          <w:p w:rsidR="00297004" w:rsidRPr="00544A25" w:rsidRDefault="00297004" w:rsidP="00F05844">
            <w:pPr>
              <w:rPr>
                <w:lang w:val="ru-RU"/>
              </w:rPr>
            </w:pPr>
            <w:r w:rsidRPr="00544A25">
              <w:rPr>
                <w:lang w:val="ru-RU"/>
              </w:rPr>
              <w:t>36</w:t>
            </w:r>
          </w:p>
          <w:p w:rsidR="00297004" w:rsidRPr="00544A25" w:rsidRDefault="00297004" w:rsidP="00F05844">
            <w:pPr>
              <w:rPr>
                <w:iCs/>
                <w:lang w:val="sr-Cyrl-CS"/>
              </w:rPr>
            </w:pPr>
          </w:p>
          <w:p w:rsidR="00297004" w:rsidRPr="00544A25" w:rsidRDefault="00297004" w:rsidP="00F05844">
            <w:pPr>
              <w:rPr>
                <w:lang w:val="sr-Latn-CS"/>
              </w:rPr>
            </w:pPr>
          </w:p>
          <w:p w:rsidR="00833B80" w:rsidRPr="00544A25" w:rsidRDefault="00833B80" w:rsidP="00F05844">
            <w:pPr>
              <w:rPr>
                <w:lang w:val="sr-Latn-CS"/>
              </w:rPr>
            </w:pPr>
          </w:p>
          <w:p w:rsidR="00833B80" w:rsidRPr="00544A25" w:rsidRDefault="00833B80" w:rsidP="00F05844">
            <w:pPr>
              <w:rPr>
                <w:lang w:val="sr-Latn-CS"/>
              </w:rPr>
            </w:pPr>
          </w:p>
          <w:p w:rsidR="00833B80" w:rsidRPr="00544A25" w:rsidRDefault="00833B80" w:rsidP="00F05844">
            <w:pPr>
              <w:rPr>
                <w:lang w:val="sr-Latn-CS"/>
              </w:rPr>
            </w:pPr>
          </w:p>
        </w:tc>
        <w:tc>
          <w:tcPr>
            <w:tcW w:w="4440" w:type="dxa"/>
            <w:gridSpan w:val="2"/>
          </w:tcPr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ru-RU"/>
              </w:rPr>
              <w:t>Розица Драгојловић</w:t>
            </w:r>
          </w:p>
        </w:tc>
      </w:tr>
      <w:tr w:rsidR="001E78FD" w:rsidRPr="001E78FD" w:rsidTr="009B007F">
        <w:trPr>
          <w:gridAfter w:val="1"/>
          <w:wAfter w:w="27" w:type="dxa"/>
          <w:trHeight w:val="261"/>
          <w:jc w:val="center"/>
        </w:trPr>
        <w:tc>
          <w:tcPr>
            <w:tcW w:w="2049" w:type="dxa"/>
            <w:gridSpan w:val="3"/>
          </w:tcPr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sr-Latn-CS"/>
              </w:rPr>
              <w:t>IV</w:t>
            </w:r>
            <w:r w:rsidRPr="002942DB">
              <w:rPr>
                <w:lang w:val="sr-Cyrl-RS"/>
              </w:rPr>
              <w:t>2</w:t>
            </w:r>
          </w:p>
        </w:tc>
        <w:tc>
          <w:tcPr>
            <w:tcW w:w="1239" w:type="dxa"/>
            <w:vMerge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  <w:tc>
          <w:tcPr>
            <w:tcW w:w="4440" w:type="dxa"/>
            <w:gridSpan w:val="2"/>
          </w:tcPr>
          <w:p w:rsidR="00297004" w:rsidRPr="001E78FD" w:rsidRDefault="002942DB" w:rsidP="00F05844">
            <w:pPr>
              <w:rPr>
                <w:color w:val="FF0000"/>
                <w:lang w:val="ru-RU"/>
              </w:rPr>
            </w:pPr>
            <w:r w:rsidRPr="002942DB">
              <w:rPr>
                <w:lang w:val="ru-RU"/>
              </w:rPr>
              <w:t>Светлана Стојнић Бешиновић</w:t>
            </w:r>
          </w:p>
        </w:tc>
      </w:tr>
      <w:tr w:rsidR="001E78FD" w:rsidRPr="001E78FD" w:rsidTr="009B007F">
        <w:trPr>
          <w:gridAfter w:val="1"/>
          <w:wAfter w:w="27" w:type="dxa"/>
          <w:trHeight w:val="300"/>
          <w:jc w:val="center"/>
        </w:trPr>
        <w:tc>
          <w:tcPr>
            <w:tcW w:w="2049" w:type="dxa"/>
            <w:gridSpan w:val="3"/>
          </w:tcPr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sr-Latn-CS"/>
              </w:rPr>
              <w:t>IV3</w:t>
            </w:r>
          </w:p>
        </w:tc>
        <w:tc>
          <w:tcPr>
            <w:tcW w:w="1239" w:type="dxa"/>
            <w:vMerge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  <w:tc>
          <w:tcPr>
            <w:tcW w:w="4440" w:type="dxa"/>
            <w:gridSpan w:val="2"/>
          </w:tcPr>
          <w:p w:rsidR="00297004" w:rsidRPr="002942DB" w:rsidRDefault="00297004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Слаткица Илић</w:t>
            </w:r>
          </w:p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85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pPr>
              <w:rPr>
                <w:lang w:val="sr-Latn-CS"/>
              </w:rPr>
            </w:pPr>
          </w:p>
        </w:tc>
        <w:tc>
          <w:tcPr>
            <w:tcW w:w="1239" w:type="dxa"/>
            <w:vMerge w:val="restart"/>
          </w:tcPr>
          <w:p w:rsidR="00297004" w:rsidRPr="009B007F" w:rsidRDefault="00297004" w:rsidP="00F05844">
            <w:pPr>
              <w:rPr>
                <w:lang w:val="ru-RU"/>
              </w:rPr>
            </w:pPr>
            <w:r w:rsidRPr="009B007F">
              <w:rPr>
                <w:lang w:val="ru-RU"/>
              </w:rPr>
              <w:t>36</w:t>
            </w:r>
          </w:p>
        </w:tc>
        <w:tc>
          <w:tcPr>
            <w:tcW w:w="4440" w:type="dxa"/>
            <w:gridSpan w:val="2"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85"/>
          <w:jc w:val="center"/>
        </w:trPr>
        <w:tc>
          <w:tcPr>
            <w:tcW w:w="2049" w:type="dxa"/>
            <w:gridSpan w:val="3"/>
          </w:tcPr>
          <w:p w:rsidR="00297004" w:rsidRPr="00833B80" w:rsidRDefault="00297004" w:rsidP="00F05844">
            <w:pPr>
              <w:rPr>
                <w:lang w:val="sr-Latn-CS"/>
              </w:rPr>
            </w:pPr>
            <w:r w:rsidRPr="00833B80">
              <w:rPr>
                <w:lang w:val="sr-Latn-CS"/>
              </w:rPr>
              <w:t>VI</w:t>
            </w:r>
            <w:r w:rsidR="00833B80" w:rsidRPr="00833B80">
              <w:t>I</w:t>
            </w:r>
            <w:r w:rsidRPr="00833B80">
              <w:rPr>
                <w:lang w:val="sr-Latn-CS"/>
              </w:rPr>
              <w:t>2</w:t>
            </w:r>
          </w:p>
        </w:tc>
        <w:tc>
          <w:tcPr>
            <w:tcW w:w="1239" w:type="dxa"/>
            <w:vMerge/>
          </w:tcPr>
          <w:p w:rsidR="00297004" w:rsidRPr="00833B80" w:rsidRDefault="00297004" w:rsidP="00F05844">
            <w:pPr>
              <w:rPr>
                <w:lang w:val="ru-RU"/>
              </w:rPr>
            </w:pPr>
          </w:p>
        </w:tc>
        <w:tc>
          <w:tcPr>
            <w:tcW w:w="4440" w:type="dxa"/>
            <w:gridSpan w:val="2"/>
          </w:tcPr>
          <w:p w:rsidR="00297004" w:rsidRPr="00833B80" w:rsidRDefault="00297004" w:rsidP="00F05844">
            <w:pPr>
              <w:rPr>
                <w:lang w:val="ru-RU"/>
              </w:rPr>
            </w:pPr>
            <w:r w:rsidRPr="00833B80">
              <w:rPr>
                <w:lang w:val="ru-RU"/>
              </w:rPr>
              <w:t>Невена Милић</w:t>
            </w:r>
          </w:p>
        </w:tc>
      </w:tr>
      <w:tr w:rsidR="001E78FD" w:rsidRPr="001E78FD" w:rsidTr="009B007F">
        <w:trPr>
          <w:gridAfter w:val="1"/>
          <w:wAfter w:w="27" w:type="dxa"/>
          <w:trHeight w:val="258"/>
          <w:jc w:val="center"/>
        </w:trPr>
        <w:tc>
          <w:tcPr>
            <w:tcW w:w="2049" w:type="dxa"/>
            <w:gridSpan w:val="3"/>
          </w:tcPr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sr-Latn-CS"/>
              </w:rPr>
              <w:t>V</w:t>
            </w:r>
            <w:r w:rsidR="002942DB" w:rsidRPr="002942DB">
              <w:rPr>
                <w:lang w:val="sr-Latn-CS"/>
              </w:rPr>
              <w:t>III</w:t>
            </w:r>
            <w:r w:rsidRPr="002942DB">
              <w:rPr>
                <w:lang w:val="sr-Latn-CS"/>
              </w:rPr>
              <w:t>3</w:t>
            </w:r>
          </w:p>
        </w:tc>
        <w:tc>
          <w:tcPr>
            <w:tcW w:w="1239" w:type="dxa"/>
          </w:tcPr>
          <w:p w:rsidR="00297004" w:rsidRPr="00833B80" w:rsidRDefault="00833B80" w:rsidP="00F05844">
            <w:pPr>
              <w:rPr>
                <w:color w:val="FF0000"/>
              </w:rPr>
            </w:pPr>
            <w:r w:rsidRPr="00833B80">
              <w:t>34</w:t>
            </w:r>
          </w:p>
        </w:tc>
        <w:tc>
          <w:tcPr>
            <w:tcW w:w="4440" w:type="dxa"/>
            <w:gridSpan w:val="2"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  <w:r w:rsidRPr="002942DB">
              <w:rPr>
                <w:lang w:val="ru-RU"/>
              </w:rPr>
              <w:t>Станко Гроздић</w:t>
            </w:r>
          </w:p>
        </w:tc>
      </w:tr>
      <w:tr w:rsidR="001E78FD" w:rsidRPr="001E78FD" w:rsidTr="009B007F">
        <w:trPr>
          <w:gridAfter w:val="1"/>
          <w:wAfter w:w="27" w:type="dxa"/>
          <w:trHeight w:val="144"/>
          <w:jc w:val="center"/>
        </w:trPr>
        <w:tc>
          <w:tcPr>
            <w:tcW w:w="7728" w:type="dxa"/>
            <w:gridSpan w:val="6"/>
          </w:tcPr>
          <w:p w:rsidR="00297004" w:rsidRPr="001E78FD" w:rsidRDefault="00297004" w:rsidP="00F05844">
            <w:pPr>
              <w:rPr>
                <w:color w:val="FF0000"/>
              </w:rPr>
            </w:pPr>
            <w:r w:rsidRPr="009B007F">
              <w:rPr>
                <w:lang w:val="ru-RU"/>
              </w:rPr>
              <w:lastRenderedPageBreak/>
              <w:t>Српски језик- допунски рад</w:t>
            </w:r>
          </w:p>
        </w:tc>
      </w:tr>
      <w:tr w:rsidR="001E78FD" w:rsidRPr="001E78FD" w:rsidTr="009B007F">
        <w:trPr>
          <w:gridAfter w:val="1"/>
          <w:wAfter w:w="27" w:type="dxa"/>
          <w:trHeight w:val="252"/>
          <w:jc w:val="center"/>
        </w:trPr>
        <w:tc>
          <w:tcPr>
            <w:tcW w:w="2049" w:type="dxa"/>
            <w:gridSpan w:val="3"/>
          </w:tcPr>
          <w:p w:rsidR="00297004" w:rsidRPr="001E78FD" w:rsidRDefault="00297004" w:rsidP="00F05844">
            <w:pPr>
              <w:rPr>
                <w:color w:val="FF0000"/>
                <w:vertAlign w:val="subscript"/>
                <w:lang w:val="sr-Latn-CS"/>
              </w:rPr>
            </w:pPr>
            <w:r w:rsidRPr="002942DB">
              <w:rPr>
                <w:lang w:val="sr-Latn-CS"/>
              </w:rPr>
              <w:t>I</w:t>
            </w:r>
            <w:r w:rsidR="002942DB" w:rsidRPr="002942DB">
              <w:rPr>
                <w:lang w:val="sr-Latn-CS"/>
              </w:rPr>
              <w:t>I</w:t>
            </w:r>
            <w:r w:rsidRPr="002942DB">
              <w:rPr>
                <w:vertAlign w:val="subscript"/>
                <w:lang w:val="sr-Latn-CS"/>
              </w:rPr>
              <w:t>1</w:t>
            </w:r>
            <w:r w:rsidRPr="002942DB">
              <w:rPr>
                <w:vertAlign w:val="subscript"/>
                <w:lang w:val="sr-Cyrl-RS"/>
              </w:rPr>
              <w:t>/</w:t>
            </w:r>
            <w:r w:rsidRPr="002942DB">
              <w:rPr>
                <w:lang w:val="sr-Latn-CS"/>
              </w:rPr>
              <w:t xml:space="preserve"> II</w:t>
            </w:r>
            <w:r w:rsidR="002942DB" w:rsidRPr="002942DB">
              <w:rPr>
                <w:lang w:val="sr-Latn-CS"/>
              </w:rPr>
              <w:t>I</w:t>
            </w:r>
            <w:r w:rsidRPr="002942DB">
              <w:rPr>
                <w:vertAlign w:val="subscript"/>
                <w:lang w:val="sr-Latn-CS"/>
              </w:rPr>
              <w:t>1</w:t>
            </w:r>
          </w:p>
        </w:tc>
        <w:tc>
          <w:tcPr>
            <w:tcW w:w="1266" w:type="dxa"/>
            <w:gridSpan w:val="2"/>
            <w:vMerge w:val="restart"/>
          </w:tcPr>
          <w:p w:rsidR="00297004" w:rsidRPr="001E78FD" w:rsidRDefault="00297004" w:rsidP="00F05844">
            <w:pPr>
              <w:rPr>
                <w:iCs/>
                <w:color w:val="FF0000"/>
              </w:rPr>
            </w:pPr>
          </w:p>
          <w:p w:rsidR="00297004" w:rsidRPr="00833B80" w:rsidRDefault="00297004" w:rsidP="00F05844">
            <w:pPr>
              <w:rPr>
                <w:lang w:val="sr-Latn-CS"/>
              </w:rPr>
            </w:pPr>
            <w:r w:rsidRPr="00833B80">
              <w:rPr>
                <w:iCs/>
                <w:lang w:val="sr-Cyrl-CS"/>
              </w:rPr>
              <w:t>18</w:t>
            </w:r>
          </w:p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</w:p>
        </w:tc>
        <w:tc>
          <w:tcPr>
            <w:tcW w:w="4413" w:type="dxa"/>
          </w:tcPr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sr-Cyrl-RS"/>
              </w:rPr>
              <w:t>Бобан Грујић</w:t>
            </w:r>
          </w:p>
        </w:tc>
      </w:tr>
      <w:tr w:rsidR="001E78FD" w:rsidRPr="001E78FD" w:rsidTr="009B007F">
        <w:trPr>
          <w:gridAfter w:val="1"/>
          <w:wAfter w:w="27" w:type="dxa"/>
          <w:trHeight w:val="421"/>
          <w:jc w:val="center"/>
        </w:trPr>
        <w:tc>
          <w:tcPr>
            <w:tcW w:w="2049" w:type="dxa"/>
            <w:gridSpan w:val="3"/>
          </w:tcPr>
          <w:p w:rsidR="00297004" w:rsidRPr="001E78FD" w:rsidRDefault="00297004" w:rsidP="00F05844">
            <w:pPr>
              <w:rPr>
                <w:color w:val="FF0000"/>
                <w:vertAlign w:val="subscript"/>
                <w:lang w:val="sr-Latn-CS"/>
              </w:rPr>
            </w:pPr>
          </w:p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  <w:r w:rsidRPr="002942DB">
              <w:rPr>
                <w:lang w:val="sr-Latn-CS"/>
              </w:rPr>
              <w:t>I</w:t>
            </w:r>
            <w:r w:rsidRPr="002942DB">
              <w:rPr>
                <w:vertAlign w:val="subscript"/>
                <w:lang w:val="sr-Latn-CS"/>
              </w:rPr>
              <w:t>2</w:t>
            </w:r>
            <w:r w:rsidRPr="002942DB">
              <w:rPr>
                <w:vertAlign w:val="subscript"/>
                <w:lang w:val="sr-Cyrl-RS"/>
              </w:rPr>
              <w:t>/</w:t>
            </w:r>
            <w:r w:rsidRPr="002942DB">
              <w:rPr>
                <w:lang w:val="sr-Latn-CS"/>
              </w:rPr>
              <w:t xml:space="preserve"> III</w:t>
            </w:r>
            <w:r w:rsidRPr="002942DB">
              <w:rPr>
                <w:vertAlign w:val="subscript"/>
                <w:lang w:val="sr-Latn-CS"/>
              </w:rPr>
              <w:t>2</w:t>
            </w:r>
          </w:p>
        </w:tc>
        <w:tc>
          <w:tcPr>
            <w:tcW w:w="1266" w:type="dxa"/>
            <w:gridSpan w:val="2"/>
            <w:vMerge/>
          </w:tcPr>
          <w:p w:rsidR="00297004" w:rsidRPr="001E78FD" w:rsidRDefault="00297004" w:rsidP="00F05844">
            <w:pPr>
              <w:rPr>
                <w:iCs/>
                <w:color w:val="FF0000"/>
                <w:lang w:val="sr-Cyrl-CS"/>
              </w:rPr>
            </w:pPr>
          </w:p>
        </w:tc>
        <w:tc>
          <w:tcPr>
            <w:tcW w:w="4413" w:type="dxa"/>
          </w:tcPr>
          <w:p w:rsidR="002942DB" w:rsidRPr="001E78FD" w:rsidRDefault="002942DB" w:rsidP="00F05844">
            <w:pPr>
              <w:rPr>
                <w:iCs/>
                <w:color w:val="FF0000"/>
              </w:rPr>
            </w:pPr>
          </w:p>
          <w:p w:rsidR="002942DB" w:rsidRPr="002942DB" w:rsidRDefault="002942DB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Мирјана Дрикић</w:t>
            </w:r>
          </w:p>
          <w:p w:rsidR="00297004" w:rsidRPr="001E78FD" w:rsidRDefault="00297004" w:rsidP="00F05844">
            <w:pPr>
              <w:rPr>
                <w:color w:val="FF0000"/>
                <w:lang w:val="sr-Cyrl-RS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624"/>
          <w:jc w:val="center"/>
        </w:trPr>
        <w:tc>
          <w:tcPr>
            <w:tcW w:w="2049" w:type="dxa"/>
            <w:gridSpan w:val="3"/>
          </w:tcPr>
          <w:p w:rsidR="00297004" w:rsidRPr="002942DB" w:rsidRDefault="00297004" w:rsidP="00F05844">
            <w:pPr>
              <w:rPr>
                <w:vertAlign w:val="subscript"/>
                <w:lang w:val="sr-Latn-CS"/>
              </w:rPr>
            </w:pPr>
            <w:r w:rsidRPr="002942DB">
              <w:rPr>
                <w:lang w:val="sr-Latn-CS"/>
              </w:rPr>
              <w:t>II</w:t>
            </w:r>
            <w:r w:rsidRPr="002942DB">
              <w:rPr>
                <w:vertAlign w:val="subscript"/>
                <w:lang w:val="sr-Latn-CS"/>
              </w:rPr>
              <w:t>2</w:t>
            </w:r>
            <w:r w:rsidRPr="002942DB">
              <w:rPr>
                <w:lang w:val="sr-Latn-CS"/>
              </w:rPr>
              <w:t xml:space="preserve"> </w:t>
            </w:r>
            <w:r w:rsidRPr="002942DB">
              <w:rPr>
                <w:lang w:val="sr-Cyrl-RS"/>
              </w:rPr>
              <w:t>/</w:t>
            </w:r>
            <w:r w:rsidRPr="002942DB">
              <w:rPr>
                <w:lang w:val="sr-Latn-CS"/>
              </w:rPr>
              <w:t>IV</w:t>
            </w:r>
            <w:r w:rsidRPr="002942DB">
              <w:rPr>
                <w:vertAlign w:val="subscript"/>
                <w:lang w:val="sr-Latn-CS"/>
              </w:rPr>
              <w:t>2</w:t>
            </w:r>
          </w:p>
          <w:p w:rsidR="00297004" w:rsidRPr="001E78FD" w:rsidRDefault="00297004" w:rsidP="00F05844">
            <w:pPr>
              <w:rPr>
                <w:color w:val="FF0000"/>
                <w:vertAlign w:val="subscript"/>
                <w:lang w:val="sr-Latn-CS"/>
              </w:rPr>
            </w:pPr>
          </w:p>
          <w:p w:rsidR="00297004" w:rsidRPr="001E78FD" w:rsidRDefault="00297004" w:rsidP="00F05844">
            <w:pPr>
              <w:rPr>
                <w:color w:val="FF0000"/>
                <w:vertAlign w:val="subscript"/>
                <w:lang w:val="sr-Latn-CS"/>
              </w:rPr>
            </w:pPr>
          </w:p>
        </w:tc>
        <w:tc>
          <w:tcPr>
            <w:tcW w:w="1266" w:type="dxa"/>
            <w:gridSpan w:val="2"/>
            <w:vMerge/>
          </w:tcPr>
          <w:p w:rsidR="00297004" w:rsidRPr="001E78FD" w:rsidRDefault="00297004" w:rsidP="00F05844">
            <w:pPr>
              <w:rPr>
                <w:iCs/>
                <w:color w:val="FF0000"/>
              </w:rPr>
            </w:pPr>
          </w:p>
        </w:tc>
        <w:tc>
          <w:tcPr>
            <w:tcW w:w="4413" w:type="dxa"/>
          </w:tcPr>
          <w:p w:rsidR="002942DB" w:rsidRPr="002942DB" w:rsidRDefault="002942DB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Светлана Стојнић Бешиновић</w:t>
            </w:r>
          </w:p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795"/>
          <w:jc w:val="center"/>
        </w:trPr>
        <w:tc>
          <w:tcPr>
            <w:tcW w:w="2049" w:type="dxa"/>
            <w:gridSpan w:val="3"/>
          </w:tcPr>
          <w:p w:rsidR="00297004" w:rsidRPr="001E78FD" w:rsidRDefault="00297004" w:rsidP="00F05844">
            <w:pPr>
              <w:rPr>
                <w:color w:val="FF0000"/>
                <w:lang w:val="sr-Cyrl-RS"/>
              </w:rPr>
            </w:pPr>
            <w:r w:rsidRPr="002942DB">
              <w:rPr>
                <w:lang w:val="sr-Latn-CS"/>
              </w:rPr>
              <w:t>I</w:t>
            </w:r>
            <w:r w:rsidRPr="002942DB">
              <w:rPr>
                <w:vertAlign w:val="subscript"/>
                <w:lang w:val="sr-Latn-CS"/>
              </w:rPr>
              <w:t>3</w:t>
            </w:r>
            <w:r w:rsidRPr="002942DB">
              <w:rPr>
                <w:lang w:val="sr-Latn-CS"/>
              </w:rPr>
              <w:t xml:space="preserve"> </w:t>
            </w:r>
            <w:r w:rsidRPr="002942DB">
              <w:rPr>
                <w:lang w:val="sr-Cyrl-RS"/>
              </w:rPr>
              <w:t>/</w:t>
            </w:r>
            <w:r w:rsidRPr="002942DB">
              <w:rPr>
                <w:lang w:val="sr-Latn-CS"/>
              </w:rPr>
              <w:t>III</w:t>
            </w:r>
            <w:r w:rsidRPr="002942DB">
              <w:rPr>
                <w:vertAlign w:val="subscript"/>
                <w:lang w:val="sr-Latn-CS"/>
              </w:rPr>
              <w:t>3</w:t>
            </w:r>
            <w:r w:rsidRPr="002942DB">
              <w:t xml:space="preserve"> </w:t>
            </w:r>
            <w:r w:rsidRPr="002942DB">
              <w:rPr>
                <w:lang w:val="sr-Cyrl-RS"/>
              </w:rPr>
              <w:t>/</w:t>
            </w:r>
            <w:r w:rsidRPr="002942DB">
              <w:rPr>
                <w:lang w:val="sr-Latn-CS"/>
              </w:rPr>
              <w:t>IV</w:t>
            </w:r>
            <w:r w:rsidRPr="002942DB">
              <w:rPr>
                <w:lang w:val="sr-Cyrl-RS"/>
              </w:rPr>
              <w:t>3</w:t>
            </w:r>
          </w:p>
        </w:tc>
        <w:tc>
          <w:tcPr>
            <w:tcW w:w="1266" w:type="dxa"/>
            <w:gridSpan w:val="2"/>
            <w:vMerge/>
          </w:tcPr>
          <w:p w:rsidR="00297004" w:rsidRPr="001E78FD" w:rsidRDefault="00297004" w:rsidP="00F05844">
            <w:pPr>
              <w:rPr>
                <w:iCs/>
                <w:color w:val="FF0000"/>
              </w:rPr>
            </w:pPr>
          </w:p>
        </w:tc>
        <w:tc>
          <w:tcPr>
            <w:tcW w:w="4413" w:type="dxa"/>
          </w:tcPr>
          <w:p w:rsidR="00297004" w:rsidRPr="002942DB" w:rsidRDefault="00297004" w:rsidP="00F05844">
            <w:pPr>
              <w:rPr>
                <w:lang w:val="sr-Latn-CS"/>
              </w:rPr>
            </w:pPr>
            <w:r w:rsidRPr="002942DB">
              <w:rPr>
                <w:lang w:val="ru-RU"/>
              </w:rPr>
              <w:t xml:space="preserve">Слаткица Илић </w:t>
            </w:r>
          </w:p>
          <w:p w:rsidR="00297004" w:rsidRPr="001E78FD" w:rsidRDefault="00297004" w:rsidP="00F05844">
            <w:pPr>
              <w:rPr>
                <w:iCs/>
                <w:color w:val="FF0000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520"/>
          <w:jc w:val="center"/>
        </w:trPr>
        <w:tc>
          <w:tcPr>
            <w:tcW w:w="2049" w:type="dxa"/>
            <w:gridSpan w:val="3"/>
          </w:tcPr>
          <w:p w:rsidR="00297004" w:rsidRPr="002942DB" w:rsidRDefault="002942DB" w:rsidP="00F05844">
            <w:pPr>
              <w:rPr>
                <w:vertAlign w:val="subscript"/>
                <w:lang w:val="sr-Latn-CS"/>
              </w:rPr>
            </w:pPr>
            <w:r w:rsidRPr="002942DB">
              <w:rPr>
                <w:lang w:val="sr-Latn-CS"/>
              </w:rPr>
              <w:t>I</w:t>
            </w:r>
            <w:r w:rsidR="00297004" w:rsidRPr="002942DB">
              <w:rPr>
                <w:lang w:val="sr-Latn-CS"/>
              </w:rPr>
              <w:t>1</w:t>
            </w:r>
            <w:r w:rsidR="00297004" w:rsidRPr="002942DB">
              <w:rPr>
                <w:lang w:val="sr-Cyrl-RS"/>
              </w:rPr>
              <w:t>/</w:t>
            </w:r>
            <w:r w:rsidR="00297004" w:rsidRPr="002942DB">
              <w:rPr>
                <w:lang w:val="sr-Latn-CS"/>
              </w:rPr>
              <w:t>IV1</w:t>
            </w:r>
          </w:p>
          <w:p w:rsidR="00297004" w:rsidRPr="001E78FD" w:rsidRDefault="00297004" w:rsidP="00F05844">
            <w:pPr>
              <w:rPr>
                <w:color w:val="FF0000"/>
                <w:vertAlign w:val="subscript"/>
                <w:lang w:val="sr-Latn-CS"/>
              </w:rPr>
            </w:pPr>
          </w:p>
        </w:tc>
        <w:tc>
          <w:tcPr>
            <w:tcW w:w="1266" w:type="dxa"/>
            <w:gridSpan w:val="2"/>
            <w:vMerge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  <w:tc>
          <w:tcPr>
            <w:tcW w:w="4413" w:type="dxa"/>
          </w:tcPr>
          <w:p w:rsidR="00297004" w:rsidRPr="002942DB" w:rsidRDefault="00297004" w:rsidP="00F05844">
            <w:pPr>
              <w:rPr>
                <w:lang w:val="ru-RU"/>
              </w:rPr>
            </w:pPr>
            <w:r w:rsidRPr="002942DB">
              <w:rPr>
                <w:lang w:val="ru-RU"/>
              </w:rPr>
              <w:t>Розица Драгојловић</w:t>
            </w:r>
          </w:p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  <w:p w:rsidR="00297004" w:rsidRPr="001E78FD" w:rsidRDefault="00297004" w:rsidP="00F05844">
            <w:pPr>
              <w:rPr>
                <w:color w:val="FF0000"/>
              </w:rPr>
            </w:pPr>
          </w:p>
          <w:p w:rsidR="00297004" w:rsidRPr="001E78FD" w:rsidRDefault="00297004" w:rsidP="00F05844">
            <w:pPr>
              <w:rPr>
                <w:iCs/>
                <w:color w:val="FF0000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58"/>
          <w:jc w:val="center"/>
        </w:trPr>
        <w:tc>
          <w:tcPr>
            <w:tcW w:w="2049" w:type="dxa"/>
            <w:gridSpan w:val="3"/>
            <w:tcBorders>
              <w:bottom w:val="single" w:sz="4" w:space="0" w:color="auto"/>
            </w:tcBorders>
          </w:tcPr>
          <w:p w:rsidR="00297004" w:rsidRPr="00833B80" w:rsidRDefault="00297004" w:rsidP="00F05844">
            <w:pPr>
              <w:rPr>
                <w:lang w:val="sr-Latn-CS"/>
              </w:rPr>
            </w:pPr>
            <w:r w:rsidRPr="00833B80">
              <w:rPr>
                <w:lang w:val="sr-Latn-CS"/>
              </w:rPr>
              <w:t>VI</w:t>
            </w:r>
            <w:r w:rsidR="002942DB" w:rsidRPr="00833B80">
              <w:rPr>
                <w:lang w:val="sr-Latn-CS"/>
              </w:rPr>
              <w:t>I</w:t>
            </w:r>
            <w:r w:rsidRPr="00833B80">
              <w:rPr>
                <w:lang w:val="sr-Latn-CS"/>
              </w:rPr>
              <w:t>1</w:t>
            </w:r>
          </w:p>
          <w:p w:rsidR="00297004" w:rsidRPr="00833B80" w:rsidRDefault="00833B80" w:rsidP="00F05844">
            <w:r w:rsidRPr="00833B80">
              <w:rPr>
                <w:lang w:val="sr-Latn-CS"/>
              </w:rPr>
              <w:t>VI</w:t>
            </w:r>
            <w:r w:rsidR="00297004" w:rsidRPr="00833B80">
              <w:rPr>
                <w:lang w:val="sr-Latn-CS"/>
              </w:rPr>
              <w:t>2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97004" w:rsidRPr="00833B80" w:rsidRDefault="00297004" w:rsidP="00F05844">
            <w:pPr>
              <w:rPr>
                <w:lang w:val="ru-RU"/>
              </w:rPr>
            </w:pPr>
            <w:r w:rsidRPr="00833B80">
              <w:rPr>
                <w:lang w:val="ru-RU"/>
              </w:rPr>
              <w:t>36</w:t>
            </w:r>
          </w:p>
          <w:p w:rsidR="00297004" w:rsidRPr="00833B80" w:rsidRDefault="00297004" w:rsidP="00F05844"/>
        </w:tc>
        <w:tc>
          <w:tcPr>
            <w:tcW w:w="4440" w:type="dxa"/>
            <w:gridSpan w:val="2"/>
            <w:tcBorders>
              <w:bottom w:val="single" w:sz="4" w:space="0" w:color="auto"/>
            </w:tcBorders>
          </w:tcPr>
          <w:p w:rsidR="00297004" w:rsidRPr="00833B80" w:rsidRDefault="00297004" w:rsidP="00F05844">
            <w:pPr>
              <w:rPr>
                <w:lang w:val="ru-RU"/>
              </w:rPr>
            </w:pPr>
            <w:r w:rsidRPr="00833B80">
              <w:rPr>
                <w:lang w:val="ru-RU"/>
              </w:rPr>
              <w:t>Никола Стојковић</w:t>
            </w:r>
          </w:p>
          <w:p w:rsidR="00297004" w:rsidRPr="00833B80" w:rsidRDefault="00297004" w:rsidP="00F05844">
            <w:pPr>
              <w:rPr>
                <w:lang w:val="sr-Cyrl-CS"/>
              </w:rPr>
            </w:pPr>
            <w:r w:rsidRPr="00833B80">
              <w:rPr>
                <w:lang w:val="ru-RU"/>
              </w:rPr>
              <w:t>Дијана Гржобић</w:t>
            </w:r>
          </w:p>
        </w:tc>
      </w:tr>
      <w:tr w:rsidR="001E78FD" w:rsidRPr="001E78FD" w:rsidTr="009B007F">
        <w:trPr>
          <w:gridAfter w:val="1"/>
          <w:wAfter w:w="27" w:type="dxa"/>
          <w:trHeight w:val="910"/>
          <w:jc w:val="center"/>
        </w:trPr>
        <w:tc>
          <w:tcPr>
            <w:tcW w:w="2049" w:type="dxa"/>
            <w:gridSpan w:val="3"/>
            <w:tcBorders>
              <w:bottom w:val="single" w:sz="4" w:space="0" w:color="auto"/>
            </w:tcBorders>
          </w:tcPr>
          <w:p w:rsidR="00297004" w:rsidRPr="001E78FD" w:rsidRDefault="00297004" w:rsidP="00F05844">
            <w:pPr>
              <w:rPr>
                <w:color w:val="FF0000"/>
              </w:rPr>
            </w:pPr>
          </w:p>
          <w:p w:rsidR="00297004" w:rsidRPr="001E78FD" w:rsidRDefault="00297004" w:rsidP="00F05844">
            <w:pPr>
              <w:rPr>
                <w:color w:val="FF0000"/>
                <w:lang w:val="sr-Latn-CS"/>
              </w:rPr>
            </w:pPr>
            <w:r w:rsidRPr="00E56734">
              <w:rPr>
                <w:lang w:val="sr-Latn-CS"/>
              </w:rPr>
              <w:t>VI</w:t>
            </w:r>
            <w:r w:rsidR="00E56734" w:rsidRPr="00E56734">
              <w:rPr>
                <w:lang w:val="sr-Latn-RS"/>
              </w:rPr>
              <w:t>I</w:t>
            </w:r>
            <w:r w:rsidRPr="00E56734">
              <w:rPr>
                <w:lang w:val="sr-Latn-CS"/>
              </w:rPr>
              <w:t>3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  <w:r w:rsidRPr="00E56734">
              <w:rPr>
                <w:lang w:val="ru-RU"/>
              </w:rPr>
              <w:t>36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  <w:r w:rsidRPr="00E56734">
              <w:rPr>
                <w:lang w:val="ru-RU"/>
              </w:rPr>
              <w:t>Нешица Пауновић</w:t>
            </w:r>
          </w:p>
        </w:tc>
      </w:tr>
      <w:tr w:rsidR="001E78FD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7728" w:type="dxa"/>
            <w:gridSpan w:val="6"/>
          </w:tcPr>
          <w:p w:rsidR="00297004" w:rsidRPr="009B007F" w:rsidRDefault="00297004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Српски језик- додатни рад</w:t>
            </w:r>
          </w:p>
        </w:tc>
      </w:tr>
      <w:tr w:rsidR="001E78FD" w:rsidRPr="001E78FD" w:rsidTr="009B007F">
        <w:trPr>
          <w:gridAfter w:val="1"/>
          <w:wAfter w:w="27" w:type="dxa"/>
          <w:trHeight w:val="271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pPr>
              <w:rPr>
                <w:lang w:val="sr-Cyrl-RS"/>
              </w:rPr>
            </w:pPr>
            <w:r w:rsidRPr="009B007F">
              <w:rPr>
                <w:lang w:val="sr-Latn-CS"/>
              </w:rPr>
              <w:t>VII</w:t>
            </w:r>
            <w:r w:rsidRPr="009B007F">
              <w:rPr>
                <w:lang w:val="sr-Latn-RS"/>
              </w:rPr>
              <w:t>I</w:t>
            </w:r>
            <w:r w:rsidRPr="009B007F">
              <w:rPr>
                <w:lang w:val="sr-Latn-CS"/>
              </w:rPr>
              <w:t>1</w:t>
            </w:r>
          </w:p>
        </w:tc>
        <w:tc>
          <w:tcPr>
            <w:tcW w:w="1239" w:type="dxa"/>
          </w:tcPr>
          <w:p w:rsidR="00297004" w:rsidRPr="009B007F" w:rsidRDefault="00297004" w:rsidP="00F05844">
            <w:pPr>
              <w:rPr>
                <w:lang w:val="ru-RU"/>
              </w:rPr>
            </w:pPr>
            <w:r w:rsidRPr="009B007F">
              <w:rPr>
                <w:lang w:val="ru-RU"/>
              </w:rPr>
              <w:t>34</w:t>
            </w:r>
          </w:p>
        </w:tc>
        <w:tc>
          <w:tcPr>
            <w:tcW w:w="4440" w:type="dxa"/>
            <w:gridSpan w:val="2"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  <w:r w:rsidRPr="002942DB">
              <w:rPr>
                <w:lang w:val="ru-RU"/>
              </w:rPr>
              <w:t>Никола Стојковић</w:t>
            </w:r>
          </w:p>
        </w:tc>
      </w:tr>
      <w:tr w:rsidR="001E78FD" w:rsidRPr="001E78FD" w:rsidTr="009B007F">
        <w:trPr>
          <w:gridAfter w:val="1"/>
          <w:wAfter w:w="27" w:type="dxa"/>
          <w:trHeight w:val="266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pPr>
              <w:rPr>
                <w:lang w:val="sr-Latn-CS"/>
              </w:rPr>
            </w:pPr>
          </w:p>
        </w:tc>
        <w:tc>
          <w:tcPr>
            <w:tcW w:w="1239" w:type="dxa"/>
          </w:tcPr>
          <w:p w:rsidR="00297004" w:rsidRPr="009B007F" w:rsidRDefault="00297004" w:rsidP="00F05844">
            <w:pPr>
              <w:rPr>
                <w:lang w:val="ru-RU"/>
              </w:rPr>
            </w:pPr>
          </w:p>
        </w:tc>
        <w:tc>
          <w:tcPr>
            <w:tcW w:w="4440" w:type="dxa"/>
            <w:gridSpan w:val="2"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72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pPr>
              <w:rPr>
                <w:lang w:val="sr-Cyrl-RS"/>
              </w:rPr>
            </w:pPr>
          </w:p>
        </w:tc>
        <w:tc>
          <w:tcPr>
            <w:tcW w:w="1239" w:type="dxa"/>
          </w:tcPr>
          <w:p w:rsidR="00297004" w:rsidRPr="009B007F" w:rsidRDefault="00297004" w:rsidP="00F05844">
            <w:pPr>
              <w:rPr>
                <w:lang w:val="ru-RU"/>
              </w:rPr>
            </w:pPr>
          </w:p>
        </w:tc>
        <w:tc>
          <w:tcPr>
            <w:tcW w:w="4440" w:type="dxa"/>
            <w:gridSpan w:val="2"/>
          </w:tcPr>
          <w:p w:rsidR="00297004" w:rsidRPr="001E78FD" w:rsidRDefault="00297004" w:rsidP="00F05844">
            <w:pPr>
              <w:rPr>
                <w:color w:val="FF0000"/>
                <w:lang w:val="ru-RU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573"/>
          <w:jc w:val="center"/>
        </w:trPr>
        <w:tc>
          <w:tcPr>
            <w:tcW w:w="7728" w:type="dxa"/>
            <w:gridSpan w:val="6"/>
          </w:tcPr>
          <w:p w:rsidR="00297004" w:rsidRPr="009B007F" w:rsidRDefault="00E56734" w:rsidP="00F05844">
            <w:pPr>
              <w:rPr>
                <w:lang w:val="sr-Cyrl-RS"/>
              </w:rPr>
            </w:pPr>
            <w:r w:rsidRPr="009B007F">
              <w:rPr>
                <w:lang w:val="sr-Cyrl-RS"/>
              </w:rPr>
              <w:t>Математика-  додатни рад</w:t>
            </w:r>
          </w:p>
        </w:tc>
      </w:tr>
      <w:tr w:rsidR="001E78FD" w:rsidRPr="001E78FD" w:rsidTr="009B007F">
        <w:trPr>
          <w:gridAfter w:val="1"/>
          <w:wAfter w:w="27" w:type="dxa"/>
          <w:trHeight w:val="339"/>
          <w:jc w:val="center"/>
        </w:trPr>
        <w:tc>
          <w:tcPr>
            <w:tcW w:w="2049" w:type="dxa"/>
            <w:gridSpan w:val="3"/>
          </w:tcPr>
          <w:p w:rsidR="00297004" w:rsidRPr="001E0155" w:rsidRDefault="00297004" w:rsidP="00F05844">
            <w:pPr>
              <w:rPr>
                <w:lang w:val="en-GB"/>
              </w:rPr>
            </w:pPr>
            <w:r w:rsidRPr="001E0155">
              <w:rPr>
                <w:lang w:val="sr-Latn-CS"/>
              </w:rPr>
              <w:t xml:space="preserve"> </w:t>
            </w:r>
            <w:r w:rsidR="00E56734" w:rsidRPr="001E0155">
              <w:rPr>
                <w:lang w:val="sr-Latn-CS"/>
              </w:rPr>
              <w:t>VIII1</w:t>
            </w:r>
          </w:p>
        </w:tc>
        <w:tc>
          <w:tcPr>
            <w:tcW w:w="1239" w:type="dxa"/>
          </w:tcPr>
          <w:p w:rsidR="00297004" w:rsidRPr="001E0155" w:rsidRDefault="00E56734" w:rsidP="00F05844">
            <w:pPr>
              <w:rPr>
                <w:lang w:val="sr-Cyrl-CS"/>
              </w:rPr>
            </w:pPr>
            <w:r w:rsidRPr="001E0155">
              <w:rPr>
                <w:lang w:val="sr-Cyrl-CS"/>
              </w:rPr>
              <w:t>34</w:t>
            </w:r>
          </w:p>
        </w:tc>
        <w:tc>
          <w:tcPr>
            <w:tcW w:w="4440" w:type="dxa"/>
            <w:gridSpan w:val="2"/>
          </w:tcPr>
          <w:p w:rsidR="00297004" w:rsidRPr="001E0155" w:rsidRDefault="00E56734" w:rsidP="00F05844">
            <w:pPr>
              <w:rPr>
                <w:lang w:val="sr-Cyrl-RS"/>
              </w:rPr>
            </w:pPr>
            <w:r w:rsidRPr="001E0155">
              <w:rPr>
                <w:lang w:val="sr-Cyrl-RS"/>
              </w:rPr>
              <w:t>Нешица Пауновић</w:t>
            </w:r>
          </w:p>
        </w:tc>
      </w:tr>
      <w:tr w:rsidR="001E78FD" w:rsidRPr="001E78FD" w:rsidTr="009B007F">
        <w:trPr>
          <w:gridAfter w:val="1"/>
          <w:wAfter w:w="27" w:type="dxa"/>
          <w:trHeight w:val="475"/>
          <w:jc w:val="center"/>
        </w:trPr>
        <w:tc>
          <w:tcPr>
            <w:tcW w:w="2049" w:type="dxa"/>
            <w:gridSpan w:val="3"/>
          </w:tcPr>
          <w:p w:rsidR="00297004" w:rsidRPr="001E0155" w:rsidRDefault="001E0155" w:rsidP="00F05844">
            <w:r w:rsidRPr="001E0155">
              <w:t>VIII3</w:t>
            </w:r>
          </w:p>
        </w:tc>
        <w:tc>
          <w:tcPr>
            <w:tcW w:w="1239" w:type="dxa"/>
          </w:tcPr>
          <w:p w:rsidR="00297004" w:rsidRPr="001E0155" w:rsidRDefault="001E0155" w:rsidP="00F05844">
            <w:r w:rsidRPr="001E0155">
              <w:t>34</w:t>
            </w:r>
          </w:p>
        </w:tc>
        <w:tc>
          <w:tcPr>
            <w:tcW w:w="4440" w:type="dxa"/>
            <w:gridSpan w:val="2"/>
          </w:tcPr>
          <w:p w:rsidR="00297004" w:rsidRPr="001E0155" w:rsidRDefault="001E0155" w:rsidP="00F05844">
            <w:pPr>
              <w:rPr>
                <w:lang w:val="sr-Cyrl-RS"/>
              </w:rPr>
            </w:pPr>
            <w:r w:rsidRPr="001E0155">
              <w:rPr>
                <w:lang w:val="sr-Cyrl-RS"/>
              </w:rPr>
              <w:t>Станко Гроздић</w:t>
            </w:r>
          </w:p>
        </w:tc>
      </w:tr>
      <w:tr w:rsidR="001E78FD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297004" w:rsidRPr="00941F90" w:rsidRDefault="00297004" w:rsidP="00F05844">
            <w:r w:rsidRPr="00941F90">
              <w:t>Географија додатни рад</w:t>
            </w:r>
          </w:p>
        </w:tc>
      </w:tr>
      <w:tr w:rsidR="001E78FD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2049" w:type="dxa"/>
            <w:gridSpan w:val="3"/>
          </w:tcPr>
          <w:p w:rsidR="00297004" w:rsidRPr="00E56734" w:rsidRDefault="00E56734" w:rsidP="00F05844">
            <w:pPr>
              <w:rPr>
                <w:lang w:val="sr-Cyrl-CS"/>
              </w:rPr>
            </w:pPr>
            <w:r w:rsidRPr="00E56734">
              <w:rPr>
                <w:lang w:val="sr-Latn-CS"/>
              </w:rPr>
              <w:t>VI</w:t>
            </w:r>
            <w:r w:rsidR="00297004" w:rsidRPr="00E56734">
              <w:rPr>
                <w:lang w:val="sr-Latn-RS"/>
              </w:rPr>
              <w:t>I</w:t>
            </w:r>
            <w:r w:rsidR="00297004" w:rsidRPr="00E56734">
              <w:rPr>
                <w:lang w:val="sr-Latn-CS"/>
              </w:rPr>
              <w:t>1</w:t>
            </w:r>
          </w:p>
        </w:tc>
        <w:tc>
          <w:tcPr>
            <w:tcW w:w="1266" w:type="dxa"/>
            <w:gridSpan w:val="2"/>
          </w:tcPr>
          <w:p w:rsidR="00297004" w:rsidRPr="00E56734" w:rsidRDefault="00297004" w:rsidP="00F05844">
            <w:pPr>
              <w:rPr>
                <w:lang w:val="sr-Latn-RS"/>
              </w:rPr>
            </w:pPr>
            <w:r w:rsidRPr="00E56734">
              <w:rPr>
                <w:lang w:val="sr-Cyrl-CS"/>
              </w:rPr>
              <w:t>3</w:t>
            </w:r>
            <w:r w:rsidR="00E56734">
              <w:rPr>
                <w:lang w:val="sr-Latn-RS"/>
              </w:rPr>
              <w:t>6</w:t>
            </w:r>
          </w:p>
        </w:tc>
        <w:tc>
          <w:tcPr>
            <w:tcW w:w="4413" w:type="dxa"/>
          </w:tcPr>
          <w:p w:rsidR="00297004" w:rsidRPr="00E56734" w:rsidRDefault="00297004" w:rsidP="00F05844">
            <w:pPr>
              <w:rPr>
                <w:lang w:val="sr-Cyrl-RS"/>
              </w:rPr>
            </w:pPr>
            <w:r w:rsidRPr="00E56734">
              <w:t>Јелена Алексић</w:t>
            </w:r>
          </w:p>
        </w:tc>
      </w:tr>
      <w:tr w:rsidR="00E56734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7728" w:type="dxa"/>
            <w:gridSpan w:val="6"/>
          </w:tcPr>
          <w:p w:rsidR="00E56734" w:rsidRPr="00E56734" w:rsidRDefault="00E56734" w:rsidP="00F05844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 – допунски рад</w:t>
            </w:r>
          </w:p>
        </w:tc>
      </w:tr>
      <w:tr w:rsidR="00E56734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2049" w:type="dxa"/>
            <w:gridSpan w:val="3"/>
          </w:tcPr>
          <w:p w:rsidR="00E56734" w:rsidRPr="00E56734" w:rsidRDefault="00E56734" w:rsidP="00F05844">
            <w:pPr>
              <w:rPr>
                <w:lang w:val="sr-Latn-RS"/>
              </w:rPr>
            </w:pPr>
            <w:r>
              <w:rPr>
                <w:lang w:val="sr-Latn-RS"/>
              </w:rPr>
              <w:t>VI1</w:t>
            </w:r>
          </w:p>
        </w:tc>
        <w:tc>
          <w:tcPr>
            <w:tcW w:w="1266" w:type="dxa"/>
            <w:gridSpan w:val="2"/>
          </w:tcPr>
          <w:p w:rsidR="00E56734" w:rsidRPr="00E56734" w:rsidRDefault="00E56734" w:rsidP="00F05844">
            <w:pPr>
              <w:rPr>
                <w:lang w:val="sr-Latn-RS"/>
              </w:rPr>
            </w:pPr>
            <w:r>
              <w:rPr>
                <w:lang w:val="sr-Latn-RS"/>
              </w:rPr>
              <w:t>36</w:t>
            </w:r>
          </w:p>
        </w:tc>
        <w:tc>
          <w:tcPr>
            <w:tcW w:w="4413" w:type="dxa"/>
          </w:tcPr>
          <w:p w:rsidR="00E56734" w:rsidRPr="00E56734" w:rsidRDefault="00E56734" w:rsidP="00F05844">
            <w:pPr>
              <w:rPr>
                <w:lang w:val="sr-Cyrl-RS"/>
              </w:rPr>
            </w:pPr>
            <w:r>
              <w:rPr>
                <w:lang w:val="sr-Cyrl-RS"/>
              </w:rPr>
              <w:t>Јелена Алексић</w:t>
            </w:r>
          </w:p>
        </w:tc>
      </w:tr>
      <w:tr w:rsidR="00E56734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E56734" w:rsidRPr="001E78FD" w:rsidRDefault="00E56734" w:rsidP="00F05844">
            <w:pPr>
              <w:rPr>
                <w:color w:val="FF0000"/>
                <w:lang w:val="sr-Cyrl-CS"/>
              </w:rPr>
            </w:pPr>
            <w:r w:rsidRPr="0031766E">
              <w:rPr>
                <w:lang w:val="sr-Cyrl-CS"/>
              </w:rPr>
              <w:t>Историја- допунски рад</w:t>
            </w:r>
          </w:p>
        </w:tc>
      </w:tr>
      <w:tr w:rsidR="00E56734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2049" w:type="dxa"/>
            <w:gridSpan w:val="3"/>
          </w:tcPr>
          <w:p w:rsidR="00E56734" w:rsidRPr="001E78FD" w:rsidRDefault="00E56734" w:rsidP="00F05844">
            <w:pPr>
              <w:rPr>
                <w:color w:val="FF0000"/>
                <w:lang w:val="sr-Latn-CS"/>
              </w:rPr>
            </w:pPr>
          </w:p>
        </w:tc>
        <w:tc>
          <w:tcPr>
            <w:tcW w:w="1266" w:type="dxa"/>
            <w:gridSpan w:val="2"/>
          </w:tcPr>
          <w:p w:rsidR="00E56734" w:rsidRPr="001E78FD" w:rsidRDefault="00E56734" w:rsidP="00F05844">
            <w:pPr>
              <w:rPr>
                <w:color w:val="FF0000"/>
                <w:lang w:val="sr-Cyrl-CS"/>
              </w:rPr>
            </w:pPr>
          </w:p>
        </w:tc>
        <w:tc>
          <w:tcPr>
            <w:tcW w:w="4413" w:type="dxa"/>
          </w:tcPr>
          <w:p w:rsidR="00E56734" w:rsidRPr="001E78FD" w:rsidRDefault="00E56734" w:rsidP="00F05844">
            <w:pPr>
              <w:rPr>
                <w:color w:val="FF0000"/>
                <w:lang w:val="sr-Cyrl-CS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97"/>
          <w:jc w:val="center"/>
        </w:trPr>
        <w:tc>
          <w:tcPr>
            <w:tcW w:w="2049" w:type="dxa"/>
            <w:gridSpan w:val="3"/>
          </w:tcPr>
          <w:p w:rsidR="00297004" w:rsidRPr="00F450F7" w:rsidRDefault="00297004" w:rsidP="00F05844">
            <w:pPr>
              <w:rPr>
                <w:lang w:val="sr-Cyrl-RS"/>
              </w:rPr>
            </w:pPr>
            <w:r w:rsidRPr="00F450F7">
              <w:rPr>
                <w:lang w:val="sr-Latn-CS"/>
              </w:rPr>
              <w:t>V</w:t>
            </w:r>
            <w:r w:rsidRPr="00F450F7">
              <w:t>I</w:t>
            </w:r>
            <w:r w:rsidR="0031766E" w:rsidRPr="00F450F7">
              <w:t>I</w:t>
            </w:r>
            <w:r w:rsidRPr="00F450F7">
              <w:rPr>
                <w:lang w:val="sr-Latn-CS"/>
              </w:rPr>
              <w:t>1</w:t>
            </w:r>
          </w:p>
        </w:tc>
        <w:tc>
          <w:tcPr>
            <w:tcW w:w="1266" w:type="dxa"/>
            <w:gridSpan w:val="2"/>
          </w:tcPr>
          <w:p w:rsidR="00297004" w:rsidRPr="00F450F7" w:rsidRDefault="00297004" w:rsidP="00F05844">
            <w:pPr>
              <w:rPr>
                <w:lang w:val="sr-Cyrl-RS"/>
              </w:rPr>
            </w:pPr>
            <w:r w:rsidRPr="00F450F7">
              <w:rPr>
                <w:lang w:val="sr-Cyrl-RS"/>
              </w:rPr>
              <w:t>36</w:t>
            </w:r>
          </w:p>
        </w:tc>
        <w:tc>
          <w:tcPr>
            <w:tcW w:w="4413" w:type="dxa"/>
          </w:tcPr>
          <w:p w:rsidR="00297004" w:rsidRPr="00F450F7" w:rsidRDefault="00297004" w:rsidP="00F05844">
            <w:pPr>
              <w:rPr>
                <w:lang w:val="sr-Cyrl-RS"/>
              </w:rPr>
            </w:pPr>
            <w:r w:rsidRPr="00F450F7">
              <w:rPr>
                <w:lang w:val="sr-Cyrl-RS"/>
              </w:rPr>
              <w:t>Марина Живановић</w:t>
            </w:r>
          </w:p>
        </w:tc>
      </w:tr>
      <w:tr w:rsidR="001E78FD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297004" w:rsidRPr="00F450F7" w:rsidRDefault="00297004" w:rsidP="00F05844">
            <w:pPr>
              <w:rPr>
                <w:lang w:val="sr-Cyrl-CS"/>
              </w:rPr>
            </w:pPr>
            <w:r w:rsidRPr="00F450F7">
              <w:rPr>
                <w:lang w:val="sr-Cyrl-CS"/>
              </w:rPr>
              <w:lastRenderedPageBreak/>
              <w:t>Историја Додатни рад</w:t>
            </w:r>
          </w:p>
        </w:tc>
      </w:tr>
      <w:tr w:rsidR="001E78FD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2049" w:type="dxa"/>
            <w:gridSpan w:val="3"/>
          </w:tcPr>
          <w:p w:rsidR="00297004" w:rsidRPr="00F450F7" w:rsidRDefault="00F450F7" w:rsidP="00F05844">
            <w:r w:rsidRPr="00F450F7">
              <w:t>VIII1</w:t>
            </w:r>
          </w:p>
        </w:tc>
        <w:tc>
          <w:tcPr>
            <w:tcW w:w="1266" w:type="dxa"/>
            <w:gridSpan w:val="2"/>
          </w:tcPr>
          <w:p w:rsidR="00297004" w:rsidRPr="00F450F7" w:rsidRDefault="00297004" w:rsidP="00F05844">
            <w:r w:rsidRPr="00F450F7">
              <w:t>36</w:t>
            </w:r>
          </w:p>
        </w:tc>
        <w:tc>
          <w:tcPr>
            <w:tcW w:w="4413" w:type="dxa"/>
          </w:tcPr>
          <w:p w:rsidR="00297004" w:rsidRPr="00F450F7" w:rsidRDefault="00297004" w:rsidP="00F05844">
            <w:pPr>
              <w:rPr>
                <w:lang w:val="sr-Cyrl-RS"/>
              </w:rPr>
            </w:pPr>
            <w:r w:rsidRPr="00F450F7">
              <w:rPr>
                <w:lang w:val="sr-Cyrl-RS"/>
              </w:rPr>
              <w:t>Марина Живановић</w:t>
            </w:r>
          </w:p>
        </w:tc>
      </w:tr>
      <w:tr w:rsidR="001E0155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2049" w:type="dxa"/>
            <w:gridSpan w:val="3"/>
          </w:tcPr>
          <w:p w:rsidR="001E0155" w:rsidRPr="001E0155" w:rsidRDefault="001E0155" w:rsidP="00F05844">
            <w:pPr>
              <w:rPr>
                <w:lang w:val="sr-Latn-RS"/>
              </w:rPr>
            </w:pPr>
            <w:r>
              <w:rPr>
                <w:lang w:val="sr-Latn-RS"/>
              </w:rPr>
              <w:t>VI2</w:t>
            </w:r>
          </w:p>
        </w:tc>
        <w:tc>
          <w:tcPr>
            <w:tcW w:w="1266" w:type="dxa"/>
            <w:gridSpan w:val="2"/>
          </w:tcPr>
          <w:p w:rsidR="001E0155" w:rsidRPr="00F450F7" w:rsidRDefault="001E0155" w:rsidP="00F05844">
            <w:r>
              <w:t>36</w:t>
            </w:r>
          </w:p>
        </w:tc>
        <w:tc>
          <w:tcPr>
            <w:tcW w:w="4413" w:type="dxa"/>
          </w:tcPr>
          <w:p w:rsidR="001E0155" w:rsidRPr="001E0155" w:rsidRDefault="001E0155" w:rsidP="00F05844">
            <w:pPr>
              <w:rPr>
                <w:lang w:val="sr-Cyrl-RS"/>
              </w:rPr>
            </w:pPr>
            <w:r>
              <w:rPr>
                <w:lang w:val="sr-Cyrl-RS"/>
              </w:rPr>
              <w:t>Дијана Гржобић</w:t>
            </w:r>
          </w:p>
        </w:tc>
      </w:tr>
      <w:tr w:rsidR="001E78FD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297004" w:rsidRPr="001E78FD" w:rsidRDefault="00297004" w:rsidP="00F05844">
            <w:pPr>
              <w:rPr>
                <w:color w:val="FF0000"/>
                <w:lang w:val="sr-Cyrl-CS"/>
              </w:rPr>
            </w:pPr>
            <w:r w:rsidRPr="009B007F">
              <w:rPr>
                <w:lang w:val="sr-Cyrl-CS"/>
              </w:rPr>
              <w:t>Биологија- додатни рад</w:t>
            </w:r>
          </w:p>
        </w:tc>
      </w:tr>
      <w:tr w:rsidR="009B007F" w:rsidRPr="009B007F" w:rsidTr="009B007F">
        <w:trPr>
          <w:gridAfter w:val="1"/>
          <w:wAfter w:w="27" w:type="dxa"/>
          <w:trHeight w:val="285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r w:rsidRPr="009B007F">
              <w:t xml:space="preserve">VII1 </w:t>
            </w:r>
          </w:p>
        </w:tc>
        <w:tc>
          <w:tcPr>
            <w:tcW w:w="1266" w:type="dxa"/>
            <w:gridSpan w:val="2"/>
          </w:tcPr>
          <w:p w:rsidR="00297004" w:rsidRPr="009B007F" w:rsidRDefault="00297004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36</w:t>
            </w:r>
          </w:p>
        </w:tc>
        <w:tc>
          <w:tcPr>
            <w:tcW w:w="4413" w:type="dxa"/>
          </w:tcPr>
          <w:p w:rsidR="00297004" w:rsidRPr="009B007F" w:rsidRDefault="00297004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Живанка Бранковић</w:t>
            </w:r>
          </w:p>
        </w:tc>
      </w:tr>
      <w:tr w:rsidR="009B007F" w:rsidRPr="009B007F" w:rsidTr="009B007F">
        <w:trPr>
          <w:gridAfter w:val="1"/>
          <w:wAfter w:w="27" w:type="dxa"/>
          <w:trHeight w:val="285"/>
          <w:jc w:val="center"/>
        </w:trPr>
        <w:tc>
          <w:tcPr>
            <w:tcW w:w="7728" w:type="dxa"/>
            <w:gridSpan w:val="6"/>
          </w:tcPr>
          <w:p w:rsidR="009B007F" w:rsidRPr="009B007F" w:rsidRDefault="009B007F" w:rsidP="00F05844">
            <w:pPr>
              <w:rPr>
                <w:lang w:val="sr-Cyrl-CS"/>
              </w:rPr>
            </w:pPr>
          </w:p>
        </w:tc>
      </w:tr>
      <w:tr w:rsidR="009B007F" w:rsidRPr="009B007F" w:rsidTr="009B007F">
        <w:trPr>
          <w:gridAfter w:val="1"/>
          <w:wAfter w:w="27" w:type="dxa"/>
          <w:trHeight w:val="285"/>
          <w:jc w:val="center"/>
        </w:trPr>
        <w:tc>
          <w:tcPr>
            <w:tcW w:w="7728" w:type="dxa"/>
            <w:gridSpan w:val="6"/>
          </w:tcPr>
          <w:p w:rsidR="009B007F" w:rsidRPr="009B007F" w:rsidRDefault="009B007F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Хемија - допунски рад</w:t>
            </w:r>
          </w:p>
        </w:tc>
      </w:tr>
      <w:tr w:rsidR="009B007F" w:rsidRPr="009B007F" w:rsidTr="009B007F">
        <w:trPr>
          <w:gridAfter w:val="1"/>
          <w:wAfter w:w="27" w:type="dxa"/>
          <w:trHeight w:val="285"/>
          <w:jc w:val="center"/>
        </w:trPr>
        <w:tc>
          <w:tcPr>
            <w:tcW w:w="2025" w:type="dxa"/>
            <w:gridSpan w:val="2"/>
          </w:tcPr>
          <w:p w:rsidR="009B007F" w:rsidRPr="009B007F" w:rsidRDefault="009B007F" w:rsidP="00F05844">
            <w:r w:rsidRPr="009B007F">
              <w:t>VIII2</w:t>
            </w:r>
          </w:p>
        </w:tc>
        <w:tc>
          <w:tcPr>
            <w:tcW w:w="1290" w:type="dxa"/>
            <w:gridSpan w:val="3"/>
          </w:tcPr>
          <w:p w:rsidR="009B007F" w:rsidRPr="009B007F" w:rsidRDefault="009B007F" w:rsidP="00F05844">
            <w:r w:rsidRPr="009B007F">
              <w:t>34</w:t>
            </w:r>
          </w:p>
        </w:tc>
        <w:tc>
          <w:tcPr>
            <w:tcW w:w="4413" w:type="dxa"/>
          </w:tcPr>
          <w:p w:rsidR="009B007F" w:rsidRPr="009B007F" w:rsidRDefault="009B007F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Живанка Бранковић</w:t>
            </w:r>
          </w:p>
        </w:tc>
      </w:tr>
      <w:tr w:rsidR="009B007F" w:rsidRPr="001E78FD" w:rsidTr="009B0D2E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9B007F" w:rsidRPr="00941F90" w:rsidRDefault="009B007F" w:rsidP="00F05844">
            <w:pPr>
              <w:rPr>
                <w:lang w:val="sr-Cyrl-CS"/>
              </w:rPr>
            </w:pPr>
            <w:r w:rsidRPr="00941F90">
              <w:rPr>
                <w:lang w:val="sr-Cyrl-CS"/>
              </w:rPr>
              <w:t>Руски језик –допунски рад</w:t>
            </w:r>
          </w:p>
        </w:tc>
      </w:tr>
      <w:tr w:rsidR="009B007F" w:rsidRPr="001E78FD" w:rsidTr="009B007F">
        <w:trPr>
          <w:gridAfter w:val="1"/>
          <w:wAfter w:w="27" w:type="dxa"/>
          <w:trHeight w:val="350"/>
          <w:jc w:val="center"/>
        </w:trPr>
        <w:tc>
          <w:tcPr>
            <w:tcW w:w="1980" w:type="dxa"/>
          </w:tcPr>
          <w:p w:rsidR="009B007F" w:rsidRPr="00941F90" w:rsidRDefault="009B007F" w:rsidP="00F05844">
            <w:pPr>
              <w:rPr>
                <w:lang w:val="sr-Cyrl-CS"/>
              </w:rPr>
            </w:pPr>
            <w:r w:rsidRPr="00941F90">
              <w:rPr>
                <w:lang w:val="sr-Latn-CS"/>
              </w:rPr>
              <w:t>V</w:t>
            </w:r>
            <w:r w:rsidRPr="00941F90">
              <w:t>I</w:t>
            </w:r>
            <w:r w:rsidRPr="00941F90">
              <w:rPr>
                <w:lang w:val="sr-Cyrl-CS"/>
              </w:rPr>
              <w:t>1</w:t>
            </w:r>
          </w:p>
          <w:p w:rsidR="009B007F" w:rsidRPr="00941F90" w:rsidRDefault="009B007F" w:rsidP="00F05844">
            <w:pPr>
              <w:rPr>
                <w:lang w:val="sr-Cyrl-CS"/>
              </w:rPr>
            </w:pPr>
            <w:r w:rsidRPr="00941F90">
              <w:t>36</w:t>
            </w:r>
          </w:p>
        </w:tc>
        <w:tc>
          <w:tcPr>
            <w:tcW w:w="1335" w:type="dxa"/>
            <w:gridSpan w:val="4"/>
          </w:tcPr>
          <w:p w:rsidR="009B007F" w:rsidRDefault="009B007F" w:rsidP="00F05844">
            <w:pPr>
              <w:rPr>
                <w:lang w:val="sr-Cyrl-CS"/>
              </w:rPr>
            </w:pPr>
          </w:p>
          <w:p w:rsidR="009B007F" w:rsidRPr="00941F90" w:rsidRDefault="009B007F" w:rsidP="00F05844">
            <w:pPr>
              <w:rPr>
                <w:lang w:val="sr-Cyrl-CS"/>
              </w:rPr>
            </w:pPr>
          </w:p>
        </w:tc>
        <w:tc>
          <w:tcPr>
            <w:tcW w:w="4413" w:type="dxa"/>
          </w:tcPr>
          <w:p w:rsidR="009B007F" w:rsidRPr="00941F90" w:rsidRDefault="009B007F" w:rsidP="00F05844">
            <w:pPr>
              <w:rPr>
                <w:lang w:val="sr-Cyrl-RS"/>
              </w:rPr>
            </w:pPr>
            <w:r w:rsidRPr="00941F90">
              <w:rPr>
                <w:lang w:val="sr-Cyrl-RS"/>
              </w:rPr>
              <w:t>Милијана Митић</w:t>
            </w:r>
          </w:p>
          <w:p w:rsidR="009B007F" w:rsidRPr="00941F90" w:rsidRDefault="009B007F" w:rsidP="00F05844">
            <w:pPr>
              <w:rPr>
                <w:lang w:val="sr-Cyrl-CS"/>
              </w:rPr>
            </w:pPr>
          </w:p>
        </w:tc>
      </w:tr>
      <w:tr w:rsidR="00941F90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941F90" w:rsidRPr="00941F90" w:rsidRDefault="00941F90" w:rsidP="00F05844">
            <w:pPr>
              <w:rPr>
                <w:lang w:val="sr-Cyrl-CS"/>
              </w:rPr>
            </w:pPr>
            <w:r w:rsidRPr="00941F90">
              <w:rPr>
                <w:lang w:val="sr-Cyrl-CS"/>
              </w:rPr>
              <w:t>Руски језик –додатн</w:t>
            </w:r>
            <w:r w:rsidRPr="00941F90">
              <w:rPr>
                <w:lang w:val="sr-Cyrl-RS"/>
              </w:rPr>
              <w:t xml:space="preserve">и </w:t>
            </w:r>
            <w:r w:rsidRPr="00941F90">
              <w:rPr>
                <w:lang w:val="sr-Cyrl-CS"/>
              </w:rPr>
              <w:t>рад</w:t>
            </w:r>
          </w:p>
        </w:tc>
      </w:tr>
      <w:tr w:rsidR="001E78FD" w:rsidRPr="001E78FD" w:rsidTr="009B007F">
        <w:trPr>
          <w:gridAfter w:val="1"/>
          <w:wAfter w:w="27" w:type="dxa"/>
          <w:trHeight w:val="299"/>
          <w:jc w:val="center"/>
        </w:trPr>
        <w:tc>
          <w:tcPr>
            <w:tcW w:w="2049" w:type="dxa"/>
            <w:gridSpan w:val="3"/>
          </w:tcPr>
          <w:p w:rsidR="00297004" w:rsidRPr="00941F90" w:rsidRDefault="00941F90" w:rsidP="00F05844">
            <w:pPr>
              <w:rPr>
                <w:lang w:val="sr-Latn-CS"/>
              </w:rPr>
            </w:pPr>
            <w:r w:rsidRPr="00941F90">
              <w:rPr>
                <w:lang w:val="sr-Latn-CS"/>
              </w:rPr>
              <w:t>VI</w:t>
            </w:r>
            <w:r w:rsidR="00297004" w:rsidRPr="00941F90">
              <w:rPr>
                <w:lang w:val="sr-Latn-CS"/>
              </w:rPr>
              <w:t>I 1</w:t>
            </w:r>
          </w:p>
        </w:tc>
        <w:tc>
          <w:tcPr>
            <w:tcW w:w="1266" w:type="dxa"/>
            <w:gridSpan w:val="2"/>
          </w:tcPr>
          <w:p w:rsidR="00297004" w:rsidRPr="00941F90" w:rsidRDefault="00297004" w:rsidP="00F05844">
            <w:pPr>
              <w:rPr>
                <w:lang w:val="sr-Cyrl-CS"/>
              </w:rPr>
            </w:pPr>
            <w:r w:rsidRPr="00941F90">
              <w:rPr>
                <w:lang w:val="sr-Cyrl-CS"/>
              </w:rPr>
              <w:t>34</w:t>
            </w:r>
          </w:p>
        </w:tc>
        <w:tc>
          <w:tcPr>
            <w:tcW w:w="4413" w:type="dxa"/>
          </w:tcPr>
          <w:p w:rsidR="00297004" w:rsidRPr="00941F90" w:rsidRDefault="00297004" w:rsidP="00F05844">
            <w:pPr>
              <w:rPr>
                <w:lang w:val="sr-Cyrl-CS"/>
              </w:rPr>
            </w:pPr>
            <w:r w:rsidRPr="00941F90">
              <w:rPr>
                <w:lang w:val="sr-Cyrl-CS"/>
              </w:rPr>
              <w:t>Милијана Митић</w:t>
            </w:r>
          </w:p>
        </w:tc>
      </w:tr>
      <w:tr w:rsidR="001E78FD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pPr>
              <w:rPr>
                <w:lang w:val="sr-Latn-CS"/>
              </w:rPr>
            </w:pPr>
          </w:p>
        </w:tc>
        <w:tc>
          <w:tcPr>
            <w:tcW w:w="1266" w:type="dxa"/>
            <w:gridSpan w:val="2"/>
          </w:tcPr>
          <w:p w:rsidR="00297004" w:rsidRPr="009B007F" w:rsidRDefault="00297004" w:rsidP="00F05844">
            <w:pPr>
              <w:rPr>
                <w:lang w:val="sr-Cyrl-CS"/>
              </w:rPr>
            </w:pPr>
          </w:p>
        </w:tc>
        <w:tc>
          <w:tcPr>
            <w:tcW w:w="4413" w:type="dxa"/>
          </w:tcPr>
          <w:p w:rsidR="00297004" w:rsidRPr="009B007F" w:rsidRDefault="00297004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Физика-допунски рад</w:t>
            </w:r>
          </w:p>
        </w:tc>
      </w:tr>
      <w:tr w:rsidR="001E78FD" w:rsidRPr="001E78FD" w:rsidTr="009B007F">
        <w:trPr>
          <w:gridAfter w:val="1"/>
          <w:wAfter w:w="27" w:type="dxa"/>
          <w:trHeight w:val="234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r w:rsidRPr="009B007F">
              <w:rPr>
                <w:lang w:val="sr-Latn-CS"/>
              </w:rPr>
              <w:t>VI</w:t>
            </w:r>
            <w:r w:rsidRPr="009B007F">
              <w:rPr>
                <w:lang w:val="sr-Latn-RS"/>
              </w:rPr>
              <w:t>I</w:t>
            </w:r>
            <w:r w:rsidRPr="009B007F">
              <w:rPr>
                <w:lang w:val="sr-Cyrl-CS"/>
              </w:rPr>
              <w:t>1</w:t>
            </w:r>
          </w:p>
        </w:tc>
        <w:tc>
          <w:tcPr>
            <w:tcW w:w="1266" w:type="dxa"/>
            <w:gridSpan w:val="2"/>
          </w:tcPr>
          <w:p w:rsidR="00297004" w:rsidRPr="009B007F" w:rsidRDefault="00297004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36</w:t>
            </w:r>
          </w:p>
        </w:tc>
        <w:tc>
          <w:tcPr>
            <w:tcW w:w="4413" w:type="dxa"/>
            <w:vMerge w:val="restart"/>
          </w:tcPr>
          <w:p w:rsidR="00297004" w:rsidRDefault="00297004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Драгиша Ружановић</w:t>
            </w:r>
          </w:p>
          <w:p w:rsidR="009B007F" w:rsidRDefault="009B007F" w:rsidP="00F05844">
            <w:pPr>
              <w:rPr>
                <w:lang w:val="sr-Cyrl-CS"/>
              </w:rPr>
            </w:pPr>
          </w:p>
          <w:p w:rsidR="009B007F" w:rsidRDefault="009B007F" w:rsidP="00F05844">
            <w:pPr>
              <w:rPr>
                <w:lang w:val="sr-Cyrl-CS"/>
              </w:rPr>
            </w:pPr>
          </w:p>
          <w:p w:rsidR="009B007F" w:rsidRPr="009B007F" w:rsidRDefault="009B007F" w:rsidP="00F05844">
            <w:pPr>
              <w:rPr>
                <w:lang w:val="sr-Cyrl-CS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71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pPr>
              <w:rPr>
                <w:lang w:val="sr-Latn-CS"/>
              </w:rPr>
            </w:pPr>
            <w:r w:rsidRPr="009B007F">
              <w:rPr>
                <w:lang w:val="sr-Latn-RS"/>
              </w:rPr>
              <w:t>VI2</w:t>
            </w:r>
          </w:p>
        </w:tc>
        <w:tc>
          <w:tcPr>
            <w:tcW w:w="1266" w:type="dxa"/>
            <w:gridSpan w:val="2"/>
          </w:tcPr>
          <w:p w:rsidR="00297004" w:rsidRPr="009B007F" w:rsidRDefault="00297004" w:rsidP="00F05844">
            <w:pPr>
              <w:rPr>
                <w:lang w:val="sr-Cyrl-CS"/>
              </w:rPr>
            </w:pPr>
            <w:r w:rsidRPr="009B007F">
              <w:rPr>
                <w:lang w:val="sr-Latn-RS"/>
              </w:rPr>
              <w:t>36</w:t>
            </w:r>
          </w:p>
        </w:tc>
        <w:tc>
          <w:tcPr>
            <w:tcW w:w="4413" w:type="dxa"/>
            <w:vMerge/>
          </w:tcPr>
          <w:p w:rsidR="00297004" w:rsidRPr="009B007F" w:rsidRDefault="00297004" w:rsidP="00F05844">
            <w:pPr>
              <w:rPr>
                <w:lang w:val="sr-Cyrl-CS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174"/>
          <w:jc w:val="center"/>
        </w:trPr>
        <w:tc>
          <w:tcPr>
            <w:tcW w:w="2049" w:type="dxa"/>
            <w:gridSpan w:val="3"/>
          </w:tcPr>
          <w:p w:rsidR="00297004" w:rsidRPr="009B007F" w:rsidRDefault="009B007F" w:rsidP="00F05844">
            <w:pPr>
              <w:rPr>
                <w:lang w:val="sr-Latn-RS"/>
              </w:rPr>
            </w:pPr>
            <w:r w:rsidRPr="009B007F">
              <w:rPr>
                <w:lang w:val="sr-Latn-RS"/>
              </w:rPr>
              <w:lastRenderedPageBreak/>
              <w:t>VII</w:t>
            </w:r>
            <w:r w:rsidR="00297004" w:rsidRPr="009B007F">
              <w:rPr>
                <w:lang w:val="sr-Latn-RS"/>
              </w:rPr>
              <w:t>2</w:t>
            </w:r>
          </w:p>
        </w:tc>
        <w:tc>
          <w:tcPr>
            <w:tcW w:w="1266" w:type="dxa"/>
            <w:gridSpan w:val="2"/>
          </w:tcPr>
          <w:p w:rsidR="00297004" w:rsidRPr="009B007F" w:rsidRDefault="009B007F" w:rsidP="00F05844">
            <w:pPr>
              <w:rPr>
                <w:lang w:val="sr-Latn-RS"/>
              </w:rPr>
            </w:pPr>
            <w:r w:rsidRPr="009B007F">
              <w:rPr>
                <w:lang w:val="sr-Latn-RS"/>
              </w:rPr>
              <w:t>36</w:t>
            </w:r>
          </w:p>
        </w:tc>
        <w:tc>
          <w:tcPr>
            <w:tcW w:w="4413" w:type="dxa"/>
            <w:vMerge/>
          </w:tcPr>
          <w:p w:rsidR="00297004" w:rsidRPr="009B007F" w:rsidRDefault="00297004" w:rsidP="00F05844">
            <w:pPr>
              <w:rPr>
                <w:lang w:val="sr-Cyrl-CS"/>
              </w:rPr>
            </w:pPr>
          </w:p>
        </w:tc>
      </w:tr>
      <w:tr w:rsidR="009B007F" w:rsidRPr="001E78FD" w:rsidTr="009B0D2E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9B007F" w:rsidRPr="009B007F" w:rsidRDefault="009B007F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lastRenderedPageBreak/>
              <w:t>Енглески језик- додатни настава</w:t>
            </w:r>
          </w:p>
        </w:tc>
      </w:tr>
      <w:tr w:rsidR="001E78FD" w:rsidRPr="001E78FD" w:rsidTr="009B007F">
        <w:trPr>
          <w:gridAfter w:val="1"/>
          <w:wAfter w:w="27" w:type="dxa"/>
          <w:trHeight w:val="210"/>
          <w:jc w:val="center"/>
        </w:trPr>
        <w:tc>
          <w:tcPr>
            <w:tcW w:w="2049" w:type="dxa"/>
            <w:gridSpan w:val="3"/>
          </w:tcPr>
          <w:p w:rsidR="00297004" w:rsidRPr="009B007F" w:rsidRDefault="00297004" w:rsidP="00F05844">
            <w:pPr>
              <w:rPr>
                <w:lang w:val="sr-Cyrl-RS"/>
              </w:rPr>
            </w:pPr>
            <w:r w:rsidRPr="009B007F">
              <w:rPr>
                <w:lang w:val="sr-Latn-CS"/>
              </w:rPr>
              <w:t>VII</w:t>
            </w:r>
            <w:r w:rsidRPr="009B007F">
              <w:rPr>
                <w:lang w:val="sr-Cyrl-RS"/>
              </w:rPr>
              <w:t>1</w:t>
            </w:r>
          </w:p>
        </w:tc>
        <w:tc>
          <w:tcPr>
            <w:tcW w:w="1266" w:type="dxa"/>
            <w:gridSpan w:val="2"/>
          </w:tcPr>
          <w:p w:rsidR="00297004" w:rsidRPr="009B007F" w:rsidRDefault="00297004" w:rsidP="00F05844">
            <w:pPr>
              <w:rPr>
                <w:lang w:val="sr-Cyrl-CS"/>
              </w:rPr>
            </w:pPr>
            <w:r w:rsidRPr="009B007F">
              <w:rPr>
                <w:lang w:val="sr-Cyrl-CS"/>
              </w:rPr>
              <w:t>36</w:t>
            </w:r>
          </w:p>
        </w:tc>
        <w:tc>
          <w:tcPr>
            <w:tcW w:w="4413" w:type="dxa"/>
          </w:tcPr>
          <w:p w:rsidR="00297004" w:rsidRPr="009B007F" w:rsidRDefault="009B007F" w:rsidP="00F05844">
            <w:pPr>
              <w:rPr>
                <w:lang w:val="sr-Cyrl-RS"/>
              </w:rPr>
            </w:pPr>
            <w:r w:rsidRPr="009B007F">
              <w:rPr>
                <w:lang w:val="sr-Cyrl-RS"/>
              </w:rPr>
              <w:t>Александра Ђорђевић</w:t>
            </w:r>
          </w:p>
        </w:tc>
      </w:tr>
      <w:tr w:rsidR="009B007F" w:rsidRPr="001E78FD" w:rsidTr="009B0D2E">
        <w:trPr>
          <w:gridAfter w:val="1"/>
          <w:wAfter w:w="27" w:type="dxa"/>
          <w:trHeight w:val="554"/>
          <w:jc w:val="center"/>
        </w:trPr>
        <w:tc>
          <w:tcPr>
            <w:tcW w:w="7728" w:type="dxa"/>
            <w:gridSpan w:val="6"/>
          </w:tcPr>
          <w:p w:rsidR="009B007F" w:rsidRPr="001E0155" w:rsidRDefault="009B007F" w:rsidP="00F05844">
            <w:pPr>
              <w:rPr>
                <w:lang w:val="sr-Cyrl-CS"/>
              </w:rPr>
            </w:pPr>
            <w:r w:rsidRPr="001E0155">
              <w:rPr>
                <w:lang w:val="sr-Cyrl-CS"/>
              </w:rPr>
              <w:t>Енглески језик- Допунски настава</w:t>
            </w:r>
          </w:p>
        </w:tc>
      </w:tr>
      <w:tr w:rsidR="001E78FD" w:rsidRPr="001E78FD" w:rsidTr="009B007F">
        <w:trPr>
          <w:gridAfter w:val="1"/>
          <w:wAfter w:w="27" w:type="dxa"/>
          <w:trHeight w:val="326"/>
          <w:jc w:val="center"/>
        </w:trPr>
        <w:tc>
          <w:tcPr>
            <w:tcW w:w="2049" w:type="dxa"/>
            <w:gridSpan w:val="3"/>
          </w:tcPr>
          <w:p w:rsidR="00297004" w:rsidRPr="001E0155" w:rsidRDefault="00297004" w:rsidP="00F05844">
            <w:pPr>
              <w:rPr>
                <w:lang w:val="sr-Cyrl-RS"/>
              </w:rPr>
            </w:pPr>
            <w:r w:rsidRPr="001E0155">
              <w:rPr>
                <w:lang w:val="sr-Latn-CS"/>
              </w:rPr>
              <w:t>V</w:t>
            </w:r>
            <w:r w:rsidR="009B007F" w:rsidRPr="001E0155">
              <w:t>II</w:t>
            </w:r>
            <w:r w:rsidRPr="001E0155">
              <w:rPr>
                <w:lang w:val="sr-Cyrl-RS"/>
              </w:rPr>
              <w:t>1</w:t>
            </w:r>
          </w:p>
        </w:tc>
        <w:tc>
          <w:tcPr>
            <w:tcW w:w="1266" w:type="dxa"/>
            <w:gridSpan w:val="2"/>
          </w:tcPr>
          <w:p w:rsidR="00297004" w:rsidRPr="001E0155" w:rsidRDefault="00297004" w:rsidP="00F05844">
            <w:r w:rsidRPr="001E0155">
              <w:rPr>
                <w:lang w:val="sr-Cyrl-CS"/>
              </w:rPr>
              <w:t>36</w:t>
            </w:r>
          </w:p>
        </w:tc>
        <w:tc>
          <w:tcPr>
            <w:tcW w:w="4413" w:type="dxa"/>
          </w:tcPr>
          <w:p w:rsidR="00297004" w:rsidRPr="001E0155" w:rsidRDefault="009B007F" w:rsidP="00F05844">
            <w:pPr>
              <w:rPr>
                <w:lang w:val="sr-Cyrl-RS"/>
              </w:rPr>
            </w:pPr>
            <w:r w:rsidRPr="001E0155">
              <w:rPr>
                <w:lang w:val="sr-Cyrl-RS"/>
              </w:rPr>
              <w:t>Александра Ђорђевић</w:t>
            </w:r>
          </w:p>
        </w:tc>
      </w:tr>
      <w:tr w:rsidR="001E78FD" w:rsidRPr="001E78FD" w:rsidTr="009B007F">
        <w:trPr>
          <w:gridAfter w:val="1"/>
          <w:wAfter w:w="27" w:type="dxa"/>
          <w:trHeight w:val="212"/>
          <w:jc w:val="center"/>
        </w:trPr>
        <w:tc>
          <w:tcPr>
            <w:tcW w:w="2049" w:type="dxa"/>
            <w:gridSpan w:val="3"/>
          </w:tcPr>
          <w:p w:rsidR="00297004" w:rsidRPr="001E0155" w:rsidRDefault="00297004" w:rsidP="00F05844">
            <w:pPr>
              <w:rPr>
                <w:lang w:val="sr-Latn-RS"/>
              </w:rPr>
            </w:pPr>
            <w:r w:rsidRPr="001E0155">
              <w:rPr>
                <w:lang w:val="sr-Latn-RS"/>
              </w:rPr>
              <w:t>V</w:t>
            </w:r>
            <w:r w:rsidR="001E0155" w:rsidRPr="001E0155">
              <w:rPr>
                <w:lang w:val="sr-Latn-RS"/>
              </w:rPr>
              <w:t>I</w:t>
            </w:r>
            <w:r w:rsidRPr="001E0155">
              <w:rPr>
                <w:lang w:val="sr-Latn-RS"/>
              </w:rPr>
              <w:t>I3</w:t>
            </w:r>
          </w:p>
        </w:tc>
        <w:tc>
          <w:tcPr>
            <w:tcW w:w="1266" w:type="dxa"/>
            <w:gridSpan w:val="2"/>
          </w:tcPr>
          <w:p w:rsidR="00297004" w:rsidRPr="001E0155" w:rsidRDefault="00297004" w:rsidP="00F05844">
            <w:pPr>
              <w:rPr>
                <w:lang w:val="sr-Latn-RS"/>
              </w:rPr>
            </w:pPr>
            <w:r w:rsidRPr="001E0155">
              <w:rPr>
                <w:lang w:val="sr-Latn-RS"/>
              </w:rPr>
              <w:t>36</w:t>
            </w:r>
          </w:p>
        </w:tc>
        <w:tc>
          <w:tcPr>
            <w:tcW w:w="4413" w:type="dxa"/>
          </w:tcPr>
          <w:p w:rsidR="00297004" w:rsidRPr="001E0155" w:rsidRDefault="00297004" w:rsidP="00F05844">
            <w:pPr>
              <w:rPr>
                <w:lang w:val="sr-Cyrl-RS"/>
              </w:rPr>
            </w:pPr>
            <w:r w:rsidRPr="001E0155">
              <w:rPr>
                <w:lang w:val="sr-Cyrl-RS"/>
              </w:rPr>
              <w:t>Слободан Фуруновић</w:t>
            </w:r>
          </w:p>
        </w:tc>
      </w:tr>
      <w:tr w:rsidR="001E78FD" w:rsidRPr="001E78FD" w:rsidTr="009B007F">
        <w:trPr>
          <w:gridAfter w:val="1"/>
          <w:wAfter w:w="27" w:type="dxa"/>
          <w:trHeight w:val="269"/>
          <w:jc w:val="center"/>
        </w:trPr>
        <w:tc>
          <w:tcPr>
            <w:tcW w:w="7728" w:type="dxa"/>
            <w:gridSpan w:val="6"/>
          </w:tcPr>
          <w:p w:rsidR="00297004" w:rsidRPr="008814F4" w:rsidRDefault="00297004" w:rsidP="00F05844">
            <w:pPr>
              <w:rPr>
                <w:lang w:val="sr-Cyrl-CS"/>
              </w:rPr>
            </w:pPr>
            <w:r w:rsidRPr="008814F4">
              <w:rPr>
                <w:lang w:val="sr-Cyrl-CS"/>
              </w:rPr>
              <w:t xml:space="preserve">Ваннаставне активности </w:t>
            </w:r>
          </w:p>
        </w:tc>
      </w:tr>
      <w:tr w:rsidR="001E78FD" w:rsidRPr="001E78FD" w:rsidTr="009B007F">
        <w:trPr>
          <w:trHeight w:val="823"/>
          <w:jc w:val="center"/>
        </w:trPr>
        <w:tc>
          <w:tcPr>
            <w:tcW w:w="2049" w:type="dxa"/>
            <w:gridSpan w:val="3"/>
          </w:tcPr>
          <w:p w:rsidR="00297004" w:rsidRPr="008814F4" w:rsidRDefault="00297004" w:rsidP="00F05844">
            <w:pPr>
              <w:rPr>
                <w:vertAlign w:val="subscript"/>
                <w:lang w:val="sr-Latn-CS"/>
              </w:rPr>
            </w:pPr>
            <w:r w:rsidRPr="008814F4">
              <w:rPr>
                <w:lang w:val="sr-Latn-CS"/>
              </w:rPr>
              <w:t>I</w:t>
            </w:r>
            <w:r w:rsidR="008814F4" w:rsidRPr="008814F4">
              <w:rPr>
                <w:lang w:val="sr-Latn-CS"/>
              </w:rPr>
              <w:t>I</w:t>
            </w:r>
            <w:r w:rsidRPr="008814F4">
              <w:rPr>
                <w:vertAlign w:val="subscript"/>
                <w:lang w:val="sr-Latn-CS"/>
              </w:rPr>
              <w:t>1</w:t>
            </w:r>
            <w:r w:rsidRPr="008814F4">
              <w:rPr>
                <w:vertAlign w:val="subscript"/>
                <w:lang w:val="sr-Cyrl-RS"/>
              </w:rPr>
              <w:t>/</w:t>
            </w:r>
            <w:r w:rsidRPr="008814F4">
              <w:rPr>
                <w:lang w:val="sr-Latn-CS"/>
              </w:rPr>
              <w:t xml:space="preserve"> II</w:t>
            </w:r>
            <w:r w:rsidR="008814F4" w:rsidRPr="008814F4">
              <w:rPr>
                <w:lang w:val="sr-Latn-CS"/>
              </w:rPr>
              <w:t>I</w:t>
            </w:r>
            <w:r w:rsidRPr="008814F4">
              <w:rPr>
                <w:vertAlign w:val="subscript"/>
                <w:lang w:val="sr-Latn-CS"/>
              </w:rPr>
              <w:t>1</w:t>
            </w:r>
          </w:p>
        </w:tc>
        <w:tc>
          <w:tcPr>
            <w:tcW w:w="1266" w:type="dxa"/>
            <w:gridSpan w:val="2"/>
            <w:vMerge w:val="restart"/>
          </w:tcPr>
          <w:p w:rsidR="00297004" w:rsidRPr="008814F4" w:rsidRDefault="00297004" w:rsidP="00F05844">
            <w:pPr>
              <w:rPr>
                <w:iCs/>
              </w:rPr>
            </w:pPr>
          </w:p>
          <w:p w:rsidR="00297004" w:rsidRPr="008814F4" w:rsidRDefault="00297004" w:rsidP="00F05844">
            <w:pPr>
              <w:rPr>
                <w:lang w:val="ru-RU"/>
              </w:rPr>
            </w:pPr>
          </w:p>
          <w:p w:rsidR="00297004" w:rsidRPr="008814F4" w:rsidRDefault="00297004" w:rsidP="00F05844">
            <w:pPr>
              <w:rPr>
                <w:lang w:val="ru-RU"/>
              </w:rPr>
            </w:pPr>
          </w:p>
          <w:p w:rsidR="00297004" w:rsidRPr="008814F4" w:rsidRDefault="00297004" w:rsidP="00F05844">
            <w:pPr>
              <w:rPr>
                <w:lang w:val="ru-RU"/>
              </w:rPr>
            </w:pPr>
          </w:p>
          <w:p w:rsidR="00297004" w:rsidRPr="008814F4" w:rsidRDefault="00297004" w:rsidP="00F05844">
            <w:pPr>
              <w:rPr>
                <w:lang w:val="sr-Cyrl-RS"/>
              </w:rPr>
            </w:pPr>
            <w:r w:rsidRPr="008814F4">
              <w:rPr>
                <w:lang w:val="sr-Cyrl-RS"/>
              </w:rPr>
              <w:t>72</w:t>
            </w:r>
          </w:p>
        </w:tc>
        <w:tc>
          <w:tcPr>
            <w:tcW w:w="4440" w:type="dxa"/>
            <w:gridSpan w:val="2"/>
          </w:tcPr>
          <w:p w:rsidR="00297004" w:rsidRPr="008814F4" w:rsidRDefault="00297004" w:rsidP="00F05844">
            <w:pPr>
              <w:rPr>
                <w:lang w:val="sr-Latn-CS"/>
              </w:rPr>
            </w:pPr>
            <w:r w:rsidRPr="008814F4">
              <w:rPr>
                <w:lang w:val="sr-Cyrl-RS"/>
              </w:rPr>
              <w:t>Бобан Грујић</w:t>
            </w:r>
          </w:p>
        </w:tc>
      </w:tr>
      <w:tr w:rsidR="001E78FD" w:rsidRPr="001E78FD" w:rsidTr="009B007F">
        <w:trPr>
          <w:trHeight w:val="823"/>
          <w:jc w:val="center"/>
        </w:trPr>
        <w:tc>
          <w:tcPr>
            <w:tcW w:w="2049" w:type="dxa"/>
            <w:gridSpan w:val="3"/>
          </w:tcPr>
          <w:p w:rsidR="00297004" w:rsidRPr="008814F4" w:rsidRDefault="00297004" w:rsidP="00F05844">
            <w:pPr>
              <w:rPr>
                <w:vertAlign w:val="subscript"/>
                <w:lang w:val="sr-Latn-CS"/>
              </w:rPr>
            </w:pPr>
          </w:p>
          <w:p w:rsidR="008814F4" w:rsidRPr="008814F4" w:rsidRDefault="008814F4" w:rsidP="00F05844">
            <w:pPr>
              <w:rPr>
                <w:vertAlign w:val="subscript"/>
                <w:lang w:val="sr-Latn-CS"/>
              </w:rPr>
            </w:pPr>
            <w:r w:rsidRPr="008814F4">
              <w:rPr>
                <w:lang w:val="sr-Latn-CS"/>
              </w:rPr>
              <w:t>II</w:t>
            </w:r>
            <w:r w:rsidRPr="008814F4">
              <w:rPr>
                <w:vertAlign w:val="subscript"/>
                <w:lang w:val="sr-Latn-CS"/>
              </w:rPr>
              <w:t>2</w:t>
            </w:r>
            <w:r w:rsidRPr="008814F4">
              <w:rPr>
                <w:lang w:val="sr-Latn-CS"/>
              </w:rPr>
              <w:t xml:space="preserve"> </w:t>
            </w:r>
            <w:r w:rsidRPr="008814F4">
              <w:rPr>
                <w:lang w:val="sr-Cyrl-RS"/>
              </w:rPr>
              <w:t>/</w:t>
            </w:r>
            <w:r w:rsidRPr="008814F4">
              <w:rPr>
                <w:lang w:val="sr-Latn-CS"/>
              </w:rPr>
              <w:t>IV</w:t>
            </w:r>
            <w:r w:rsidRPr="008814F4">
              <w:rPr>
                <w:vertAlign w:val="subscript"/>
                <w:lang w:val="sr-Latn-CS"/>
              </w:rPr>
              <w:t>2</w:t>
            </w:r>
          </w:p>
          <w:p w:rsidR="00297004" w:rsidRPr="008814F4" w:rsidRDefault="00297004" w:rsidP="00F05844">
            <w:pPr>
              <w:rPr>
                <w:lang w:val="sr-Latn-CS"/>
              </w:rPr>
            </w:pPr>
          </w:p>
        </w:tc>
        <w:tc>
          <w:tcPr>
            <w:tcW w:w="1266" w:type="dxa"/>
            <w:gridSpan w:val="2"/>
            <w:vMerge/>
          </w:tcPr>
          <w:p w:rsidR="00297004" w:rsidRPr="008814F4" w:rsidRDefault="00297004" w:rsidP="00F05844">
            <w:pPr>
              <w:rPr>
                <w:iCs/>
                <w:lang w:val="sr-Cyrl-CS"/>
              </w:rPr>
            </w:pPr>
          </w:p>
        </w:tc>
        <w:tc>
          <w:tcPr>
            <w:tcW w:w="4440" w:type="dxa"/>
            <w:gridSpan w:val="2"/>
          </w:tcPr>
          <w:p w:rsidR="00297004" w:rsidRPr="008814F4" w:rsidRDefault="00297004" w:rsidP="00F05844">
            <w:pPr>
              <w:rPr>
                <w:lang w:val="ru-RU"/>
              </w:rPr>
            </w:pPr>
            <w:r w:rsidRPr="008814F4">
              <w:rPr>
                <w:lang w:val="ru-RU"/>
              </w:rPr>
              <w:t>Светлана Стојнић Бешиновић</w:t>
            </w:r>
          </w:p>
          <w:p w:rsidR="00297004" w:rsidRPr="008814F4" w:rsidRDefault="00297004" w:rsidP="00F05844">
            <w:pPr>
              <w:rPr>
                <w:lang w:val="sr-Cyrl-RS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823"/>
          <w:jc w:val="center"/>
        </w:trPr>
        <w:tc>
          <w:tcPr>
            <w:tcW w:w="2049" w:type="dxa"/>
            <w:gridSpan w:val="3"/>
          </w:tcPr>
          <w:p w:rsidR="00297004" w:rsidRPr="008814F4" w:rsidRDefault="008814F4" w:rsidP="00F05844">
            <w:pPr>
              <w:rPr>
                <w:vertAlign w:val="subscript"/>
                <w:lang w:val="sr-Latn-CS"/>
              </w:rPr>
            </w:pPr>
            <w:r w:rsidRPr="008814F4">
              <w:rPr>
                <w:lang w:val="sr-Latn-CS"/>
              </w:rPr>
              <w:t>I</w:t>
            </w:r>
            <w:r w:rsidRPr="008814F4">
              <w:rPr>
                <w:vertAlign w:val="subscript"/>
                <w:lang w:val="sr-Latn-CS"/>
              </w:rPr>
              <w:t>2</w:t>
            </w:r>
            <w:r w:rsidRPr="008814F4">
              <w:rPr>
                <w:vertAlign w:val="subscript"/>
                <w:lang w:val="sr-Cyrl-RS"/>
              </w:rPr>
              <w:t>/</w:t>
            </w:r>
            <w:r w:rsidRPr="008814F4">
              <w:rPr>
                <w:lang w:val="sr-Latn-CS"/>
              </w:rPr>
              <w:t xml:space="preserve"> III</w:t>
            </w:r>
            <w:r w:rsidRPr="008814F4">
              <w:rPr>
                <w:vertAlign w:val="subscript"/>
                <w:lang w:val="sr-Latn-CS"/>
              </w:rPr>
              <w:t>2</w:t>
            </w:r>
          </w:p>
          <w:p w:rsidR="00297004" w:rsidRPr="008814F4" w:rsidRDefault="00297004" w:rsidP="00F05844">
            <w:pPr>
              <w:rPr>
                <w:vertAlign w:val="subscript"/>
                <w:lang w:val="sr-Latn-CS"/>
              </w:rPr>
            </w:pPr>
          </w:p>
        </w:tc>
        <w:tc>
          <w:tcPr>
            <w:tcW w:w="1266" w:type="dxa"/>
            <w:gridSpan w:val="2"/>
            <w:vMerge/>
          </w:tcPr>
          <w:p w:rsidR="00297004" w:rsidRPr="008814F4" w:rsidRDefault="00297004" w:rsidP="00F05844">
            <w:pPr>
              <w:rPr>
                <w:iCs/>
              </w:rPr>
            </w:pPr>
          </w:p>
        </w:tc>
        <w:tc>
          <w:tcPr>
            <w:tcW w:w="4413" w:type="dxa"/>
          </w:tcPr>
          <w:p w:rsidR="00297004" w:rsidRPr="008814F4" w:rsidRDefault="00297004" w:rsidP="00F05844">
            <w:pPr>
              <w:rPr>
                <w:iCs/>
              </w:rPr>
            </w:pPr>
          </w:p>
          <w:p w:rsidR="00297004" w:rsidRPr="008814F4" w:rsidRDefault="00297004" w:rsidP="00F05844">
            <w:pPr>
              <w:rPr>
                <w:lang w:val="ru-RU"/>
              </w:rPr>
            </w:pPr>
            <w:r w:rsidRPr="008814F4">
              <w:rPr>
                <w:lang w:val="ru-RU"/>
              </w:rPr>
              <w:t>Мирјана Дрикић</w:t>
            </w:r>
          </w:p>
          <w:p w:rsidR="00297004" w:rsidRPr="008814F4" w:rsidRDefault="00297004" w:rsidP="00F05844">
            <w:pPr>
              <w:rPr>
                <w:lang w:val="ru-RU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808"/>
          <w:jc w:val="center"/>
        </w:trPr>
        <w:tc>
          <w:tcPr>
            <w:tcW w:w="2049" w:type="dxa"/>
            <w:gridSpan w:val="3"/>
          </w:tcPr>
          <w:p w:rsidR="00297004" w:rsidRPr="008814F4" w:rsidRDefault="008814F4" w:rsidP="00F05844">
            <w:pPr>
              <w:rPr>
                <w:lang w:val="sr-Cyrl-RS"/>
              </w:rPr>
            </w:pPr>
            <w:r w:rsidRPr="008814F4">
              <w:rPr>
                <w:lang w:val="sr-Latn-CS"/>
              </w:rPr>
              <w:lastRenderedPageBreak/>
              <w:t>I</w:t>
            </w:r>
            <w:r w:rsidR="00297004" w:rsidRPr="008814F4">
              <w:rPr>
                <w:vertAlign w:val="subscript"/>
                <w:lang w:val="sr-Latn-CS"/>
              </w:rPr>
              <w:t>3</w:t>
            </w:r>
            <w:r w:rsidR="00297004" w:rsidRPr="008814F4">
              <w:rPr>
                <w:lang w:val="sr-Latn-CS"/>
              </w:rPr>
              <w:t xml:space="preserve"> </w:t>
            </w:r>
            <w:r w:rsidR="00297004" w:rsidRPr="008814F4">
              <w:rPr>
                <w:lang w:val="sr-Cyrl-RS"/>
              </w:rPr>
              <w:t>/</w:t>
            </w:r>
            <w:r w:rsidR="00297004" w:rsidRPr="008814F4">
              <w:rPr>
                <w:lang w:val="sr-Latn-CS"/>
              </w:rPr>
              <w:t>III</w:t>
            </w:r>
            <w:r w:rsidR="00297004" w:rsidRPr="008814F4">
              <w:rPr>
                <w:vertAlign w:val="subscript"/>
                <w:lang w:val="sr-Latn-CS"/>
              </w:rPr>
              <w:t>3</w:t>
            </w:r>
            <w:r w:rsidR="00297004" w:rsidRPr="008814F4">
              <w:t xml:space="preserve"> </w:t>
            </w:r>
            <w:r w:rsidR="00297004" w:rsidRPr="008814F4">
              <w:rPr>
                <w:lang w:val="sr-Cyrl-RS"/>
              </w:rPr>
              <w:t>/</w:t>
            </w:r>
            <w:r w:rsidR="00297004" w:rsidRPr="008814F4">
              <w:rPr>
                <w:lang w:val="sr-Latn-CS"/>
              </w:rPr>
              <w:t>IV</w:t>
            </w:r>
            <w:r w:rsidR="00297004" w:rsidRPr="008814F4">
              <w:rPr>
                <w:lang w:val="sr-Cyrl-RS"/>
              </w:rPr>
              <w:t>3</w:t>
            </w:r>
          </w:p>
        </w:tc>
        <w:tc>
          <w:tcPr>
            <w:tcW w:w="1266" w:type="dxa"/>
            <w:gridSpan w:val="2"/>
            <w:vMerge/>
          </w:tcPr>
          <w:p w:rsidR="00297004" w:rsidRPr="008814F4" w:rsidRDefault="00297004" w:rsidP="00F05844">
            <w:pPr>
              <w:rPr>
                <w:iCs/>
              </w:rPr>
            </w:pPr>
          </w:p>
        </w:tc>
        <w:tc>
          <w:tcPr>
            <w:tcW w:w="4413" w:type="dxa"/>
          </w:tcPr>
          <w:p w:rsidR="00297004" w:rsidRPr="008814F4" w:rsidRDefault="00297004" w:rsidP="00F05844">
            <w:pPr>
              <w:rPr>
                <w:lang w:val="sr-Latn-CS"/>
              </w:rPr>
            </w:pPr>
            <w:r w:rsidRPr="008814F4">
              <w:rPr>
                <w:lang w:val="ru-RU"/>
              </w:rPr>
              <w:t xml:space="preserve">Слаткица Илић </w:t>
            </w:r>
          </w:p>
          <w:p w:rsidR="00297004" w:rsidRPr="008814F4" w:rsidRDefault="00297004" w:rsidP="00F05844">
            <w:pPr>
              <w:rPr>
                <w:iCs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823"/>
          <w:jc w:val="center"/>
        </w:trPr>
        <w:tc>
          <w:tcPr>
            <w:tcW w:w="2049" w:type="dxa"/>
            <w:gridSpan w:val="3"/>
          </w:tcPr>
          <w:p w:rsidR="00297004" w:rsidRPr="008814F4" w:rsidRDefault="008814F4" w:rsidP="00F05844">
            <w:pPr>
              <w:rPr>
                <w:vertAlign w:val="subscript"/>
                <w:lang w:val="sr-Latn-CS"/>
              </w:rPr>
            </w:pPr>
            <w:r w:rsidRPr="008814F4">
              <w:rPr>
                <w:lang w:val="sr-Latn-CS"/>
              </w:rPr>
              <w:t>I</w:t>
            </w:r>
            <w:r w:rsidR="00297004" w:rsidRPr="008814F4">
              <w:rPr>
                <w:lang w:val="sr-Latn-CS"/>
              </w:rPr>
              <w:t>1</w:t>
            </w:r>
            <w:r w:rsidR="00297004" w:rsidRPr="008814F4">
              <w:rPr>
                <w:lang w:val="sr-Cyrl-RS"/>
              </w:rPr>
              <w:t>/</w:t>
            </w:r>
            <w:r w:rsidR="00297004" w:rsidRPr="008814F4">
              <w:rPr>
                <w:lang w:val="sr-Latn-CS"/>
              </w:rPr>
              <w:t>IV1</w:t>
            </w:r>
          </w:p>
          <w:p w:rsidR="00297004" w:rsidRPr="008814F4" w:rsidRDefault="00297004" w:rsidP="00F05844">
            <w:pPr>
              <w:rPr>
                <w:vertAlign w:val="subscript"/>
                <w:lang w:val="sr-Latn-CS"/>
              </w:rPr>
            </w:pPr>
          </w:p>
        </w:tc>
        <w:tc>
          <w:tcPr>
            <w:tcW w:w="1266" w:type="dxa"/>
            <w:gridSpan w:val="2"/>
            <w:vMerge/>
          </w:tcPr>
          <w:p w:rsidR="00297004" w:rsidRPr="008814F4" w:rsidRDefault="00297004" w:rsidP="00F05844">
            <w:pPr>
              <w:rPr>
                <w:lang w:val="ru-RU"/>
              </w:rPr>
            </w:pPr>
          </w:p>
        </w:tc>
        <w:tc>
          <w:tcPr>
            <w:tcW w:w="4413" w:type="dxa"/>
          </w:tcPr>
          <w:p w:rsidR="00297004" w:rsidRPr="008814F4" w:rsidRDefault="00297004" w:rsidP="00F05844">
            <w:pPr>
              <w:rPr>
                <w:lang w:val="ru-RU"/>
              </w:rPr>
            </w:pPr>
            <w:r w:rsidRPr="008814F4">
              <w:rPr>
                <w:lang w:val="ru-RU"/>
              </w:rPr>
              <w:t>Розица Драгојловић</w:t>
            </w:r>
          </w:p>
          <w:p w:rsidR="00297004" w:rsidRPr="008814F4" w:rsidRDefault="00297004" w:rsidP="00F05844">
            <w:pPr>
              <w:rPr>
                <w:lang w:val="ru-RU"/>
              </w:rPr>
            </w:pPr>
          </w:p>
          <w:p w:rsidR="00297004" w:rsidRPr="008814F4" w:rsidRDefault="00297004" w:rsidP="00F05844"/>
          <w:p w:rsidR="00297004" w:rsidRPr="008814F4" w:rsidRDefault="00297004" w:rsidP="00F05844">
            <w:pPr>
              <w:rPr>
                <w:iCs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7728" w:type="dxa"/>
            <w:gridSpan w:val="6"/>
          </w:tcPr>
          <w:p w:rsidR="00297004" w:rsidRPr="007029C7" w:rsidRDefault="007029C7" w:rsidP="00F05844">
            <w:pPr>
              <w:rPr>
                <w:lang w:val="sr-Cyrl-RS"/>
              </w:rPr>
            </w:pPr>
            <w:r w:rsidRPr="007029C7">
              <w:rPr>
                <w:lang w:val="sr-Cyrl-RS"/>
              </w:rPr>
              <w:t>Одбојкашка секција</w:t>
            </w:r>
          </w:p>
        </w:tc>
      </w:tr>
      <w:tr w:rsidR="001E78FD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2049" w:type="dxa"/>
            <w:gridSpan w:val="3"/>
          </w:tcPr>
          <w:p w:rsidR="00297004" w:rsidRPr="007029C7" w:rsidRDefault="00297004" w:rsidP="00F05844">
            <w:pPr>
              <w:rPr>
                <w:lang w:val="sr-Cyrl-RS"/>
              </w:rPr>
            </w:pPr>
            <w:r w:rsidRPr="007029C7">
              <w:t>V</w:t>
            </w:r>
            <w:r w:rsidR="007029C7" w:rsidRPr="007029C7">
              <w:rPr>
                <w:lang w:val="sr-Cyrl-RS"/>
              </w:rPr>
              <w:t>2</w:t>
            </w:r>
            <w:r w:rsidRPr="007029C7">
              <w:t>,VI</w:t>
            </w:r>
            <w:r w:rsidR="007029C7" w:rsidRPr="007029C7">
              <w:rPr>
                <w:lang w:val="sr-Cyrl-RS"/>
              </w:rPr>
              <w:t>2</w:t>
            </w:r>
            <w:r w:rsidRPr="007029C7">
              <w:t>,VII</w:t>
            </w:r>
            <w:r w:rsidR="007029C7" w:rsidRPr="007029C7">
              <w:rPr>
                <w:lang w:val="sr-Cyrl-RS"/>
              </w:rPr>
              <w:t>2</w:t>
            </w:r>
            <w:r w:rsidRPr="007029C7">
              <w:t>,VIII</w:t>
            </w:r>
            <w:r w:rsidR="007029C7" w:rsidRPr="007029C7">
              <w:rPr>
                <w:lang w:val="sr-Cyrl-RS"/>
              </w:rPr>
              <w:t>2</w:t>
            </w:r>
          </w:p>
        </w:tc>
        <w:tc>
          <w:tcPr>
            <w:tcW w:w="1266" w:type="dxa"/>
            <w:gridSpan w:val="2"/>
          </w:tcPr>
          <w:p w:rsidR="00297004" w:rsidRPr="007029C7" w:rsidRDefault="00297004" w:rsidP="00F05844">
            <w:r w:rsidRPr="007029C7">
              <w:t>36</w:t>
            </w:r>
          </w:p>
        </w:tc>
        <w:tc>
          <w:tcPr>
            <w:tcW w:w="4413" w:type="dxa"/>
          </w:tcPr>
          <w:p w:rsidR="00297004" w:rsidRPr="007029C7" w:rsidRDefault="007029C7" w:rsidP="00F05844">
            <w:pPr>
              <w:rPr>
                <w:lang w:val="sr-Cyrl-RS"/>
              </w:rPr>
            </w:pPr>
            <w:r w:rsidRPr="007029C7">
              <w:rPr>
                <w:lang w:val="sr-Cyrl-RS"/>
              </w:rPr>
              <w:t>Владимир Ћамиловић</w:t>
            </w:r>
          </w:p>
        </w:tc>
      </w:tr>
      <w:tr w:rsidR="001E78FD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7728" w:type="dxa"/>
            <w:gridSpan w:val="6"/>
          </w:tcPr>
          <w:p w:rsidR="00297004" w:rsidRPr="007029C7" w:rsidRDefault="00297004" w:rsidP="00F05844">
            <w:pPr>
              <w:rPr>
                <w:lang w:val="sr-Cyrl-CS"/>
              </w:rPr>
            </w:pPr>
            <w:r w:rsidRPr="007029C7">
              <w:rPr>
                <w:lang w:val="sr-Cyrl-CS"/>
              </w:rPr>
              <w:t>Саобраћајна секција</w:t>
            </w:r>
          </w:p>
        </w:tc>
      </w:tr>
      <w:tr w:rsidR="008814F4" w:rsidRPr="001E78FD" w:rsidTr="009B007F">
        <w:trPr>
          <w:gridAfter w:val="1"/>
          <w:wAfter w:w="27" w:type="dxa"/>
          <w:trHeight w:val="300"/>
          <w:jc w:val="center"/>
        </w:trPr>
        <w:tc>
          <w:tcPr>
            <w:tcW w:w="2049" w:type="dxa"/>
            <w:gridSpan w:val="3"/>
          </w:tcPr>
          <w:p w:rsidR="008814F4" w:rsidRPr="007029C7" w:rsidRDefault="008814F4" w:rsidP="00F05844">
            <w:pPr>
              <w:rPr>
                <w:lang w:val="sr-Cyrl-CS"/>
              </w:rPr>
            </w:pPr>
            <w:r w:rsidRPr="007029C7">
              <w:rPr>
                <w:lang w:val="sr-Latn-CS"/>
              </w:rPr>
              <w:t>VII1</w:t>
            </w:r>
          </w:p>
        </w:tc>
        <w:tc>
          <w:tcPr>
            <w:tcW w:w="1266" w:type="dxa"/>
            <w:gridSpan w:val="2"/>
          </w:tcPr>
          <w:p w:rsidR="008814F4" w:rsidRPr="007029C7" w:rsidRDefault="008814F4" w:rsidP="00F05844">
            <w:pPr>
              <w:rPr>
                <w:lang w:val="sr-Cyrl-CS"/>
              </w:rPr>
            </w:pPr>
            <w:r w:rsidRPr="007029C7">
              <w:rPr>
                <w:lang w:val="sr-Cyrl-CS"/>
              </w:rPr>
              <w:t>36</w:t>
            </w:r>
          </w:p>
        </w:tc>
        <w:tc>
          <w:tcPr>
            <w:tcW w:w="4413" w:type="dxa"/>
            <w:vMerge w:val="restart"/>
          </w:tcPr>
          <w:p w:rsidR="008814F4" w:rsidRPr="007029C7" w:rsidRDefault="008814F4" w:rsidP="00F05844">
            <w:pPr>
              <w:rPr>
                <w:lang w:val="sr-Cyrl-CS"/>
              </w:rPr>
            </w:pPr>
            <w:r w:rsidRPr="007029C7">
              <w:rPr>
                <w:lang w:val="sr-Cyrl-CS"/>
              </w:rPr>
              <w:t>Златибор Јеремић</w:t>
            </w:r>
          </w:p>
        </w:tc>
      </w:tr>
      <w:tr w:rsidR="008814F4" w:rsidRPr="001E78FD" w:rsidTr="009B007F">
        <w:trPr>
          <w:gridAfter w:val="1"/>
          <w:wAfter w:w="27" w:type="dxa"/>
          <w:trHeight w:val="240"/>
          <w:jc w:val="center"/>
        </w:trPr>
        <w:tc>
          <w:tcPr>
            <w:tcW w:w="2049" w:type="dxa"/>
            <w:gridSpan w:val="3"/>
          </w:tcPr>
          <w:p w:rsidR="008814F4" w:rsidRPr="008814F4" w:rsidRDefault="008814F4" w:rsidP="00F05844">
            <w:pPr>
              <w:rPr>
                <w:lang w:val="sr-Latn-CS"/>
              </w:rPr>
            </w:pPr>
            <w:r w:rsidRPr="008814F4">
              <w:rPr>
                <w:lang w:val="sr-Latn-CS"/>
              </w:rPr>
              <w:t>VII2/VIII2</w:t>
            </w:r>
          </w:p>
        </w:tc>
        <w:tc>
          <w:tcPr>
            <w:tcW w:w="1266" w:type="dxa"/>
            <w:gridSpan w:val="2"/>
          </w:tcPr>
          <w:p w:rsidR="008814F4" w:rsidRPr="008814F4" w:rsidRDefault="008814F4" w:rsidP="00F05844">
            <w:pPr>
              <w:rPr>
                <w:lang w:val="sr-Cyrl-CS"/>
              </w:rPr>
            </w:pPr>
            <w:r w:rsidRPr="008814F4">
              <w:rPr>
                <w:lang w:val="sr-Cyrl-CS"/>
              </w:rPr>
              <w:t>36</w:t>
            </w:r>
          </w:p>
        </w:tc>
        <w:tc>
          <w:tcPr>
            <w:tcW w:w="4413" w:type="dxa"/>
            <w:vMerge/>
          </w:tcPr>
          <w:p w:rsidR="008814F4" w:rsidRPr="008814F4" w:rsidRDefault="008814F4" w:rsidP="00F05844">
            <w:pPr>
              <w:rPr>
                <w:lang w:val="sr-Cyrl-CS"/>
              </w:rPr>
            </w:pPr>
          </w:p>
        </w:tc>
      </w:tr>
      <w:tr w:rsidR="001E78FD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7728" w:type="dxa"/>
            <w:gridSpan w:val="6"/>
          </w:tcPr>
          <w:p w:rsidR="00297004" w:rsidRPr="008814F4" w:rsidRDefault="00297004" w:rsidP="00F05844">
            <w:pPr>
              <w:rPr>
                <w:lang w:val="ru-RU"/>
              </w:rPr>
            </w:pPr>
            <w:r w:rsidRPr="008814F4">
              <w:rPr>
                <w:lang w:val="ru-RU"/>
              </w:rPr>
              <w:t>Информатичка секција</w:t>
            </w:r>
          </w:p>
        </w:tc>
      </w:tr>
      <w:tr w:rsidR="00297004" w:rsidRPr="001E78FD" w:rsidTr="009B007F">
        <w:trPr>
          <w:gridAfter w:val="1"/>
          <w:wAfter w:w="27" w:type="dxa"/>
          <w:trHeight w:val="284"/>
          <w:jc w:val="center"/>
        </w:trPr>
        <w:tc>
          <w:tcPr>
            <w:tcW w:w="2049" w:type="dxa"/>
            <w:gridSpan w:val="3"/>
          </w:tcPr>
          <w:p w:rsidR="00297004" w:rsidRPr="008814F4" w:rsidRDefault="00297004" w:rsidP="00F05844">
            <w:pPr>
              <w:rPr>
                <w:lang w:val="sr-Latn-RS"/>
              </w:rPr>
            </w:pPr>
            <w:r w:rsidRPr="008814F4">
              <w:rPr>
                <w:lang w:val="sr-Latn-CS"/>
              </w:rPr>
              <w:t>V2-VIII</w:t>
            </w:r>
            <w:r w:rsidRPr="008814F4">
              <w:rPr>
                <w:lang w:val="sr-Latn-RS"/>
              </w:rPr>
              <w:t>2</w:t>
            </w:r>
          </w:p>
        </w:tc>
        <w:tc>
          <w:tcPr>
            <w:tcW w:w="1266" w:type="dxa"/>
            <w:gridSpan w:val="2"/>
          </w:tcPr>
          <w:p w:rsidR="00297004" w:rsidRPr="008814F4" w:rsidRDefault="00297004" w:rsidP="00F05844">
            <w:pPr>
              <w:rPr>
                <w:lang w:val="ru-RU"/>
              </w:rPr>
            </w:pPr>
            <w:r w:rsidRPr="008814F4">
              <w:rPr>
                <w:lang w:val="ru-RU"/>
              </w:rPr>
              <w:t>36</w:t>
            </w:r>
          </w:p>
        </w:tc>
        <w:tc>
          <w:tcPr>
            <w:tcW w:w="4413" w:type="dxa"/>
          </w:tcPr>
          <w:p w:rsidR="00297004" w:rsidRPr="008814F4" w:rsidRDefault="00297004" w:rsidP="00F05844">
            <w:pPr>
              <w:rPr>
                <w:lang w:val="sr-Cyrl-RS"/>
              </w:rPr>
            </w:pPr>
            <w:r w:rsidRPr="008814F4">
              <w:rPr>
                <w:lang w:val="sr-Cyrl-RS"/>
              </w:rPr>
              <w:t>Дејан Пауљесковић</w:t>
            </w:r>
          </w:p>
        </w:tc>
      </w:tr>
    </w:tbl>
    <w:p w:rsidR="00297004" w:rsidRPr="001E78FD" w:rsidRDefault="00297004" w:rsidP="00F05844">
      <w:pPr>
        <w:rPr>
          <w:iCs/>
          <w:color w:val="FF0000"/>
        </w:rPr>
      </w:pPr>
      <w:bookmarkStart w:id="586" w:name="_Toc463856088"/>
      <w:bookmarkStart w:id="587" w:name="_Toc463863037"/>
    </w:p>
    <w:bookmarkEnd w:id="586"/>
    <w:bookmarkEnd w:id="587"/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B530A8" w:rsidRDefault="00B530A8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5B6D56" w:rsidRDefault="005B6D56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B530A8" w:rsidRDefault="00B530A8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B530A8" w:rsidRDefault="00B530A8" w:rsidP="007029C7">
      <w:pPr>
        <w:pStyle w:val="Heading3"/>
        <w:rPr>
          <w:rFonts w:eastAsia="Calibri"/>
          <w:lang w:val="sr-Cyrl-RS"/>
        </w:rPr>
      </w:pPr>
    </w:p>
    <w:p w:rsidR="00297004" w:rsidRPr="001E78FD" w:rsidRDefault="00297004" w:rsidP="00A40760">
      <w:pPr>
        <w:pStyle w:val="Heading2"/>
        <w:rPr>
          <w:rFonts w:eastAsia="Calibri"/>
          <w:lang w:val="sr-Cyrl-RS"/>
        </w:rPr>
      </w:pPr>
      <w:bookmarkStart w:id="588" w:name="_Toc209616896"/>
      <w:bookmarkStart w:id="589" w:name="_Toc209643283"/>
      <w:bookmarkStart w:id="590" w:name="_Toc209644116"/>
      <w:bookmarkStart w:id="591" w:name="_Toc209644416"/>
      <w:bookmarkStart w:id="592" w:name="_Toc209644585"/>
      <w:bookmarkStart w:id="593" w:name="_Toc209645268"/>
      <w:bookmarkStart w:id="594" w:name="_Toc209695099"/>
      <w:bookmarkStart w:id="595" w:name="_Toc209695185"/>
      <w:bookmarkStart w:id="596" w:name="_Toc209695631"/>
      <w:bookmarkStart w:id="597" w:name="_Toc209695890"/>
      <w:r w:rsidRPr="001E78FD">
        <w:rPr>
          <w:rFonts w:eastAsia="Calibri"/>
          <w:lang w:val="sr-Cyrl-RS"/>
        </w:rPr>
        <w:t>6.2.3 Распоред часова</w:t>
      </w:r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:rsidR="00B530A8" w:rsidRPr="001E78FD" w:rsidRDefault="00B530A8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7029C7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7029C7">
        <w:rPr>
          <w:rFonts w:eastAsia="Calibri" w:cs="Times New Roman"/>
          <w:b/>
          <w:szCs w:val="24"/>
          <w:lang w:val="sr-Cyrl-CS"/>
        </w:rPr>
        <w:t>РАСПОРЕД ЧАСОВА ЗА ПРВИ РАЗРЕД</w:t>
      </w: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331CD7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ru-RU"/>
        </w:rPr>
      </w:pPr>
      <w:r w:rsidRPr="00331CD7">
        <w:rPr>
          <w:rFonts w:eastAsia="Calibri" w:cs="Times New Roman"/>
          <w:b/>
          <w:szCs w:val="24"/>
          <w:lang w:val="ru-RU"/>
        </w:rPr>
        <w:t>Волуја</w:t>
      </w:r>
    </w:p>
    <w:tbl>
      <w:tblPr>
        <w:tblpPr w:leftFromText="180" w:rightFromText="180" w:bottomFromText="200" w:vertAnchor="text" w:horzAnchor="margin" w:tblpXSpec="center" w:tblpY="487"/>
        <w:tblW w:w="10800" w:type="dxa"/>
        <w:tblLayout w:type="fixed"/>
        <w:tblLook w:val="04A0" w:firstRow="1" w:lastRow="0" w:firstColumn="1" w:lastColumn="0" w:noHBand="0" w:noVBand="1"/>
      </w:tblPr>
      <w:tblGrid>
        <w:gridCol w:w="1902"/>
        <w:gridCol w:w="1610"/>
        <w:gridCol w:w="1811"/>
        <w:gridCol w:w="1733"/>
        <w:gridCol w:w="1759"/>
        <w:gridCol w:w="1985"/>
      </w:tblGrid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Часови/Временска динамика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331CD7" w:rsidRPr="00331CD7" w:rsidTr="009B0D2E">
        <w:trPr>
          <w:trHeight w:val="62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(7,10-7,55)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Ваннаставне активности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ЧОС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Допунски рад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(8,00-8,45)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RS"/>
              </w:rPr>
              <w:t>Српски језик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Енглески језик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Математика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RS"/>
              </w:rPr>
              <w:t>Српски језик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(8,50-9,35)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Математика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Верска настава (Грађанско в)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Српски језик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Енглески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RS"/>
              </w:rPr>
              <w:t>Математика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lastRenderedPageBreak/>
              <w:t>(9,50-10,35)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Свет око нас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Математика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Физичко и здравствено васпитање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Српски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RS"/>
              </w:rPr>
              <w:t>Дигитални свет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(10,40-11,25)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rPr>
                <w:rFonts w:eastAsia="Calibri" w:cs="Times New Roman"/>
                <w:bCs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Српски језик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Ликовна култура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Физичко и здравствено васпитање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 xml:space="preserve">Влашки говор </w:t>
            </w:r>
          </w:p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Са ЕНК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(11,30-12,15)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Музичка култура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 xml:space="preserve">Влашки говор </w:t>
            </w:r>
          </w:p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Са ЕНК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RS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RS"/>
              </w:rPr>
              <w:t>Свет око нас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6" w:lineRule="auto"/>
              <w:jc w:val="center"/>
              <w:rPr>
                <w:rFonts w:eastAsia="Calibri" w:cs="Times New Roman"/>
                <w:bCs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bCs/>
                <w:szCs w:val="24"/>
                <w:lang w:val="sr-Cyrl-CS"/>
              </w:rPr>
              <w:t>Ваннаставне активности</w:t>
            </w: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331CD7" w:rsidRDefault="00331CD7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331CD7" w:rsidRDefault="00331CD7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331CD7" w:rsidRDefault="00331CD7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9B0D2E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9B0D2E">
        <w:rPr>
          <w:rFonts w:eastAsia="Calibri" w:cs="Times New Roman"/>
          <w:b/>
          <w:szCs w:val="24"/>
          <w:lang w:val="sr-Cyrl-CS"/>
        </w:rPr>
        <w:t xml:space="preserve">Дубока </w:t>
      </w: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color w:val="FF0000"/>
        </w:rPr>
      </w:pPr>
    </w:p>
    <w:tbl>
      <w:tblPr>
        <w:tblpPr w:leftFromText="180" w:rightFromText="180" w:bottomFromText="200" w:vertAnchor="text" w:horzAnchor="margin" w:tblpXSpec="center" w:tblpY="487"/>
        <w:tblW w:w="10800" w:type="dxa"/>
        <w:tblLayout w:type="fixed"/>
        <w:tblLook w:val="04A0" w:firstRow="1" w:lastRow="0" w:firstColumn="1" w:lastColumn="0" w:noHBand="0" w:noVBand="1"/>
      </w:tblPr>
      <w:tblGrid>
        <w:gridCol w:w="1902"/>
        <w:gridCol w:w="1610"/>
        <w:gridCol w:w="1811"/>
        <w:gridCol w:w="1733"/>
        <w:gridCol w:w="1759"/>
        <w:gridCol w:w="1985"/>
      </w:tblGrid>
      <w:tr w:rsidR="009B0D2E" w:rsidRPr="009B0D2E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b/>
                <w:szCs w:val="24"/>
              </w:rPr>
              <w:t>Час / Број часа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b/>
                <w:szCs w:val="24"/>
              </w:rPr>
              <w:t>Понедељак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b/>
                <w:szCs w:val="24"/>
              </w:rPr>
              <w:t>Уторак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b/>
                <w:szCs w:val="24"/>
              </w:rPr>
              <w:t>Среда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b/>
                <w:szCs w:val="24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b/>
                <w:szCs w:val="24"/>
              </w:rPr>
              <w:t>Петак</w:t>
            </w:r>
          </w:p>
        </w:tc>
      </w:tr>
      <w:tr w:rsidR="009B0D2E" w:rsidRPr="009B0D2E" w:rsidTr="009B0D2E">
        <w:trPr>
          <w:trHeight w:val="62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0</w:t>
            </w:r>
            <w:r w:rsidRPr="009B0D2E">
              <w:rPr>
                <w:rFonts w:eastAsia="Calibri" w:cs="Times New Roman"/>
                <w:szCs w:val="24"/>
              </w:rPr>
              <w:br/>
              <w:t>(7:10-7:55)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Допунски рад (српски, математика)</w:t>
            </w:r>
          </w:p>
        </w:tc>
      </w:tr>
      <w:tr w:rsidR="009B0D2E" w:rsidRPr="009B0D2E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1</w:t>
            </w:r>
            <w:r w:rsidRPr="009B0D2E">
              <w:rPr>
                <w:rFonts w:eastAsia="Calibri" w:cs="Times New Roman"/>
                <w:szCs w:val="24"/>
              </w:rPr>
              <w:br/>
              <w:t>(8:00-8:45)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Дигитални свет</w:t>
            </w:r>
          </w:p>
        </w:tc>
      </w:tr>
      <w:tr w:rsidR="009B0D2E" w:rsidRPr="009B0D2E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2</w:t>
            </w:r>
            <w:r w:rsidRPr="009B0D2E">
              <w:rPr>
                <w:rFonts w:eastAsia="Calibri" w:cs="Times New Roman"/>
                <w:szCs w:val="24"/>
              </w:rPr>
              <w:br/>
              <w:t>(8:50-9:35)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Енглески језик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Математика</w:t>
            </w:r>
          </w:p>
        </w:tc>
      </w:tr>
      <w:tr w:rsidR="009B0D2E" w:rsidRPr="009B0D2E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lastRenderedPageBreak/>
              <w:t>3</w:t>
            </w:r>
            <w:r w:rsidRPr="009B0D2E">
              <w:rPr>
                <w:rFonts w:eastAsia="Calibri" w:cs="Times New Roman"/>
                <w:szCs w:val="24"/>
              </w:rPr>
              <w:br/>
              <w:t>(9:50-10:35)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</w:rPr>
              <w:t>Ликовно</w:t>
            </w:r>
            <w:r>
              <w:rPr>
                <w:rFonts w:eastAsia="Calibri" w:cs="Times New Roman"/>
                <w:szCs w:val="24"/>
                <w:lang w:val="sr-Cyrl-RS"/>
              </w:rPr>
              <w:t xml:space="preserve"> култура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</w:rPr>
              <w:t>Српски</w:t>
            </w:r>
            <w:r>
              <w:rPr>
                <w:rFonts w:eastAsia="Calibri" w:cs="Times New Roman"/>
                <w:szCs w:val="24"/>
                <w:lang w:val="sr-Cyrl-RS"/>
              </w:rPr>
              <w:t xml:space="preserve"> језик</w:t>
            </w:r>
          </w:p>
        </w:tc>
      </w:tr>
      <w:tr w:rsidR="009B0D2E" w:rsidRPr="009B0D2E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4</w:t>
            </w:r>
            <w:r w:rsidRPr="009B0D2E">
              <w:rPr>
                <w:rFonts w:eastAsia="Calibri" w:cs="Times New Roman"/>
                <w:szCs w:val="24"/>
              </w:rPr>
              <w:br/>
              <w:t>(10:40-11:25)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sr-Cyrl-RS"/>
              </w:rPr>
              <w:t>Верска настава</w:t>
            </w:r>
            <w:r w:rsidRPr="009B0D2E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 xml:space="preserve">Ваннаставне активности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 xml:space="preserve">Свет око нас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</w:rPr>
              <w:t xml:space="preserve">Свет око нас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</w:rPr>
              <w:t>Физичко</w:t>
            </w:r>
            <w:r>
              <w:rPr>
                <w:rFonts w:eastAsia="Calibri" w:cs="Times New Roman"/>
                <w:szCs w:val="24"/>
                <w:lang w:val="sr-Cyrl-RS"/>
              </w:rPr>
              <w:t xml:space="preserve"> и здравствено васпитање</w:t>
            </w:r>
          </w:p>
        </w:tc>
      </w:tr>
      <w:tr w:rsidR="009B0D2E" w:rsidRPr="009B0D2E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5</w:t>
            </w:r>
            <w:r w:rsidRPr="009B0D2E">
              <w:rPr>
                <w:rFonts w:eastAsia="Calibri" w:cs="Times New Roman"/>
                <w:szCs w:val="24"/>
              </w:rPr>
              <w:br/>
              <w:t>(11:30-12:15)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ЧОС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Енглески језик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9B0D2E">
              <w:rPr>
                <w:rFonts w:eastAsia="Calibri" w:cs="Times New Roman"/>
                <w:szCs w:val="24"/>
              </w:rPr>
              <w:t>Ваннаставне активности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>
              <w:rPr>
                <w:rFonts w:eastAsia="Calibri" w:cs="Times New Roman"/>
                <w:szCs w:val="24"/>
              </w:rPr>
              <w:t>Музичк</w:t>
            </w:r>
            <w:r>
              <w:rPr>
                <w:rFonts w:eastAsia="Calibri" w:cs="Times New Roman"/>
                <w:szCs w:val="24"/>
                <w:lang w:val="sr-Cyrl-RS"/>
              </w:rPr>
              <w:t>а култура</w:t>
            </w: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P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9B0D2E">
        <w:rPr>
          <w:rFonts w:eastAsia="Calibri" w:cs="Times New Roman"/>
          <w:b/>
          <w:szCs w:val="24"/>
          <w:lang w:val="sr-Cyrl-CS"/>
        </w:rPr>
        <w:t>Раденка</w:t>
      </w:r>
    </w:p>
    <w:tbl>
      <w:tblPr>
        <w:tblW w:w="10798" w:type="dxa"/>
        <w:jc w:val="center"/>
        <w:tblLayout w:type="fixed"/>
        <w:tblLook w:val="0000" w:firstRow="0" w:lastRow="0" w:firstColumn="0" w:lastColumn="0" w:noHBand="0" w:noVBand="0"/>
      </w:tblPr>
      <w:tblGrid>
        <w:gridCol w:w="1901"/>
        <w:gridCol w:w="1901"/>
        <w:gridCol w:w="1519"/>
        <w:gridCol w:w="1650"/>
        <w:gridCol w:w="1842"/>
        <w:gridCol w:w="1985"/>
      </w:tblGrid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Часови/Временска динамика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ru-RU"/>
              </w:rPr>
            </w:pPr>
          </w:p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(8.00-8.45)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Верска настава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Влашки говор са ЕНК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(8.50-9.35)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Српски језик</w:t>
            </w:r>
          </w:p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(9.50-10.35)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Свет око нас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Физичко васпитање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(10.40-11.25)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Свет око нас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Музичка култура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(11.30-12.15)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Физичко васпитање</w:t>
            </w:r>
          </w:p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Дигитални свет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BA"/>
              </w:rPr>
              <w:t>Физичко васпитање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BA"/>
              </w:rPr>
              <w:t>Влашки говор са ЕНК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Чос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(12.20-13.05)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 xml:space="preserve">Допунска </w:t>
            </w:r>
            <w:r w:rsidRPr="009B0D2E">
              <w:rPr>
                <w:rFonts w:eastAsia="Calibri" w:cs="Times New Roman"/>
                <w:szCs w:val="24"/>
                <w:lang w:val="sr-Cyrl-RS"/>
              </w:rPr>
              <w:lastRenderedPageBreak/>
              <w:t>настава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lastRenderedPageBreak/>
              <w:t xml:space="preserve">Ваннаставне </w:t>
            </w:r>
            <w:r w:rsidRPr="009B0D2E">
              <w:rPr>
                <w:rFonts w:eastAsia="Calibri" w:cs="Times New Roman"/>
                <w:szCs w:val="24"/>
                <w:lang w:val="sr-Cyrl-RS"/>
              </w:rPr>
              <w:lastRenderedPageBreak/>
              <w:t>активности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lastRenderedPageBreak/>
              <w:t xml:space="preserve">Ваннаставне </w:t>
            </w:r>
            <w:r w:rsidRPr="009B0D2E">
              <w:rPr>
                <w:rFonts w:eastAsia="Calibri" w:cs="Times New Roman"/>
                <w:szCs w:val="24"/>
                <w:lang w:val="sr-Cyrl-RS"/>
              </w:rPr>
              <w:lastRenderedPageBreak/>
              <w:t>активности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</w:tr>
    </w:tbl>
    <w:p w:rsid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9B0D2E" w:rsidRPr="00B530A8" w:rsidRDefault="009B0D2E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</w:p>
    <w:p w:rsidR="00297004" w:rsidRPr="00B530A8" w:rsidRDefault="005B6D56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B530A8">
        <w:rPr>
          <w:rFonts w:eastAsia="Calibri" w:cs="Times New Roman"/>
          <w:b/>
          <w:szCs w:val="24"/>
          <w:lang w:val="sr-Cyrl-CS"/>
        </w:rPr>
        <w:t>РАСПОРЕД ЧАСОВА ЗА ДРУГИ РАЗРЕД</w:t>
      </w:r>
    </w:p>
    <w:p w:rsidR="00297004" w:rsidRPr="00B530A8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lang w:val="sr-Cyrl-CS"/>
        </w:rPr>
      </w:pPr>
      <w:r w:rsidRPr="00B530A8">
        <w:rPr>
          <w:rFonts w:eastAsia="Calibri" w:cs="Times New Roman"/>
          <w:b/>
          <w:szCs w:val="24"/>
          <w:lang w:val="sr-Cyrl-CS"/>
        </w:rPr>
        <w:t>Волуја</w:t>
      </w:r>
    </w:p>
    <w:tbl>
      <w:tblPr>
        <w:tblpPr w:leftFromText="180" w:rightFromText="180" w:bottomFromText="200" w:vertAnchor="text" w:horzAnchor="margin" w:tblpXSpec="center" w:tblpY="1102"/>
        <w:tblW w:w="10800" w:type="dxa"/>
        <w:tblLayout w:type="fixed"/>
        <w:tblLook w:val="04A0" w:firstRow="1" w:lastRow="0" w:firstColumn="1" w:lastColumn="0" w:noHBand="0" w:noVBand="1"/>
      </w:tblPr>
      <w:tblGrid>
        <w:gridCol w:w="1668"/>
        <w:gridCol w:w="1844"/>
        <w:gridCol w:w="1811"/>
        <w:gridCol w:w="1733"/>
        <w:gridCol w:w="1759"/>
        <w:gridCol w:w="1985"/>
      </w:tblGrid>
      <w:tr w:rsidR="00B530A8" w:rsidRPr="00B530A8" w:rsidTr="00F0584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Часови/Временска динамика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54" w:lineRule="auto"/>
              <w:jc w:val="both"/>
              <w:rPr>
                <w:rFonts w:eastAsia="Calibri" w:cs="Times New Roman"/>
                <w:b/>
                <w:szCs w:val="24"/>
                <w:lang w:val="sr-Cyrl-CS"/>
              </w:rPr>
            </w:pPr>
            <w:r w:rsidRPr="00B530A8">
              <w:rPr>
                <w:rFonts w:eastAsia="Calibri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54" w:lineRule="auto"/>
              <w:jc w:val="both"/>
              <w:rPr>
                <w:rFonts w:eastAsia="Calibri" w:cs="Times New Roman"/>
                <w:b/>
                <w:szCs w:val="24"/>
                <w:lang w:val="sr-Cyrl-CS"/>
              </w:rPr>
            </w:pPr>
            <w:r w:rsidRPr="00B530A8">
              <w:rPr>
                <w:rFonts w:eastAsia="Calibri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54" w:lineRule="auto"/>
              <w:jc w:val="both"/>
              <w:rPr>
                <w:rFonts w:eastAsia="Calibri" w:cs="Times New Roman"/>
                <w:b/>
                <w:szCs w:val="24"/>
                <w:lang w:val="sr-Cyrl-CS"/>
              </w:rPr>
            </w:pPr>
            <w:r w:rsidRPr="00B530A8">
              <w:rPr>
                <w:rFonts w:eastAsia="Calibri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54" w:lineRule="auto"/>
              <w:jc w:val="both"/>
              <w:rPr>
                <w:rFonts w:eastAsia="Calibri" w:cs="Times New Roman"/>
                <w:b/>
                <w:szCs w:val="24"/>
                <w:lang w:val="sr-Cyrl-CS"/>
              </w:rPr>
            </w:pPr>
            <w:r w:rsidRPr="00B530A8">
              <w:rPr>
                <w:rFonts w:eastAsia="Calibri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54" w:lineRule="auto"/>
              <w:jc w:val="both"/>
              <w:rPr>
                <w:rFonts w:eastAsia="Calibri" w:cs="Times New Roman"/>
                <w:szCs w:val="24"/>
                <w:lang w:val="sr-Cyrl-CS"/>
              </w:rPr>
            </w:pPr>
            <w:r w:rsidRPr="00B530A8">
              <w:rPr>
                <w:rFonts w:eastAsia="Calibri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B530A8" w:rsidRPr="00B530A8" w:rsidTr="00F05844">
        <w:trPr>
          <w:trHeight w:val="6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6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(7,10-7,55)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ЧОС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Допунски рад</w:t>
            </w:r>
          </w:p>
        </w:tc>
      </w:tr>
      <w:tr w:rsidR="00B530A8" w:rsidRPr="00B530A8" w:rsidTr="00F0584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ru-RU"/>
              </w:rPr>
            </w:pPr>
          </w:p>
          <w:p w:rsidR="00B530A8" w:rsidRPr="00B530A8" w:rsidRDefault="00B530A8" w:rsidP="00B530A8">
            <w:pPr>
              <w:spacing w:after="160" w:line="254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(8,00-8,45)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Српски језик</w:t>
            </w:r>
          </w:p>
        </w:tc>
      </w:tr>
      <w:tr w:rsidR="00B530A8" w:rsidRPr="00B530A8" w:rsidTr="00F0584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4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(8,50-9,35)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Математика</w:t>
            </w:r>
          </w:p>
        </w:tc>
      </w:tr>
      <w:tr w:rsidR="00B530A8" w:rsidRPr="00B530A8" w:rsidTr="00F0584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4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(9,50-10,35)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Свет око нас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Свет око нас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Музичка култура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Дигитални свет</w:t>
            </w:r>
          </w:p>
        </w:tc>
      </w:tr>
      <w:tr w:rsidR="00B530A8" w:rsidRPr="00B530A8" w:rsidTr="00F0584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4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(10,40-11,25)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Влашки говор са ЕНК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Влашки говор са ЕНК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Енглески  језик</w:t>
            </w:r>
          </w:p>
        </w:tc>
      </w:tr>
      <w:tr w:rsidR="00B530A8" w:rsidRPr="00B530A8" w:rsidTr="00F0584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4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(11,30-12,15)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Физичко васпитање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Ваннаставне активносги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Физичко васпитање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Физичко васпитање</w:t>
            </w: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9B0D2E" w:rsidRDefault="00297004" w:rsidP="009B0D2E">
      <w:pPr>
        <w:spacing w:after="160" w:line="256" w:lineRule="auto"/>
        <w:rPr>
          <w:rFonts w:eastAsia="Calibri" w:cs="Times New Roman"/>
          <w:b/>
          <w:szCs w:val="24"/>
          <w:lang w:val="sr-Cyrl-CS"/>
        </w:rPr>
      </w:pPr>
      <w:r w:rsidRPr="009B0D2E">
        <w:rPr>
          <w:rFonts w:eastAsia="Calibri" w:cs="Times New Roman"/>
          <w:b/>
          <w:szCs w:val="24"/>
          <w:lang w:val="sr-Cyrl-CS"/>
        </w:rPr>
        <w:t>Дубока</w:t>
      </w:r>
    </w:p>
    <w:p w:rsidR="009B0D2E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  <w:r w:rsidRPr="001E78FD">
        <w:rPr>
          <w:rFonts w:eastAsia="Calibri" w:cs="Times New Roman"/>
          <w:b/>
          <w:color w:val="FF0000"/>
          <w:szCs w:val="24"/>
          <w:lang w:val="sr-Cyrl-CS"/>
        </w:rPr>
        <w:t xml:space="preserve"> </w:t>
      </w:r>
      <w:r w:rsidRPr="001E78FD">
        <w:rPr>
          <w:rFonts w:eastAsia="Calibri" w:cs="Times New Roman"/>
          <w:b/>
          <w:color w:val="FF0000"/>
          <w:szCs w:val="24"/>
          <w:lang w:val="sr-Cyrl-CS"/>
        </w:rPr>
        <w:tab/>
      </w:r>
      <w:r w:rsidRPr="001E78FD">
        <w:rPr>
          <w:rFonts w:eastAsia="Calibri" w:cs="Times New Roman"/>
          <w:b/>
          <w:color w:val="FF0000"/>
          <w:szCs w:val="24"/>
          <w:lang w:val="sr-Cyrl-CS"/>
        </w:rPr>
        <w:tab/>
      </w:r>
    </w:p>
    <w:tbl>
      <w:tblPr>
        <w:tblStyle w:val="TableGrid20"/>
        <w:tblW w:w="10980" w:type="dxa"/>
        <w:jc w:val="center"/>
        <w:tblLook w:val="01E0" w:firstRow="1" w:lastRow="1" w:firstColumn="1" w:lastColumn="1" w:noHBand="0" w:noVBand="0"/>
      </w:tblPr>
      <w:tblGrid>
        <w:gridCol w:w="720"/>
        <w:gridCol w:w="1980"/>
        <w:gridCol w:w="2340"/>
        <w:gridCol w:w="1980"/>
        <w:gridCol w:w="2160"/>
        <w:gridCol w:w="1800"/>
      </w:tblGrid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УТОРАК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СРЕДА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ПЕТАК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 xml:space="preserve">  0.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Допунски рад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Енглески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Свет око нас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Дигитални свет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Свет око нас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Верска настава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Ликовна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култура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Енглески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Музичка култура</w:t>
            </w:r>
          </w:p>
        </w:tc>
      </w:tr>
      <w:tr w:rsidR="009B0D2E" w:rsidRPr="009B0D2E" w:rsidTr="009B0D2E">
        <w:trPr>
          <w:trHeight w:val="917"/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Ликовна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култура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ЧОС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Ваннаставне активности</w:t>
            </w: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B530A8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B530A8">
        <w:rPr>
          <w:rFonts w:eastAsia="Calibri" w:cs="Times New Roman"/>
          <w:b/>
          <w:szCs w:val="24"/>
          <w:lang w:val="sr-Cyrl-CS"/>
        </w:rPr>
        <w:t>РАСПОРЕД ЧАСОВА ЗА ТРЕЋИ РАЗРЕД</w:t>
      </w:r>
    </w:p>
    <w:p w:rsidR="00297004" w:rsidRPr="00B530A8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B530A8">
        <w:rPr>
          <w:rFonts w:eastAsia="Calibri" w:cs="Times New Roman"/>
          <w:b/>
          <w:szCs w:val="24"/>
          <w:lang w:val="sr-Cyrl-CS"/>
        </w:rPr>
        <w:t>Волуја</w:t>
      </w:r>
    </w:p>
    <w:tbl>
      <w:tblPr>
        <w:tblpPr w:leftFromText="180" w:rightFromText="180" w:vertAnchor="text" w:horzAnchor="margin" w:tblpXSpec="center" w:tblpY="487"/>
        <w:tblW w:w="10800" w:type="dxa"/>
        <w:tblLayout w:type="fixed"/>
        <w:tblLook w:val="04A0" w:firstRow="1" w:lastRow="0" w:firstColumn="1" w:lastColumn="0" w:noHBand="0" w:noVBand="1"/>
      </w:tblPr>
      <w:tblGrid>
        <w:gridCol w:w="1902"/>
        <w:gridCol w:w="1806"/>
        <w:gridCol w:w="1615"/>
        <w:gridCol w:w="1650"/>
        <w:gridCol w:w="1842"/>
        <w:gridCol w:w="1985"/>
      </w:tblGrid>
      <w:tr w:rsidR="00B530A8" w:rsidRPr="00B530A8" w:rsidTr="00F0584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ru-RU"/>
              </w:rPr>
            </w:pPr>
            <w:r w:rsidRPr="00B530A8">
              <w:rPr>
                <w:rFonts w:eastAsia="Times New Roman" w:cs="Times New Roman"/>
                <w:szCs w:val="24"/>
                <w:lang w:val="ru-RU"/>
              </w:rPr>
              <w:t>Часови/Временска динамика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B530A8">
              <w:rPr>
                <w:rFonts w:eastAsia="Times New Roman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B530A8">
              <w:rPr>
                <w:rFonts w:eastAsia="Times New Roman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B530A8">
              <w:rPr>
                <w:rFonts w:eastAsia="Times New Roman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B530A8">
              <w:rPr>
                <w:rFonts w:eastAsia="Times New Roman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CS"/>
              </w:rPr>
            </w:pPr>
            <w:r w:rsidRPr="00B530A8">
              <w:rPr>
                <w:rFonts w:eastAsia="Times New Roman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B530A8" w:rsidRPr="00B530A8" w:rsidTr="00F0584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val="ru-RU"/>
              </w:rPr>
            </w:pPr>
            <w:r w:rsidRPr="00B530A8">
              <w:rPr>
                <w:rFonts w:eastAsia="Times New Roman" w:cs="Times New Roman"/>
                <w:szCs w:val="24"/>
                <w:lang w:val="ru-RU"/>
              </w:rPr>
              <w:t>(7,10-7,55)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Ваннаставне активности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ЧОС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Допунски рад</w:t>
            </w:r>
          </w:p>
        </w:tc>
      </w:tr>
      <w:tr w:rsidR="00B530A8" w:rsidRPr="00B530A8" w:rsidTr="00F0584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Calibri" w:cs="Times New Roman"/>
                <w:szCs w:val="24"/>
                <w:lang w:val="ru-RU"/>
              </w:rPr>
            </w:pPr>
          </w:p>
          <w:p w:rsidR="00B530A8" w:rsidRPr="00B530A8" w:rsidRDefault="00B530A8" w:rsidP="00B530A8">
            <w:pPr>
              <w:spacing w:after="160" w:line="256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(8,00-8,45)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Српски језик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Српски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Математика</w:t>
            </w:r>
          </w:p>
        </w:tc>
      </w:tr>
      <w:tr w:rsidR="00B530A8" w:rsidRPr="00B530A8" w:rsidTr="00F0584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6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(8,50-9,35)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Српски језик</w:t>
            </w:r>
          </w:p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Српски језик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Српски језик</w:t>
            </w:r>
          </w:p>
        </w:tc>
      </w:tr>
      <w:tr w:rsidR="00B530A8" w:rsidRPr="00B530A8" w:rsidTr="00F0584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6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(9,50-10,35)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Природа и друштво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Природа и друштво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Музичка култура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Дигитални свет</w:t>
            </w:r>
          </w:p>
        </w:tc>
      </w:tr>
      <w:tr w:rsidR="00B530A8" w:rsidRPr="00B530A8" w:rsidTr="00F0584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6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(10,40-11,25)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Влашки језик са ЕНК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Влашки језик са ЕНК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Енглески језик</w:t>
            </w:r>
          </w:p>
        </w:tc>
      </w:tr>
      <w:tr w:rsidR="00B530A8" w:rsidRPr="00B530A8" w:rsidTr="00F0584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160" w:line="256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B530A8">
              <w:rPr>
                <w:rFonts w:eastAsia="Calibri" w:cs="Times New Roman"/>
                <w:szCs w:val="24"/>
                <w:lang w:val="ru-RU"/>
              </w:rPr>
              <w:t>(11,30-12,15)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  <w:lang w:val="sr-Cyrl-RS"/>
              </w:rPr>
            </w:pPr>
            <w:r w:rsidRPr="00B530A8">
              <w:rPr>
                <w:rFonts w:eastAsia="Times New Roman" w:cs="Times New Roman"/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0A8" w:rsidRPr="00B530A8" w:rsidRDefault="00B530A8" w:rsidP="00B530A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530A8">
              <w:rPr>
                <w:rFonts w:eastAsia="Times New Roman" w:cs="Times New Roman"/>
                <w:szCs w:val="24"/>
              </w:rPr>
              <w:t>Физичко и здравствено васпитање</w:t>
            </w: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</w:rPr>
      </w:pPr>
    </w:p>
    <w:p w:rsidR="005969B7" w:rsidRPr="005969B7" w:rsidRDefault="005969B7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5969B7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sr-Cyrl-CS"/>
        </w:rPr>
      </w:pPr>
      <w:r w:rsidRPr="005969B7">
        <w:rPr>
          <w:rFonts w:eastAsia="Calibri" w:cs="Times New Roman"/>
          <w:b/>
          <w:szCs w:val="24"/>
          <w:lang w:val="sr-Cyrl-CS"/>
        </w:rPr>
        <w:t>Дубока</w:t>
      </w:r>
    </w:p>
    <w:tbl>
      <w:tblPr>
        <w:tblpPr w:leftFromText="180" w:rightFromText="180" w:bottomFromText="200" w:vertAnchor="text" w:horzAnchor="margin" w:tblpXSpec="center" w:tblpY="487"/>
        <w:tblW w:w="10800" w:type="dxa"/>
        <w:tblLayout w:type="fixed"/>
        <w:tblLook w:val="04A0" w:firstRow="1" w:lastRow="0" w:firstColumn="1" w:lastColumn="0" w:noHBand="0" w:noVBand="1"/>
      </w:tblPr>
      <w:tblGrid>
        <w:gridCol w:w="1902"/>
        <w:gridCol w:w="1610"/>
        <w:gridCol w:w="1811"/>
        <w:gridCol w:w="1733"/>
        <w:gridCol w:w="1759"/>
        <w:gridCol w:w="1985"/>
      </w:tblGrid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b/>
                <w:szCs w:val="24"/>
              </w:rPr>
              <w:t>Час / Број часа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b/>
                <w:szCs w:val="24"/>
              </w:rPr>
              <w:t>Понедељак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b/>
                <w:szCs w:val="24"/>
              </w:rPr>
              <w:t>Уторак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b/>
                <w:szCs w:val="24"/>
              </w:rPr>
              <w:t>Среда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b/>
                <w:szCs w:val="24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b/>
                <w:szCs w:val="24"/>
              </w:rPr>
              <w:t>Петак</w:t>
            </w:r>
          </w:p>
        </w:tc>
      </w:tr>
      <w:tr w:rsidR="00331CD7" w:rsidRPr="00331CD7" w:rsidTr="009B0D2E">
        <w:trPr>
          <w:trHeight w:val="62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0</w:t>
            </w:r>
            <w:r w:rsidRPr="00331CD7">
              <w:rPr>
                <w:rFonts w:eastAsia="Calibri" w:cs="Times New Roman"/>
                <w:szCs w:val="24"/>
              </w:rPr>
              <w:br/>
              <w:t>(7:10-7:55)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Допунски рад (српски, математика)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1</w:t>
            </w:r>
            <w:r w:rsidRPr="00331CD7">
              <w:rPr>
                <w:rFonts w:eastAsia="Calibri" w:cs="Times New Roman"/>
                <w:szCs w:val="24"/>
              </w:rPr>
              <w:br/>
              <w:t>(8:00-8:45)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Дигитални свет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2</w:t>
            </w:r>
            <w:r w:rsidRPr="00331CD7">
              <w:rPr>
                <w:rFonts w:eastAsia="Calibri" w:cs="Times New Roman"/>
                <w:szCs w:val="24"/>
              </w:rPr>
              <w:br/>
              <w:t>(8:50-9:35)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Енглески језик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Српски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Математика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3</w:t>
            </w:r>
            <w:r w:rsidRPr="00331CD7">
              <w:rPr>
                <w:rFonts w:eastAsia="Calibri" w:cs="Times New Roman"/>
                <w:szCs w:val="24"/>
              </w:rPr>
              <w:br/>
              <w:t>(9:50-10:35)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>
              <w:rPr>
                <w:rFonts w:eastAsia="Calibri" w:cs="Times New Roman"/>
                <w:szCs w:val="24"/>
              </w:rPr>
              <w:t>Ликовн</w:t>
            </w:r>
            <w:r>
              <w:rPr>
                <w:rFonts w:eastAsia="Calibri" w:cs="Times New Roman"/>
                <w:szCs w:val="24"/>
                <w:lang w:val="sr-Cyrl-RS"/>
              </w:rPr>
              <w:t>а култура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Математика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szCs w:val="24"/>
              </w:rPr>
              <w:t>Српски</w:t>
            </w:r>
            <w:r>
              <w:rPr>
                <w:rFonts w:eastAsia="Calibri" w:cs="Times New Roman"/>
                <w:szCs w:val="24"/>
                <w:lang w:val="sr-Cyrl-RS"/>
              </w:rPr>
              <w:t xml:space="preserve"> језик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4</w:t>
            </w:r>
            <w:r w:rsidRPr="00331CD7">
              <w:rPr>
                <w:rFonts w:eastAsia="Calibri" w:cs="Times New Roman"/>
                <w:szCs w:val="24"/>
              </w:rPr>
              <w:br/>
              <w:t>(10:40-11:25)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>
              <w:rPr>
                <w:rFonts w:eastAsia="Calibri" w:cs="Times New Roman"/>
                <w:szCs w:val="24"/>
              </w:rPr>
              <w:t xml:space="preserve"> Грађанско </w:t>
            </w:r>
            <w:r>
              <w:rPr>
                <w:rFonts w:eastAsia="Calibri" w:cs="Times New Roman"/>
                <w:szCs w:val="24"/>
                <w:lang w:val="sr-Cyrl-RS"/>
              </w:rPr>
              <w:t>Васпитање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>
              <w:rPr>
                <w:rFonts w:eastAsia="Calibri" w:cs="Times New Roman"/>
                <w:szCs w:val="24"/>
              </w:rPr>
              <w:t>Ликовн</w:t>
            </w:r>
            <w:r>
              <w:rPr>
                <w:rFonts w:eastAsia="Calibri" w:cs="Times New Roman"/>
                <w:szCs w:val="24"/>
                <w:lang w:val="sr-Cyrl-RS"/>
              </w:rPr>
              <w:t>а култура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>
              <w:rPr>
                <w:rFonts w:eastAsia="Calibri" w:cs="Times New Roman"/>
                <w:szCs w:val="24"/>
              </w:rPr>
              <w:t xml:space="preserve"> Природа и друштво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>
              <w:rPr>
                <w:rFonts w:eastAsia="Calibri" w:cs="Times New Roman"/>
                <w:szCs w:val="24"/>
              </w:rPr>
              <w:t>Природа и друштво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szCs w:val="24"/>
              </w:rPr>
              <w:t>Физичко</w:t>
            </w:r>
            <w:r>
              <w:rPr>
                <w:rFonts w:eastAsia="Calibri" w:cs="Times New Roman"/>
                <w:szCs w:val="24"/>
                <w:lang w:val="sr-Cyrl-RS"/>
              </w:rPr>
              <w:t xml:space="preserve"> и здравствено васпитање</w:t>
            </w:r>
          </w:p>
        </w:tc>
      </w:tr>
      <w:tr w:rsidR="00331CD7" w:rsidRPr="00331CD7" w:rsidTr="009B0D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5</w:t>
            </w:r>
            <w:r w:rsidRPr="00331CD7">
              <w:rPr>
                <w:rFonts w:eastAsia="Calibri" w:cs="Times New Roman"/>
                <w:szCs w:val="24"/>
              </w:rPr>
              <w:br/>
              <w:t>(11:30-12:15)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ЧОС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>
              <w:rPr>
                <w:rFonts w:eastAsia="Calibri" w:cs="Times New Roman"/>
                <w:szCs w:val="24"/>
              </w:rPr>
              <w:t xml:space="preserve">Ваннаставне активности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Енглески језик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Ваннаставне активности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7" w:rsidRPr="00331CD7" w:rsidRDefault="00331CD7" w:rsidP="00331CD7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szCs w:val="24"/>
              </w:rPr>
              <w:t>Музичк</w:t>
            </w:r>
            <w:r>
              <w:rPr>
                <w:rFonts w:eastAsia="Calibri" w:cs="Times New Roman"/>
                <w:szCs w:val="24"/>
                <w:lang w:val="sr-Cyrl-RS"/>
              </w:rPr>
              <w:t>а култура</w:t>
            </w: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R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9B0D2E" w:rsidRPr="001E78FD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297004" w:rsidRPr="009B0D2E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9B0D2E">
        <w:rPr>
          <w:rFonts w:eastAsia="Calibri" w:cs="Times New Roman"/>
          <w:b/>
          <w:szCs w:val="24"/>
          <w:lang w:val="sr-Cyrl-CS"/>
        </w:rPr>
        <w:t>Раденка</w:t>
      </w:r>
    </w:p>
    <w:tbl>
      <w:tblPr>
        <w:tblW w:w="10798" w:type="dxa"/>
        <w:jc w:val="center"/>
        <w:tblLayout w:type="fixed"/>
        <w:tblLook w:val="0000" w:firstRow="0" w:lastRow="0" w:firstColumn="0" w:lastColumn="0" w:noHBand="0" w:noVBand="0"/>
      </w:tblPr>
      <w:tblGrid>
        <w:gridCol w:w="1901"/>
        <w:gridCol w:w="1901"/>
        <w:gridCol w:w="1519"/>
        <w:gridCol w:w="1650"/>
        <w:gridCol w:w="1842"/>
        <w:gridCol w:w="1985"/>
      </w:tblGrid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Часови/Временска динамика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9B0D2E">
              <w:rPr>
                <w:rFonts w:eastAsia="Calibri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ru-RU"/>
              </w:rPr>
            </w:pPr>
          </w:p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(8.00-8.45)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Верска настава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Влашки говор са ЕНК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(8.50-9.35)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Српски језик</w:t>
            </w:r>
          </w:p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(9.50-10.35)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Природа и друштво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en-GB"/>
              </w:rPr>
              <w:t>Физичко васпитање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(10.40-11.25)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Природа и друштво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Музичка култура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(11.30-12.15)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Физичко васпитање</w:t>
            </w:r>
          </w:p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Дигитални свет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BA"/>
              </w:rPr>
              <w:t>Физичко васпитање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BA"/>
              </w:rPr>
              <w:t>Влашки говор са ЕНК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Чос</w:t>
            </w:r>
          </w:p>
        </w:tc>
      </w:tr>
      <w:tr w:rsidR="009B0D2E" w:rsidRPr="009B0D2E" w:rsidTr="009B0D2E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D2E" w:rsidRPr="009B0D2E" w:rsidRDefault="009B0D2E" w:rsidP="009B0D2E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9B0D2E">
              <w:rPr>
                <w:rFonts w:eastAsia="Calibri" w:cs="Times New Roman"/>
                <w:szCs w:val="24"/>
                <w:lang w:val="ru-RU"/>
              </w:rPr>
              <w:t>(12.20-13.05)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9B0D2E">
              <w:rPr>
                <w:rFonts w:eastAsia="Calibri" w:cs="Times New Roman"/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2E" w:rsidRPr="009B0D2E" w:rsidRDefault="009B0D2E" w:rsidP="009B0D2E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</w:tr>
    </w:tbl>
    <w:p w:rsidR="009B0D2E" w:rsidRPr="001E78FD" w:rsidRDefault="009B0D2E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 w:val="28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9B0D2E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</w:p>
    <w:p w:rsidR="00297004" w:rsidRPr="009B0D2E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9B0D2E">
        <w:rPr>
          <w:rFonts w:eastAsia="Calibri" w:cs="Times New Roman"/>
          <w:b/>
          <w:szCs w:val="24"/>
          <w:lang w:val="sr-Cyrl-CS"/>
        </w:rPr>
        <w:t>РАСПОРЕД ЧАСОВА ЗА ЧЕТВРТИ  РАЗРЕД</w:t>
      </w: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color w:val="FF0000"/>
          <w:szCs w:val="24"/>
          <w:lang w:val="sr-Cyrl-CS"/>
        </w:rPr>
      </w:pPr>
    </w:p>
    <w:p w:rsidR="00297004" w:rsidRPr="00331CD7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331CD7">
        <w:rPr>
          <w:rFonts w:eastAsia="Calibri" w:cs="Times New Roman"/>
          <w:b/>
          <w:szCs w:val="24"/>
          <w:lang w:val="sr-Cyrl-CS"/>
        </w:rPr>
        <w:t>Волуја</w:t>
      </w: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tbl>
      <w:tblPr>
        <w:tblpPr w:leftFromText="180" w:rightFromText="180" w:bottomFromText="200" w:vertAnchor="text" w:horzAnchor="margin" w:tblpXSpec="center" w:tblpY="487"/>
        <w:tblW w:w="10800" w:type="dxa"/>
        <w:tblLayout w:type="fixed"/>
        <w:tblLook w:val="04A0" w:firstRow="1" w:lastRow="0" w:firstColumn="1" w:lastColumn="0" w:noHBand="0" w:noVBand="1"/>
      </w:tblPr>
      <w:tblGrid>
        <w:gridCol w:w="1902"/>
        <w:gridCol w:w="1610"/>
        <w:gridCol w:w="1811"/>
        <w:gridCol w:w="1733"/>
        <w:gridCol w:w="1759"/>
        <w:gridCol w:w="1985"/>
      </w:tblGrid>
      <w:tr w:rsidR="00331CD7" w:rsidRPr="00331CD7" w:rsidTr="00331CD7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Часови/Временска динамика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0" w:line="254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331CD7">
              <w:rPr>
                <w:rFonts w:eastAsia="Times New Roman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331CD7" w:rsidRPr="00331CD7" w:rsidTr="00331CD7">
        <w:trPr>
          <w:trHeight w:val="62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(7,10-7,55)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Ваннаставне активности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ЧОС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Допунски рад</w:t>
            </w:r>
          </w:p>
        </w:tc>
      </w:tr>
      <w:tr w:rsidR="00331CD7" w:rsidRPr="00331CD7" w:rsidTr="00331CD7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(8,00-8,45)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Математика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Енглески језик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Српски језик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Српски језик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Математика</w:t>
            </w:r>
          </w:p>
        </w:tc>
      </w:tr>
      <w:tr w:rsidR="00331CD7" w:rsidRPr="00331CD7" w:rsidTr="00331CD7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(8,50-9,35)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Српски језик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Верска настава (Грађанско в)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Математика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Енглески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Српски језик</w:t>
            </w:r>
          </w:p>
        </w:tc>
      </w:tr>
      <w:tr w:rsidR="00331CD7" w:rsidRPr="00331CD7" w:rsidTr="00331CD7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(9,50-10,35)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Природа и друштво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Српски језик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Дигитални свет</w:t>
            </w:r>
          </w:p>
        </w:tc>
      </w:tr>
      <w:tr w:rsidR="00331CD7" w:rsidRPr="00331CD7" w:rsidTr="00331CD7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t>(10,40-11,25)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Математика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Ликовна култура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Физичко и здравствено васпитање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Влашки говор</w:t>
            </w:r>
            <w:r w:rsidRPr="00331CD7">
              <w:rPr>
                <w:rFonts w:eastAsia="Calibri" w:cs="Times New Roman"/>
                <w:szCs w:val="24"/>
                <w:lang w:val="sr-Cyrl-CS"/>
              </w:rPr>
              <w:t xml:space="preserve"> са ЕНК</w:t>
            </w:r>
            <w:r w:rsidRPr="00331CD7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331CD7" w:rsidRPr="00331CD7" w:rsidTr="00331CD7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31CD7">
              <w:rPr>
                <w:rFonts w:eastAsia="Times New Roman" w:cs="Times New Roman"/>
                <w:szCs w:val="24"/>
                <w:lang w:val="ru-RU"/>
              </w:rPr>
              <w:lastRenderedPageBreak/>
              <w:t>(11,30-12,15)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Музичка култура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 xml:space="preserve">Влашки говор </w:t>
            </w:r>
          </w:p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Са ЕНК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Ликовна култура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331CD7">
              <w:rPr>
                <w:rFonts w:eastAsia="Calibri" w:cs="Times New Roman"/>
                <w:szCs w:val="24"/>
                <w:lang w:val="sr-Cyrl-CS"/>
              </w:rPr>
              <w:t>Природа и друштво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  <w:r w:rsidRPr="00331CD7">
              <w:rPr>
                <w:rFonts w:eastAsia="Calibri" w:cs="Times New Roman"/>
                <w:szCs w:val="24"/>
              </w:rPr>
              <w:t>Ваннаставне активности</w:t>
            </w:r>
          </w:p>
        </w:tc>
      </w:tr>
      <w:tr w:rsidR="00331CD7" w:rsidRPr="00331CD7" w:rsidTr="00331CD7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0" w:line="254" w:lineRule="auto"/>
              <w:contextualSpacing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  <w:lang w:val="sr-Cyrl-RS"/>
              </w:rPr>
            </w:pPr>
            <w:r w:rsidRPr="00331CD7">
              <w:rPr>
                <w:rFonts w:eastAsia="Calibri" w:cs="Times New Roman"/>
                <w:szCs w:val="24"/>
                <w:lang w:val="sr-Cyrl-RS"/>
              </w:rPr>
              <w:t>Додатни рад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D7" w:rsidRPr="00331CD7" w:rsidRDefault="00331CD7" w:rsidP="00331CD7">
            <w:pPr>
              <w:spacing w:after="160" w:line="259" w:lineRule="auto"/>
              <w:rPr>
                <w:rFonts w:eastAsia="Calibri" w:cs="Times New Roman"/>
                <w:b/>
                <w:szCs w:val="24"/>
              </w:rPr>
            </w:pP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9B0D2E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9B0D2E">
        <w:rPr>
          <w:rFonts w:eastAsia="Calibri" w:cs="Times New Roman"/>
          <w:b/>
          <w:szCs w:val="24"/>
          <w:lang w:val="sr-Cyrl-CS"/>
        </w:rPr>
        <w:t>Дубока</w:t>
      </w:r>
    </w:p>
    <w:tbl>
      <w:tblPr>
        <w:tblStyle w:val="TableGrid22"/>
        <w:tblW w:w="10980" w:type="dxa"/>
        <w:jc w:val="center"/>
        <w:tblLook w:val="01E0" w:firstRow="1" w:lastRow="1" w:firstColumn="1" w:lastColumn="1" w:noHBand="0" w:noVBand="0"/>
      </w:tblPr>
      <w:tblGrid>
        <w:gridCol w:w="720"/>
        <w:gridCol w:w="1980"/>
        <w:gridCol w:w="2340"/>
        <w:gridCol w:w="1980"/>
        <w:gridCol w:w="2160"/>
        <w:gridCol w:w="1800"/>
      </w:tblGrid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УТОРАК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СРЕДА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b/>
                <w:szCs w:val="24"/>
                <w:lang w:val="sr-Cyrl-RS"/>
              </w:rPr>
              <w:t>ПЕТАК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 xml:space="preserve">  0.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Додатни рад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b/>
                <w:szCs w:val="24"/>
                <w:lang w:val="sr-Cyrl-RS"/>
              </w:rPr>
            </w:pP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Допунски рад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Енглески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</w:rPr>
              <w:t>Природа и друштво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Дигитални свет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</w:rPr>
              <w:t>Природа и друштво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Српски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</w:tr>
      <w:tr w:rsidR="009B0D2E" w:rsidRPr="009B0D2E" w:rsidTr="009B0D2E">
        <w:trPr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Ликовна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култура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Енглески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језик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Музичка култура</w:t>
            </w:r>
          </w:p>
        </w:tc>
      </w:tr>
      <w:tr w:rsidR="009B0D2E" w:rsidRPr="009B0D2E" w:rsidTr="009B0D2E">
        <w:trPr>
          <w:trHeight w:val="917"/>
          <w:jc w:val="center"/>
        </w:trPr>
        <w:tc>
          <w:tcPr>
            <w:tcW w:w="720" w:type="dxa"/>
          </w:tcPr>
          <w:p w:rsidR="009B0D2E" w:rsidRPr="009B0D2E" w:rsidRDefault="009B0D2E" w:rsidP="009B0D2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B0D2E">
              <w:rPr>
                <w:b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Математика</w:t>
            </w:r>
          </w:p>
        </w:tc>
        <w:tc>
          <w:tcPr>
            <w:tcW w:w="234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Ликовна</w:t>
            </w:r>
          </w:p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 xml:space="preserve"> култура</w:t>
            </w:r>
          </w:p>
        </w:tc>
        <w:tc>
          <w:tcPr>
            <w:tcW w:w="198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216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ЧОС</w:t>
            </w:r>
          </w:p>
        </w:tc>
        <w:tc>
          <w:tcPr>
            <w:tcW w:w="1800" w:type="dxa"/>
          </w:tcPr>
          <w:p w:rsidR="009B0D2E" w:rsidRPr="009B0D2E" w:rsidRDefault="009B0D2E" w:rsidP="009B0D2E">
            <w:pPr>
              <w:jc w:val="center"/>
              <w:rPr>
                <w:szCs w:val="24"/>
                <w:lang w:val="sr-Cyrl-RS"/>
              </w:rPr>
            </w:pPr>
            <w:r w:rsidRPr="009B0D2E">
              <w:rPr>
                <w:szCs w:val="24"/>
                <w:lang w:val="sr-Cyrl-RS"/>
              </w:rPr>
              <w:t>Ваннаставне активности</w:t>
            </w:r>
          </w:p>
        </w:tc>
      </w:tr>
    </w:tbl>
    <w:p w:rsidR="00297004" w:rsidRPr="001E78FD" w:rsidRDefault="00297004" w:rsidP="009B0D2E">
      <w:pPr>
        <w:spacing w:after="160" w:line="256" w:lineRule="auto"/>
        <w:jc w:val="center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E07676" w:rsidRDefault="00297004" w:rsidP="00297004">
      <w:pPr>
        <w:spacing w:after="160" w:line="256" w:lineRule="auto"/>
        <w:jc w:val="both"/>
        <w:rPr>
          <w:rFonts w:eastAsia="Calibri" w:cs="Times New Roman"/>
          <w:b/>
          <w:szCs w:val="24"/>
        </w:rPr>
      </w:pPr>
      <w:r w:rsidRPr="00E07676">
        <w:rPr>
          <w:rFonts w:eastAsia="Calibri" w:cs="Times New Roman"/>
          <w:b/>
          <w:szCs w:val="24"/>
        </w:rPr>
        <w:t>Раденка</w:t>
      </w:r>
    </w:p>
    <w:tbl>
      <w:tblPr>
        <w:tblW w:w="10798" w:type="dxa"/>
        <w:jc w:val="center"/>
        <w:tblLayout w:type="fixed"/>
        <w:tblLook w:val="0000" w:firstRow="0" w:lastRow="0" w:firstColumn="0" w:lastColumn="0" w:noHBand="0" w:noVBand="0"/>
      </w:tblPr>
      <w:tblGrid>
        <w:gridCol w:w="1901"/>
        <w:gridCol w:w="1901"/>
        <w:gridCol w:w="1519"/>
        <w:gridCol w:w="1650"/>
        <w:gridCol w:w="1842"/>
        <w:gridCol w:w="1985"/>
      </w:tblGrid>
      <w:tr w:rsidR="00E07676" w:rsidRPr="00E07676" w:rsidTr="005E1E11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676" w:rsidRPr="00E07676" w:rsidRDefault="00E07676" w:rsidP="00E07676">
            <w:pPr>
              <w:spacing w:after="0" w:line="240" w:lineRule="auto"/>
              <w:rPr>
                <w:rFonts w:eastAsia="Calibri" w:cs="Times New Roman"/>
                <w:szCs w:val="24"/>
                <w:lang w:val="ru-RU"/>
              </w:rPr>
            </w:pPr>
            <w:r w:rsidRPr="00E07676">
              <w:rPr>
                <w:rFonts w:eastAsia="Calibri" w:cs="Times New Roman"/>
                <w:szCs w:val="24"/>
                <w:lang w:val="ru-RU"/>
              </w:rPr>
              <w:t>Часови/Временска динамика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E07676">
              <w:rPr>
                <w:rFonts w:eastAsia="Calibri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E07676">
              <w:rPr>
                <w:rFonts w:eastAsia="Calibri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E07676">
              <w:rPr>
                <w:rFonts w:eastAsia="Calibri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rPr>
                <w:rFonts w:eastAsia="Calibri" w:cs="Times New Roman"/>
                <w:b/>
                <w:szCs w:val="24"/>
                <w:lang w:val="sr-Cyrl-CS"/>
              </w:rPr>
            </w:pPr>
            <w:r w:rsidRPr="00E07676">
              <w:rPr>
                <w:rFonts w:eastAsia="Calibri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rPr>
                <w:rFonts w:eastAsia="Calibri" w:cs="Times New Roman"/>
                <w:szCs w:val="24"/>
                <w:lang w:val="sr-Cyrl-CS"/>
              </w:rPr>
            </w:pPr>
            <w:r w:rsidRPr="00E07676">
              <w:rPr>
                <w:rFonts w:eastAsia="Calibri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E07676" w:rsidRPr="00E07676" w:rsidTr="005E1E11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676" w:rsidRPr="00E07676" w:rsidRDefault="00E07676" w:rsidP="00E07676">
            <w:pPr>
              <w:spacing w:after="0" w:line="240" w:lineRule="auto"/>
              <w:rPr>
                <w:rFonts w:eastAsia="Calibri" w:cs="Times New Roman"/>
                <w:szCs w:val="24"/>
                <w:lang w:val="ru-RU"/>
              </w:rPr>
            </w:pPr>
          </w:p>
          <w:p w:rsidR="00E07676" w:rsidRPr="00E07676" w:rsidRDefault="00E07676" w:rsidP="00E07676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E07676">
              <w:rPr>
                <w:rFonts w:eastAsia="Calibri" w:cs="Times New Roman"/>
                <w:szCs w:val="24"/>
                <w:lang w:val="ru-RU"/>
              </w:rPr>
              <w:t>(8.00-8.45)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Верска настава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Влашки говор са ЕНК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</w:tr>
      <w:tr w:rsidR="00E07676" w:rsidRPr="00E07676" w:rsidTr="005E1E11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676" w:rsidRPr="00E07676" w:rsidRDefault="00E07676" w:rsidP="00E07676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E07676">
              <w:rPr>
                <w:rFonts w:eastAsia="Calibri" w:cs="Times New Roman"/>
                <w:szCs w:val="24"/>
                <w:lang w:val="ru-RU"/>
              </w:rPr>
              <w:t>(8.50-9.35)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Српски језик</w:t>
            </w:r>
          </w:p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en-GB"/>
              </w:rPr>
              <w:t>Српскијезик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en-GB"/>
              </w:rPr>
              <w:t>Математика</w:t>
            </w:r>
          </w:p>
        </w:tc>
      </w:tr>
      <w:tr w:rsidR="00E07676" w:rsidRPr="00E07676" w:rsidTr="005E1E11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676" w:rsidRPr="00E07676" w:rsidRDefault="00E07676" w:rsidP="00E07676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E07676">
              <w:rPr>
                <w:rFonts w:eastAsia="Calibri" w:cs="Times New Roman"/>
                <w:szCs w:val="24"/>
                <w:lang w:val="ru-RU"/>
              </w:rPr>
              <w:t>(9.50-10.35)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Природа и друштво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en-GB"/>
              </w:rPr>
              <w:t>Физичко васпитање</w:t>
            </w:r>
          </w:p>
        </w:tc>
      </w:tr>
      <w:tr w:rsidR="00E07676" w:rsidRPr="00E07676" w:rsidTr="005E1E11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676" w:rsidRPr="00E07676" w:rsidRDefault="00E07676" w:rsidP="00E07676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E07676">
              <w:rPr>
                <w:rFonts w:eastAsia="Calibri" w:cs="Times New Roman"/>
                <w:szCs w:val="24"/>
                <w:lang w:val="ru-RU"/>
              </w:rPr>
              <w:t>(10.40-11.25)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Природа и друштво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Музичка култура</w:t>
            </w:r>
          </w:p>
        </w:tc>
      </w:tr>
      <w:tr w:rsidR="00E07676" w:rsidRPr="00E07676" w:rsidTr="005E1E11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676" w:rsidRPr="00E07676" w:rsidRDefault="00E07676" w:rsidP="00E07676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E07676">
              <w:rPr>
                <w:rFonts w:eastAsia="Calibri" w:cs="Times New Roman"/>
                <w:szCs w:val="24"/>
                <w:lang w:val="ru-RU"/>
              </w:rPr>
              <w:t>(11.30-12.15)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Физичко васпитање</w:t>
            </w:r>
          </w:p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Дигитални свет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BA"/>
              </w:rPr>
              <w:t>Физичко васпитање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BA"/>
              </w:rPr>
              <w:t>Влашки говор са ЕНК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Чос</w:t>
            </w:r>
          </w:p>
        </w:tc>
      </w:tr>
      <w:tr w:rsidR="00E07676" w:rsidRPr="00E07676" w:rsidTr="005E1E11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676" w:rsidRPr="00E07676" w:rsidRDefault="00E07676" w:rsidP="00E07676">
            <w:pPr>
              <w:spacing w:after="0" w:line="240" w:lineRule="auto"/>
              <w:contextualSpacing/>
              <w:rPr>
                <w:rFonts w:eastAsia="Calibri" w:cs="Times New Roman"/>
                <w:szCs w:val="24"/>
                <w:lang w:val="ru-RU"/>
              </w:rPr>
            </w:pPr>
            <w:r w:rsidRPr="00E07676">
              <w:rPr>
                <w:rFonts w:eastAsia="Calibri" w:cs="Times New Roman"/>
                <w:szCs w:val="24"/>
                <w:lang w:val="ru-RU"/>
              </w:rPr>
              <w:t>(12.20-13.05)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0" w:line="240" w:lineRule="auto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Ваннаставне активности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76" w:rsidRPr="00E07676" w:rsidRDefault="00E07676" w:rsidP="00E07676">
            <w:pPr>
              <w:spacing w:after="160" w:line="259" w:lineRule="auto"/>
              <w:jc w:val="center"/>
              <w:rPr>
                <w:rFonts w:eastAsia="Calibri" w:cs="Times New Roman"/>
                <w:szCs w:val="24"/>
                <w:lang w:val="sr-Cyrl-RS"/>
              </w:rPr>
            </w:pPr>
            <w:r w:rsidRPr="00E07676">
              <w:rPr>
                <w:rFonts w:eastAsia="Calibri" w:cs="Times New Roman"/>
                <w:szCs w:val="24"/>
                <w:lang w:val="sr-Cyrl-RS"/>
              </w:rPr>
              <w:t>Додатни рад</w:t>
            </w:r>
          </w:p>
        </w:tc>
      </w:tr>
    </w:tbl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E1E11" w:rsidRPr="005E1E11" w:rsidRDefault="005E1E11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</w:p>
    <w:p w:rsidR="005E1E11" w:rsidRPr="005E1E11" w:rsidRDefault="005E1E11" w:rsidP="005E1E11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5E1E11">
        <w:rPr>
          <w:rFonts w:eastAsia="Calibri" w:cs="Times New Roman"/>
          <w:b/>
          <w:szCs w:val="24"/>
          <w:lang w:val="sr-Cyrl-CS"/>
        </w:rPr>
        <w:t>Распоред часова за други циклус образовања и васпитања</w:t>
      </w:r>
    </w:p>
    <w:p w:rsidR="005E1E11" w:rsidRPr="00AC6245" w:rsidRDefault="005E1E11" w:rsidP="00AC6245">
      <w:pPr>
        <w:pStyle w:val="NoSpacing"/>
        <w:rPr>
          <w:rFonts w:ascii="Times New Roman" w:hAnsi="Times New Roman"/>
          <w:b/>
          <w:sz w:val="24"/>
          <w:szCs w:val="24"/>
        </w:rPr>
      </w:pPr>
      <w:r w:rsidRPr="00AC6245">
        <w:rPr>
          <w:rFonts w:ascii="Times New Roman" w:hAnsi="Times New Roman"/>
          <w:b/>
          <w:sz w:val="24"/>
          <w:szCs w:val="24"/>
        </w:rPr>
        <w:t>Волуја</w:t>
      </w:r>
    </w:p>
    <w:tbl>
      <w:tblPr>
        <w:tblpPr w:leftFromText="180" w:rightFromText="180" w:vertAnchor="text" w:horzAnchor="page" w:tblpXSpec="center" w:tblpY="1812"/>
        <w:tblW w:w="15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603"/>
        <w:gridCol w:w="286"/>
        <w:gridCol w:w="286"/>
        <w:gridCol w:w="287"/>
        <w:gridCol w:w="287"/>
        <w:gridCol w:w="287"/>
        <w:gridCol w:w="287"/>
        <w:gridCol w:w="287"/>
        <w:gridCol w:w="287"/>
        <w:gridCol w:w="289"/>
        <w:gridCol w:w="287"/>
        <w:gridCol w:w="284"/>
        <w:gridCol w:w="290"/>
        <w:gridCol w:w="287"/>
        <w:gridCol w:w="287"/>
        <w:gridCol w:w="287"/>
        <w:gridCol w:w="287"/>
        <w:gridCol w:w="287"/>
        <w:gridCol w:w="287"/>
        <w:gridCol w:w="496"/>
        <w:gridCol w:w="287"/>
        <w:gridCol w:w="287"/>
        <w:gridCol w:w="287"/>
        <w:gridCol w:w="324"/>
        <w:gridCol w:w="250"/>
        <w:gridCol w:w="287"/>
        <w:gridCol w:w="287"/>
        <w:gridCol w:w="236"/>
        <w:gridCol w:w="308"/>
        <w:gridCol w:w="316"/>
        <w:gridCol w:w="287"/>
        <w:gridCol w:w="278"/>
        <w:gridCol w:w="295"/>
        <w:gridCol w:w="287"/>
        <w:gridCol w:w="287"/>
        <w:gridCol w:w="287"/>
        <w:gridCol w:w="287"/>
        <w:gridCol w:w="287"/>
        <w:gridCol w:w="287"/>
        <w:gridCol w:w="245"/>
        <w:gridCol w:w="307"/>
        <w:gridCol w:w="12"/>
      </w:tblGrid>
      <w:tr w:rsidR="005E1E11" w:rsidRPr="005E1E11" w:rsidTr="005E1E11">
        <w:trPr>
          <w:gridAfter w:val="1"/>
          <w:wAfter w:w="12" w:type="dxa"/>
          <w:trHeight w:val="170"/>
        </w:trPr>
        <w:tc>
          <w:tcPr>
            <w:tcW w:w="2014" w:type="dxa"/>
            <w:vMerge w:val="restart"/>
            <w:shd w:val="clear" w:color="auto" w:fill="FFFFFF" w:themeFill="background1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ИМЕ И         ПРЕЗИМЕ     НАСТАВНИКА</w:t>
            </w:r>
          </w:p>
        </w:tc>
        <w:tc>
          <w:tcPr>
            <w:tcW w:w="1603" w:type="dxa"/>
            <w:vMerge w:val="restart"/>
            <w:shd w:val="clear" w:color="auto" w:fill="FFFFFF" w:themeFill="background1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294" w:type="dxa"/>
            <w:gridSpan w:val="8"/>
            <w:shd w:val="clear" w:color="auto" w:fill="FFFFFF" w:themeFill="background1"/>
          </w:tcPr>
          <w:p w:rsidR="005E1E11" w:rsidRPr="005E1E11" w:rsidRDefault="005E1E11" w:rsidP="005E1E11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</w:rPr>
              <w:t>ПОНЕДЕЉАК</w:t>
            </w:r>
          </w:p>
        </w:tc>
        <w:tc>
          <w:tcPr>
            <w:tcW w:w="2298" w:type="dxa"/>
            <w:gridSpan w:val="8"/>
            <w:shd w:val="clear" w:color="auto" w:fill="FFFFFF" w:themeFill="background1"/>
          </w:tcPr>
          <w:p w:rsidR="005E1E11" w:rsidRPr="005E1E11" w:rsidRDefault="005E1E11" w:rsidP="005E1E1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2505" w:type="dxa"/>
            <w:gridSpan w:val="8"/>
            <w:shd w:val="clear" w:color="auto" w:fill="FFFFFF" w:themeFill="background1"/>
          </w:tcPr>
          <w:p w:rsidR="005E1E11" w:rsidRPr="005E1E11" w:rsidRDefault="005E1E11" w:rsidP="005E1E1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СРЕДА</w:t>
            </w:r>
          </w:p>
        </w:tc>
        <w:tc>
          <w:tcPr>
            <w:tcW w:w="2294" w:type="dxa"/>
            <w:gridSpan w:val="8"/>
            <w:shd w:val="clear" w:color="auto" w:fill="FFFFFF" w:themeFill="background1"/>
          </w:tcPr>
          <w:p w:rsidR="005E1E11" w:rsidRPr="005E1E11" w:rsidRDefault="005E1E11" w:rsidP="005E1E1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ЧЕТВРТАК</w:t>
            </w:r>
          </w:p>
        </w:tc>
        <w:tc>
          <w:tcPr>
            <w:tcW w:w="2274" w:type="dxa"/>
            <w:gridSpan w:val="8"/>
            <w:shd w:val="clear" w:color="auto" w:fill="FFFFFF" w:themeFill="background1"/>
          </w:tcPr>
          <w:p w:rsidR="005E1E11" w:rsidRPr="005E1E11" w:rsidRDefault="005E1E11" w:rsidP="005E1E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ПЕТАК</w:t>
            </w:r>
          </w:p>
        </w:tc>
      </w:tr>
      <w:tr w:rsidR="00760004" w:rsidRPr="005E1E11" w:rsidTr="005E1E11">
        <w:trPr>
          <w:trHeight w:val="107"/>
        </w:trPr>
        <w:tc>
          <w:tcPr>
            <w:tcW w:w="2014" w:type="dxa"/>
            <w:vMerge/>
            <w:shd w:val="clear" w:color="auto" w:fill="FFFFFF" w:themeFill="background1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shd w:val="clear" w:color="auto" w:fill="FFFFFF" w:themeFill="background1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86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84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90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96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24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36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08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16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78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7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45" w:type="dxa"/>
            <w:shd w:val="clear" w:color="auto" w:fill="B6DDE8" w:themeFill="accent5" w:themeFillTint="6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7</w:t>
            </w:r>
          </w:p>
        </w:tc>
      </w:tr>
      <w:tr w:rsidR="005E1E11" w:rsidRPr="005E1E11" w:rsidTr="005E1E11">
        <w:trPr>
          <w:trHeight w:val="435"/>
        </w:trPr>
        <w:tc>
          <w:tcPr>
            <w:tcW w:w="2014" w:type="dxa"/>
            <w:vMerge w:val="restart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Никола Стојковић</w:t>
            </w:r>
          </w:p>
        </w:tc>
        <w:tc>
          <w:tcPr>
            <w:tcW w:w="1603" w:type="dxa"/>
            <w:tcBorders>
              <w:bottom w:val="single" w:sz="4" w:space="0" w:color="auto"/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Српски језик и књижевност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135"/>
        </w:trPr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Latn-RS"/>
              </w:rPr>
              <w:t>Ликовна култура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270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Невена Јовичић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244"/>
        </w:trPr>
        <w:tc>
          <w:tcPr>
            <w:tcW w:w="201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Нешица Пауновић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300"/>
        </w:trPr>
        <w:tc>
          <w:tcPr>
            <w:tcW w:w="2014" w:type="dxa"/>
            <w:vMerge w:val="restart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Дејан Пауљесковић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674"/>
        </w:trPr>
        <w:tc>
          <w:tcPr>
            <w:tcW w:w="2014" w:type="dxa"/>
            <w:vMerge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Информатика и рњачунарство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144"/>
        </w:trPr>
        <w:tc>
          <w:tcPr>
            <w:tcW w:w="2014" w:type="dxa"/>
            <w:vMerge w:val="restart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Драгиша Ружановић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24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300"/>
        </w:trPr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Физика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  <w:tr w:rsidR="005E1E11" w:rsidRPr="005E1E11" w:rsidTr="005E1E11">
        <w:trPr>
          <w:trHeight w:val="237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Живанка Бранковић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420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lastRenderedPageBreak/>
              <w:t>Марина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Живановић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147"/>
        </w:trPr>
        <w:tc>
          <w:tcPr>
            <w:tcW w:w="201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Јелена Алексић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Географија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  <w:tr w:rsidR="005E1E11" w:rsidRPr="005E1E11" w:rsidTr="005E1E11">
        <w:trPr>
          <w:trHeight w:val="330"/>
        </w:trPr>
        <w:tc>
          <w:tcPr>
            <w:tcW w:w="201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Светлана Марковић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ru-RU"/>
              </w:rPr>
              <w:t>Хемија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465"/>
        </w:trPr>
        <w:tc>
          <w:tcPr>
            <w:tcW w:w="2014" w:type="dxa"/>
            <w:vMerge w:val="restart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Ђурђица Миљковић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ru-RU"/>
              </w:rPr>
              <w:t>Музичка култура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70"/>
        </w:trPr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240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Latn-RS"/>
              </w:rPr>
              <w:t>СНА-Уметност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117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Слободан Фуруновић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144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Владимир Ћамиловић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40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Марина Живановић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165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Милијана Митић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Руски језик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873"/>
        </w:trPr>
        <w:tc>
          <w:tcPr>
            <w:tcW w:w="2014" w:type="dxa"/>
            <w:tcBorders>
              <w:top w:val="single" w:sz="4" w:space="0" w:color="auto"/>
            </w:tcBorders>
          </w:tcPr>
          <w:p w:rsidR="00AC6245" w:rsidRDefault="00AC6245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Александра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Ђорђевић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45" w:type="dxa"/>
            <w:tcBorders>
              <w:top w:val="single" w:sz="4" w:space="0" w:color="auto"/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E1E11" w:rsidRPr="005E1E11" w:rsidTr="005E1E11">
        <w:trPr>
          <w:trHeight w:val="360"/>
        </w:trPr>
        <w:tc>
          <w:tcPr>
            <w:tcW w:w="201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t>Златибор Јеремић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ru-RU"/>
              </w:rPr>
              <w:t>Техника и технологија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bottom w:val="single" w:sz="4" w:space="0" w:color="auto"/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154"/>
        </w:trPr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Душица Јаношевић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Физичко и здравствено васпитање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480"/>
        </w:trPr>
        <w:tc>
          <w:tcPr>
            <w:tcW w:w="2014" w:type="dxa"/>
            <w:vMerge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ОФА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  <w:tr w:rsidR="005E1E11" w:rsidRPr="005E1E11" w:rsidTr="005E1E11">
        <w:trPr>
          <w:trHeight w:val="333"/>
        </w:trPr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Вежбањем до здравља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</w:tr>
      <w:tr w:rsidR="005E1E11" w:rsidRPr="005E1E11" w:rsidTr="005E1E11">
        <w:trPr>
          <w:trHeight w:val="180"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  <w:lastRenderedPageBreak/>
              <w:t>Вељко Вујић</w:t>
            </w: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Верска настава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7</w:t>
            </w: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5</w:t>
            </w: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144"/>
        </w:trPr>
        <w:tc>
          <w:tcPr>
            <w:tcW w:w="2014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Latn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Розица Драгојловић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ru-RU"/>
              </w:rPr>
              <w:t>Влаш</w:t>
            </w:r>
            <w:r w:rsidRPr="005E1E11">
              <w:rPr>
                <w:rFonts w:eastAsia="Times New Roman" w:cs="Times New Roman"/>
                <w:sz w:val="20"/>
                <w:szCs w:val="20"/>
                <w:lang w:val="sr-Latn-RS"/>
              </w:rPr>
              <w:t>k</w:t>
            </w:r>
            <w:r w:rsidRPr="005E1E11">
              <w:rPr>
                <w:rFonts w:eastAsia="Times New Roman" w:cs="Times New Roman"/>
                <w:sz w:val="20"/>
                <w:szCs w:val="20"/>
                <w:lang w:val="ru-RU"/>
              </w:rPr>
              <w:t>и говор са ЕНК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345"/>
        </w:trPr>
        <w:tc>
          <w:tcPr>
            <w:tcW w:w="201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ЧОС</w:t>
            </w:r>
          </w:p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25"/>
        </w:trPr>
        <w:tc>
          <w:tcPr>
            <w:tcW w:w="201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ГЕОГРАФИЈА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Додатни рад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AF4EFA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480"/>
        </w:trPr>
        <w:tc>
          <w:tcPr>
            <w:tcW w:w="2014" w:type="dxa"/>
            <w:vMerge w:val="restart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СРПСКИ ЈЕЗИК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ru-RU"/>
              </w:rPr>
              <w:t>Додатни рад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9D18BA" w:rsidRDefault="009D18BA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301"/>
        </w:trPr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ru-RU"/>
              </w:rPr>
              <w:t>Допунски рад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9D18BA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9D18BA" w:rsidRDefault="009D18B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29"/>
        </w:trPr>
        <w:tc>
          <w:tcPr>
            <w:tcW w:w="2014" w:type="dxa"/>
            <w:vMerge w:val="restart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ЕНГЛЕСКИ ЈЕЗИК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Додатни рад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AF4EFA" w:rsidRDefault="00AF4EF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  <w:tr w:rsidR="005E1E11" w:rsidRPr="005E1E11" w:rsidTr="005E1E11">
        <w:trPr>
          <w:trHeight w:val="285"/>
        </w:trPr>
        <w:tc>
          <w:tcPr>
            <w:tcW w:w="2014" w:type="dxa"/>
            <w:vMerge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RS"/>
              </w:rPr>
              <w:t>Допунски рад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</w:tcPr>
          <w:p w:rsidR="005E1E11" w:rsidRPr="00AF4EFA" w:rsidRDefault="00AF4EF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969B7" w:rsidRPr="005E1E11" w:rsidTr="005E1E11">
        <w:trPr>
          <w:trHeight w:val="422"/>
        </w:trPr>
        <w:tc>
          <w:tcPr>
            <w:tcW w:w="2014" w:type="dxa"/>
            <w:vMerge w:val="restart"/>
          </w:tcPr>
          <w:p w:rsidR="005969B7" w:rsidRPr="005E1E11" w:rsidRDefault="005969B7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603" w:type="dxa"/>
          </w:tcPr>
          <w:p w:rsidR="005969B7" w:rsidRPr="005E1E11" w:rsidRDefault="005969B7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CS"/>
              </w:rPr>
              <w:t>Допунски рад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969B7" w:rsidRPr="009D18BA" w:rsidRDefault="009D18B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969B7" w:rsidRPr="009D18BA" w:rsidRDefault="009D18B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969B7" w:rsidRPr="005E1E11" w:rsidTr="005E1E11">
        <w:trPr>
          <w:trHeight w:val="422"/>
        </w:trPr>
        <w:tc>
          <w:tcPr>
            <w:tcW w:w="2014" w:type="dxa"/>
            <w:vMerge/>
          </w:tcPr>
          <w:p w:rsidR="005969B7" w:rsidRPr="005E1E11" w:rsidRDefault="005969B7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</w:tcPr>
          <w:p w:rsidR="005969B7" w:rsidRPr="005969B7" w:rsidRDefault="005969B7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/>
              </w:rPr>
              <w:t>Додатни рад(8)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969B7" w:rsidRPr="009D18BA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969B7" w:rsidRPr="009D18BA" w:rsidRDefault="009D18B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969B7" w:rsidRPr="005E1E11" w:rsidRDefault="005969B7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86"/>
        </w:trPr>
        <w:tc>
          <w:tcPr>
            <w:tcW w:w="2014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РУСКИ ЈЕЗИК</w:t>
            </w:r>
          </w:p>
        </w:tc>
        <w:tc>
          <w:tcPr>
            <w:tcW w:w="1603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CS"/>
              </w:rPr>
              <w:t>Допунски рад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AF4EFA" w:rsidRDefault="00AF4EF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86"/>
        </w:trPr>
        <w:tc>
          <w:tcPr>
            <w:tcW w:w="2014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1603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CS"/>
              </w:rPr>
              <w:t>Додатни рад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AF4EFA" w:rsidRDefault="00AF4EF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86"/>
        </w:trPr>
        <w:tc>
          <w:tcPr>
            <w:tcW w:w="2014" w:type="dxa"/>
            <w:vMerge w:val="restart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1603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CS"/>
              </w:rPr>
              <w:t>Допунски рад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AF4EFA" w:rsidRDefault="00AF4EFA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86"/>
        </w:trPr>
        <w:tc>
          <w:tcPr>
            <w:tcW w:w="2014" w:type="dxa"/>
            <w:vMerge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3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CS"/>
              </w:rPr>
              <w:t>Додатни рад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E1E11" w:rsidRPr="005E1E11" w:rsidTr="005E1E11">
        <w:trPr>
          <w:trHeight w:val="286"/>
        </w:trPr>
        <w:tc>
          <w:tcPr>
            <w:tcW w:w="2014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ФИЗИКА </w:t>
            </w:r>
          </w:p>
        </w:tc>
        <w:tc>
          <w:tcPr>
            <w:tcW w:w="1603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E1E11">
              <w:rPr>
                <w:rFonts w:eastAsia="Times New Roman" w:cs="Times New Roman"/>
                <w:sz w:val="20"/>
                <w:szCs w:val="20"/>
                <w:lang w:val="sr-Cyrl-CS"/>
              </w:rPr>
              <w:t>Допунски рад</w:t>
            </w: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  <w:t>7</w:t>
            </w:r>
          </w:p>
        </w:tc>
      </w:tr>
      <w:tr w:rsidR="005E1E11" w:rsidRPr="005E1E11" w:rsidTr="005E1E11">
        <w:trPr>
          <w:trHeight w:val="286"/>
        </w:trPr>
        <w:tc>
          <w:tcPr>
            <w:tcW w:w="2014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САОБРАЋАЈНА СЕКЦИЈА </w:t>
            </w:r>
          </w:p>
        </w:tc>
        <w:tc>
          <w:tcPr>
            <w:tcW w:w="1603" w:type="dxa"/>
          </w:tcPr>
          <w:p w:rsidR="005E1E11" w:rsidRPr="005E1E11" w:rsidRDefault="005E1E11" w:rsidP="005E1E11">
            <w:pPr>
              <w:spacing w:after="0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86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4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0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9D18BA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6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8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5" w:type="dxa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5E1E11">
              <w:rPr>
                <w:rFonts w:eastAsia="Times New Roman" w:cs="Times New Roman"/>
                <w:b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87" w:type="dxa"/>
            <w:shd w:val="clear" w:color="auto" w:fill="A6A6A6" w:themeFill="background1" w:themeFillShade="A6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7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" w:type="dxa"/>
            <w:gridSpan w:val="2"/>
            <w:shd w:val="clear" w:color="auto" w:fill="7F7F7F" w:themeFill="text1" w:themeFillTint="80"/>
          </w:tcPr>
          <w:p w:rsidR="005E1E11" w:rsidRPr="005E1E11" w:rsidRDefault="005E1E11" w:rsidP="005E1E1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ascii="Calibri" w:eastAsia="Calibri" w:hAnsi="Calibri" w:cs="Times New Roman"/>
          <w:b/>
          <w:color w:val="FF0000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AC6245" w:rsidRDefault="00AC6245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AC6245">
        <w:rPr>
          <w:rFonts w:eastAsia="Calibri" w:cs="Times New Roman"/>
          <w:b/>
          <w:szCs w:val="24"/>
          <w:lang w:val="sr-Cyrl-CS"/>
        </w:rPr>
        <w:t>Дубока</w:t>
      </w:r>
    </w:p>
    <w:tbl>
      <w:tblPr>
        <w:tblpPr w:leftFromText="180" w:rightFromText="180" w:vertAnchor="text" w:horzAnchor="margin" w:tblpX="-317" w:tblpY="352"/>
        <w:tblW w:w="13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1"/>
        <w:gridCol w:w="1612"/>
        <w:gridCol w:w="231"/>
        <w:gridCol w:w="25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1"/>
        <w:gridCol w:w="336"/>
        <w:gridCol w:w="231"/>
        <w:gridCol w:w="336"/>
        <w:gridCol w:w="284"/>
        <w:gridCol w:w="231"/>
        <w:gridCol w:w="231"/>
        <w:gridCol w:w="246"/>
        <w:gridCol w:w="284"/>
        <w:gridCol w:w="231"/>
        <w:gridCol w:w="231"/>
        <w:gridCol w:w="247"/>
        <w:gridCol w:w="231"/>
        <w:gridCol w:w="231"/>
        <w:gridCol w:w="246"/>
        <w:gridCol w:w="284"/>
      </w:tblGrid>
      <w:tr w:rsidR="00153C78" w:rsidRPr="00153C78" w:rsidTr="00153C78">
        <w:trPr>
          <w:trHeight w:val="170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spacing w:after="0" w:line="240" w:lineRule="auto"/>
              <w:ind w:left="-249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ИМЕ И         ПРЕЗИМЕ     НАСТАВНИКА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ПОНЕДЕЉАК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УТОРАК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21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ЧЕТВРТАК</w:t>
            </w: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ПЕТАК</w:t>
            </w:r>
          </w:p>
        </w:tc>
      </w:tr>
      <w:tr w:rsidR="00760004" w:rsidRPr="00153C78" w:rsidTr="00153C78">
        <w:trPr>
          <w:trHeight w:val="107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spacing w:after="0" w:line="240" w:lineRule="auto"/>
              <w:ind w:left="-249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3C78" w:rsidRPr="00153C78" w:rsidRDefault="00153C78" w:rsidP="00153C78">
            <w:pPr>
              <w:spacing w:after="0" w:line="240" w:lineRule="auto"/>
              <w:ind w:left="-249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7</w:t>
            </w:r>
          </w:p>
        </w:tc>
      </w:tr>
      <w:tr w:rsidR="00153C78" w:rsidRPr="00153C78" w:rsidTr="00153C78">
        <w:trPr>
          <w:trHeight w:val="54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Дијана Гржобић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sr-Latn-RS"/>
              </w:rPr>
              <w:t>Српски језик и књижевност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27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Никола Бабић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sr-Latn-RS"/>
              </w:rPr>
              <w:t>Матемaтика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244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Дијана Гржобић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Историја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104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Дејан Пауљесковић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/>
              <w:rPr>
                <w:rFonts w:eastAsia="Times New Roman" w:cs="Times New Roman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Информатика и рњачунарство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378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Марина Живановић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Историја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480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57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30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Драгиша Ружановић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</w:tr>
      <w:tr w:rsidR="00153C78" w:rsidRPr="00153C78" w:rsidTr="00153C78">
        <w:trPr>
          <w:trHeight w:val="23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Живанка Бранковић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Биологија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1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Јелена Алексић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Географија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33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Живанка Бранковић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ru-RU"/>
              </w:rPr>
              <w:t>Хемија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3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lastRenderedPageBreak/>
              <w:t>Слободан Јовановић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Хемија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465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Драгана Анђелић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ru-RU"/>
              </w:rPr>
              <w:t>Музичка култура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9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240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ru-RU"/>
              </w:rPr>
              <w:t>СНА уметност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 xml:space="preserve">Светлана Бешиновић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12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Мирјана Дрикић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Ивана Двидовић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40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Историја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16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Милијана Митић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13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Latn-RS"/>
              </w:rPr>
              <w:t>Александра Ђорђевић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sr-Latn-RS"/>
              </w:rPr>
              <w:t>Енглески језик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53C78" w:rsidRPr="00153C78" w:rsidTr="00153C78">
        <w:trPr>
          <w:trHeight w:val="23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Ивана Новаковић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</w:tr>
      <w:tr w:rsidR="00153C78" w:rsidRPr="00153C78" w:rsidTr="00153C78">
        <w:trPr>
          <w:trHeight w:val="36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Златибор Јеремић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ru-RU"/>
              </w:rPr>
              <w:t>Техника и технологија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154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Владимир</w:t>
            </w: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 xml:space="preserve"> Ћамиловић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</w:tr>
      <w:tr w:rsidR="00153C78" w:rsidRPr="00153C78" w:rsidTr="00153C78">
        <w:trPr>
          <w:trHeight w:val="495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ОФА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</w:tr>
      <w:tr w:rsidR="00153C78" w:rsidRPr="00153C78" w:rsidTr="00153C78">
        <w:trPr>
          <w:trHeight w:val="318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Вежбањем до здравља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</w:tr>
      <w:tr w:rsidR="00153C78" w:rsidRPr="00153C78" w:rsidTr="00153C78">
        <w:trPr>
          <w:trHeight w:val="18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Вељко Вујић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Верска настава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5</w:t>
            </w:r>
          </w:p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153C78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144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ru-RU"/>
              </w:rPr>
              <w:t>Влашли говор са ЕНК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34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lastRenderedPageBreak/>
              <w:t>ЧОС</w:t>
            </w:r>
          </w:p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480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СРПСКИ ЈЕЗИК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ru-RU"/>
              </w:rPr>
              <w:t>Допунски рад</w:t>
            </w:r>
          </w:p>
        </w:tc>
        <w:tc>
          <w:tcPr>
            <w:tcW w:w="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  <w:r w:rsidRPr="009D18BA">
              <w:rPr>
                <w:rFonts w:eastAsia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70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315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Додатни рад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150"/>
        </w:trPr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sr-Cyrl-RS"/>
              </w:rPr>
              <w:t>Допуски рад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РУСКИ ЈЕЗИК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sr-Cyrl-RS"/>
              </w:rPr>
              <w:t>Додатни рад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БИОЛОГИЈА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Додатни рад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>ИСТОРИЈА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153C78">
              <w:rPr>
                <w:rFonts w:eastAsia="Times New Roman" w:cs="Times New Roman"/>
                <w:sz w:val="18"/>
                <w:szCs w:val="18"/>
              </w:rPr>
              <w:t>До</w:t>
            </w:r>
            <w:r w:rsidRPr="00153C78">
              <w:rPr>
                <w:rFonts w:eastAsia="Times New Roman" w:cs="Times New Roman"/>
                <w:sz w:val="18"/>
                <w:szCs w:val="18"/>
                <w:lang w:val="sr-Cyrl-RS"/>
              </w:rPr>
              <w:t xml:space="preserve">датни </w:t>
            </w:r>
            <w:r w:rsidRPr="00153C78">
              <w:rPr>
                <w:rFonts w:eastAsia="Times New Roman" w:cs="Times New Roman"/>
                <w:sz w:val="18"/>
                <w:szCs w:val="18"/>
              </w:rPr>
              <w:t xml:space="preserve"> рад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 xml:space="preserve">ХЕМИЈА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sr-Cyrl-RS"/>
              </w:rPr>
              <w:t>Допунски рад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153C78" w:rsidRPr="00153C78" w:rsidTr="00153C78">
        <w:trPr>
          <w:trHeight w:val="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ФИЗИКА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153C78">
              <w:rPr>
                <w:rFonts w:eastAsia="Times New Roman" w:cs="Times New Roman"/>
                <w:sz w:val="18"/>
                <w:szCs w:val="18"/>
                <w:lang w:val="sr-Cyrl-RS"/>
              </w:rPr>
              <w:t>Допунски рад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ОДБОЈКАШКА СЕКЦИЈА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153C78" w:rsidRPr="00153C78" w:rsidTr="00153C78">
        <w:trPr>
          <w:trHeight w:val="28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153C78">
              <w:rPr>
                <w:rFonts w:eastAsia="Times New Roman" w:cs="Times New Roman"/>
                <w:b/>
                <w:sz w:val="18"/>
                <w:szCs w:val="18"/>
              </w:rPr>
              <w:t xml:space="preserve">САОБРАЋАЈНА СЕКЦИЈА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9D18BA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9D18BA" w:rsidRDefault="009D18BA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153C78" w:rsidRPr="00153C78" w:rsidRDefault="00153C78" w:rsidP="00153C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297004" w:rsidRPr="00153C78" w:rsidRDefault="00297004" w:rsidP="00153C78">
      <w:pPr>
        <w:spacing w:after="160" w:line="256" w:lineRule="auto"/>
        <w:rPr>
          <w:rFonts w:eastAsia="Calibri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297004" w:rsidRDefault="00297004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</w:rPr>
      </w:pPr>
    </w:p>
    <w:p w:rsidR="005969B7" w:rsidRDefault="005969B7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</w:rPr>
      </w:pPr>
    </w:p>
    <w:p w:rsidR="005969B7" w:rsidRPr="005969B7" w:rsidRDefault="005969B7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p w:rsidR="005B6D56" w:rsidRPr="005969B7" w:rsidRDefault="005969B7" w:rsidP="00297004">
      <w:pPr>
        <w:spacing w:after="160" w:line="256" w:lineRule="auto"/>
        <w:jc w:val="both"/>
        <w:rPr>
          <w:rFonts w:eastAsia="Calibri" w:cs="Times New Roman"/>
          <w:b/>
          <w:szCs w:val="24"/>
          <w:lang w:val="sr-Cyrl-CS"/>
        </w:rPr>
      </w:pPr>
      <w:r w:rsidRPr="005969B7">
        <w:rPr>
          <w:rFonts w:eastAsia="Calibri" w:cs="Times New Roman"/>
          <w:b/>
          <w:szCs w:val="24"/>
          <w:lang w:val="sr-Cyrl-CS"/>
        </w:rPr>
        <w:lastRenderedPageBreak/>
        <w:t>Раденка</w:t>
      </w:r>
    </w:p>
    <w:p w:rsidR="005B6D56" w:rsidRPr="001E78FD" w:rsidRDefault="005B6D56" w:rsidP="00297004">
      <w:pPr>
        <w:spacing w:after="160" w:line="256" w:lineRule="auto"/>
        <w:jc w:val="both"/>
        <w:rPr>
          <w:rFonts w:eastAsia="Calibri" w:cs="Times New Roman"/>
          <w:b/>
          <w:color w:val="FF0000"/>
          <w:szCs w:val="24"/>
          <w:lang w:val="sr-Cyrl-CS"/>
        </w:rPr>
      </w:pPr>
    </w:p>
    <w:tbl>
      <w:tblPr>
        <w:tblpPr w:leftFromText="180" w:rightFromText="180" w:vertAnchor="text" w:horzAnchor="margin" w:tblpXSpec="right" w:tblpY="1079"/>
        <w:tblW w:w="1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606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324"/>
        <w:gridCol w:w="250"/>
        <w:gridCol w:w="287"/>
        <w:gridCol w:w="287"/>
        <w:gridCol w:w="251"/>
        <w:gridCol w:w="293"/>
        <w:gridCol w:w="316"/>
        <w:gridCol w:w="287"/>
        <w:gridCol w:w="278"/>
        <w:gridCol w:w="295"/>
        <w:gridCol w:w="287"/>
        <w:gridCol w:w="287"/>
        <w:gridCol w:w="287"/>
        <w:gridCol w:w="287"/>
        <w:gridCol w:w="287"/>
        <w:gridCol w:w="287"/>
        <w:gridCol w:w="245"/>
        <w:gridCol w:w="307"/>
        <w:gridCol w:w="12"/>
      </w:tblGrid>
      <w:tr w:rsidR="008F6418" w:rsidRPr="00DC6B73" w:rsidTr="00EA42F4">
        <w:trPr>
          <w:gridAfter w:val="1"/>
          <w:wAfter w:w="12" w:type="dxa"/>
          <w:trHeight w:val="170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418" w:rsidRPr="00DC6B73" w:rsidRDefault="008F6418" w:rsidP="008F6418">
            <w:pPr>
              <w:spacing w:after="0" w:line="240" w:lineRule="auto"/>
              <w:ind w:left="-249"/>
              <w:jc w:val="right"/>
              <w:rPr>
                <w:rFonts w:eastAsia="Times New Roman" w:cs="Times New Roman"/>
                <w:b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</w:rPr>
              <w:t>ИМЕ И         ПРЕЗИМЕ     НАСТАВНИКА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418" w:rsidRPr="00DC6B73" w:rsidRDefault="008F6418" w:rsidP="008F6418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</w:rPr>
              <w:t>ПОНЕДЕЉАК</w:t>
            </w:r>
          </w:p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418" w:rsidRPr="00DC6B73" w:rsidRDefault="008F6418" w:rsidP="008F641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УТОРАК</w:t>
            </w:r>
          </w:p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418" w:rsidRPr="00DC6B73" w:rsidRDefault="008F6418" w:rsidP="008F641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СРЕДА</w:t>
            </w:r>
          </w:p>
        </w:tc>
        <w:tc>
          <w:tcPr>
            <w:tcW w:w="2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418" w:rsidRPr="00DC6B73" w:rsidRDefault="008F6418" w:rsidP="008F641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2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6418" w:rsidRPr="00DC6B73" w:rsidRDefault="008F6418" w:rsidP="008F64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ПЕТАК</w:t>
            </w:r>
          </w:p>
        </w:tc>
      </w:tr>
      <w:tr w:rsidR="00760004" w:rsidRPr="00DC6B73" w:rsidTr="00EA42F4">
        <w:trPr>
          <w:trHeight w:val="107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7</w:t>
            </w: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Нешица Пауновић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sz w:val="18"/>
                <w:szCs w:val="18"/>
              </w:rPr>
              <w:t>Српски</w:t>
            </w: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DC6B73">
              <w:rPr>
                <w:rFonts w:eastAsia="Times New Roman" w:cs="Times New Roman"/>
                <w:sz w:val="18"/>
                <w:szCs w:val="18"/>
              </w:rPr>
              <w:t>језик и књижевност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</w:t>
            </w: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</w:t>
            </w: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</w:t>
            </w: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Влашки говор са ЕНК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1/4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1/4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5/8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5/8</w:t>
            </w: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Милијана Ми</w:t>
            </w:r>
            <w:r w:rsidRPr="00DC6B73">
              <w:rPr>
                <w:rFonts w:eastAsia="Times New Roman" w:cs="Times New Roman"/>
                <w:b/>
                <w:sz w:val="18"/>
                <w:szCs w:val="18"/>
              </w:rPr>
              <w:t>т</w:t>
            </w: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Руски језик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920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CS"/>
              </w:rPr>
              <w:t>Станко Гроздић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/>
              <w:rPr>
                <w:rFonts w:eastAsia="Times New Roman" w:cs="Times New Roman"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839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6418" w:rsidRPr="00DC6B73" w:rsidRDefault="008F6418" w:rsidP="008F6418">
            <w:pPr>
              <w:spacing w:after="240"/>
              <w:rPr>
                <w:rFonts w:eastAsia="Times New Roman" w:cs="Times New Roman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212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6418" w:rsidRPr="00DC6B73" w:rsidRDefault="008F6418" w:rsidP="008F6418">
            <w:pPr>
              <w:spacing w:after="24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ЧОС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24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</w:tr>
      <w:tr w:rsidR="008F6418" w:rsidRPr="00DC6B73" w:rsidTr="00EA42F4">
        <w:trPr>
          <w:trHeight w:val="630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Слободан Фуруновић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6418" w:rsidRPr="00DC6B73" w:rsidRDefault="008F6418" w:rsidP="008F6418">
            <w:pPr>
              <w:spacing w:after="240"/>
              <w:rPr>
                <w:rFonts w:eastAsia="Times New Roman" w:cs="Times New Roman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Енглески језик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1/4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1/4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36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6418" w:rsidRPr="00DC6B73" w:rsidRDefault="008F6418" w:rsidP="008F6418">
            <w:pPr>
              <w:spacing w:after="24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62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Вељко Вујић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Верска настава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5/</w:t>
            </w: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lastRenderedPageBreak/>
              <w:t>8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lastRenderedPageBreak/>
              <w:t>1/</w:t>
            </w: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lastRenderedPageBreak/>
              <w:t>4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62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lastRenderedPageBreak/>
              <w:t>Јелена Алексић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Географија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Дејан Пауљесковић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sz w:val="18"/>
                <w:szCs w:val="18"/>
              </w:rPr>
              <w:t>Информатика и рачунарство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 xml:space="preserve">  </w:t>
            </w:r>
          </w:p>
        </w:tc>
      </w:tr>
      <w:tr w:rsidR="008F6418" w:rsidRPr="00DC6B73" w:rsidTr="00EA42F4">
        <w:trPr>
          <w:trHeight w:val="156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Драгана Анђелић</w:t>
            </w:r>
          </w:p>
          <w:p w:rsidR="008F6418" w:rsidRPr="00DC6B73" w:rsidRDefault="008F6418" w:rsidP="008F6418">
            <w:pPr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24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17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Музичка култура</w:t>
            </w: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CS"/>
              </w:rPr>
              <w:t>Хемија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Уметност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78</w:t>
            </w:r>
          </w:p>
        </w:tc>
      </w:tr>
      <w:tr w:rsidR="008F6418" w:rsidRPr="00DC6B73" w:rsidTr="00EA42F4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C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CS"/>
              </w:rPr>
              <w:t>ЧОС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</w:tr>
      <w:tr w:rsidR="008F6418" w:rsidRPr="00DC6B73" w:rsidTr="00EA42F4">
        <w:trPr>
          <w:trHeight w:val="557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Драгиша Ружановић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Физика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34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</w:rPr>
              <w:t>Златибор</w:t>
            </w: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Pr="00DC6B73">
              <w:rPr>
                <w:rFonts w:eastAsia="Times New Roman" w:cs="Times New Roman"/>
                <w:b/>
                <w:sz w:val="18"/>
                <w:szCs w:val="18"/>
              </w:rPr>
              <w:t>Јеремић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sz w:val="18"/>
                <w:szCs w:val="18"/>
              </w:rPr>
              <w:t>Tехника и технологија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796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 xml:space="preserve">Душица </w:t>
            </w: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Јаношевић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DC6B73">
              <w:rPr>
                <w:rFonts w:eastAsia="Times New Roman" w:cs="Times New Roman"/>
                <w:sz w:val="18"/>
                <w:szCs w:val="18"/>
              </w:rPr>
              <w:t>Физ</w:t>
            </w:r>
            <w:r w:rsidRPr="00DC6B73">
              <w:rPr>
                <w:rFonts w:eastAsia="Times New Roman" w:cs="Times New Roman"/>
                <w:sz w:val="18"/>
                <w:szCs w:val="18"/>
                <w:lang w:val="sr-Cyrl-CS"/>
              </w:rPr>
              <w:t xml:space="preserve">ичко и здравствено </w:t>
            </w:r>
            <w:r w:rsidRPr="00DC6B73">
              <w:rPr>
                <w:rFonts w:eastAsia="Times New Roman" w:cs="Times New Roman"/>
                <w:sz w:val="18"/>
                <w:szCs w:val="18"/>
              </w:rPr>
              <w:t>васпитање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FFFFFF"/>
                <w:sz w:val="18"/>
                <w:szCs w:val="18"/>
                <w:lang w:val="sr-Cyrl-RS"/>
              </w:rPr>
            </w:pPr>
            <w:r w:rsidRPr="00945284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17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Вежбањем до здравља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DC6B73" w:rsidTr="00EA42F4">
        <w:trPr>
          <w:trHeight w:val="117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Слаткица</w:t>
            </w: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Илић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  <w:t>56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969B7" w:rsidRPr="00DC6B73" w:rsidTr="00EA42F4">
        <w:trPr>
          <w:trHeight w:val="117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sz w:val="18"/>
                <w:szCs w:val="18"/>
                <w:lang w:val="sr-Cyrl-RS"/>
              </w:rPr>
              <w:t>Допунски рад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264AAC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969B7" w:rsidRPr="00DC6B73" w:rsidTr="00EA42F4">
        <w:trPr>
          <w:trHeight w:val="117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sz w:val="18"/>
                <w:szCs w:val="18"/>
                <w:lang w:val="sr-Cyrl-RS"/>
              </w:rPr>
              <w:t>Допунски рад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EB339D" w:rsidRDefault="00EB339D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969B7" w:rsidRPr="00DC6B73" w:rsidTr="00EA42F4">
        <w:trPr>
          <w:trHeight w:val="117"/>
        </w:trPr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sz w:val="18"/>
                <w:szCs w:val="18"/>
                <w:lang w:val="sr-Cyrl-RS"/>
              </w:rPr>
              <w:t>Додатни рад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EB339D" w:rsidRDefault="00EB339D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969B7" w:rsidRPr="00DC6B73" w:rsidTr="00EA42F4">
        <w:trPr>
          <w:trHeight w:val="117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 xml:space="preserve">Енглески језик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sz w:val="18"/>
                <w:szCs w:val="18"/>
                <w:lang w:val="sr-Cyrl-RS"/>
              </w:rPr>
              <w:t>Допунски рад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264AAC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969B7" w:rsidRPr="00DC6B73" w:rsidRDefault="005969B7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F6418" w:rsidRPr="00FD69F4" w:rsidTr="00EA42F4">
        <w:trPr>
          <w:trHeight w:val="28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>ЧОЗ</w:t>
            </w: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b/>
                <w:sz w:val="18"/>
                <w:szCs w:val="18"/>
              </w:rPr>
              <w:lastRenderedPageBreak/>
              <w:t xml:space="preserve">8. </w:t>
            </w:r>
            <w:r w:rsidRPr="00DC6B73">
              <w:rPr>
                <w:rFonts w:eastAsia="Times New Roman" w:cs="Times New Roman"/>
                <w:b/>
                <w:sz w:val="18"/>
                <w:szCs w:val="18"/>
                <w:lang w:val="sr-Cyrl-RS"/>
              </w:rPr>
              <w:t xml:space="preserve">час </w:t>
            </w:r>
          </w:p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418" w:rsidRPr="00DC6B73" w:rsidRDefault="008F6418" w:rsidP="008F6418">
            <w:pPr>
              <w:spacing w:after="0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lastRenderedPageBreak/>
              <w:t xml:space="preserve">У СРЕДУ У СВИМ </w:t>
            </w:r>
            <w:r w:rsidRPr="00DC6B73">
              <w:rPr>
                <w:rFonts w:eastAsia="Times New Roman" w:cs="Times New Roman"/>
                <w:sz w:val="18"/>
                <w:szCs w:val="18"/>
                <w:lang w:val="sr-Cyrl-RS"/>
              </w:rPr>
              <w:lastRenderedPageBreak/>
              <w:t>ОДЕЉЕЊИМА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F6418" w:rsidRPr="00DC6B73" w:rsidRDefault="008F6418" w:rsidP="008F641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RS"/>
        </w:rPr>
      </w:pPr>
    </w:p>
    <w:p w:rsidR="00297004" w:rsidRPr="00DC6B73" w:rsidRDefault="00297004" w:rsidP="00DC6B73">
      <w:pPr>
        <w:keepNext/>
        <w:keepLines/>
        <w:spacing w:before="200" w:after="0" w:line="240" w:lineRule="auto"/>
        <w:outlineLvl w:val="3"/>
        <w:rPr>
          <w:rFonts w:eastAsia="Times New Roman" w:cs="Times New Roman"/>
          <w:bCs/>
          <w:i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995FA3" w:rsidRPr="001E78FD" w:rsidRDefault="00995FA3" w:rsidP="00A40760">
      <w:pPr>
        <w:pStyle w:val="Heading2"/>
        <w:rPr>
          <w:lang w:val="sr-Cyrl-RS"/>
        </w:rPr>
      </w:pPr>
    </w:p>
    <w:p w:rsidR="00297004" w:rsidRPr="001E78FD" w:rsidRDefault="00297004" w:rsidP="00A40760">
      <w:pPr>
        <w:pStyle w:val="Heading2"/>
        <w:rPr>
          <w:lang w:val="sr-Cyrl-RS"/>
        </w:rPr>
      </w:pPr>
      <w:bookmarkStart w:id="598" w:name="_Toc209616897"/>
      <w:bookmarkStart w:id="599" w:name="_Toc209643284"/>
      <w:bookmarkStart w:id="600" w:name="_Toc209644117"/>
      <w:bookmarkStart w:id="601" w:name="_Toc209644417"/>
      <w:bookmarkStart w:id="602" w:name="_Toc209644586"/>
      <w:bookmarkStart w:id="603" w:name="_Toc209645269"/>
      <w:bookmarkStart w:id="604" w:name="_Toc209695100"/>
      <w:bookmarkStart w:id="605" w:name="_Toc209695186"/>
      <w:bookmarkStart w:id="606" w:name="_Toc209695632"/>
      <w:bookmarkStart w:id="607" w:name="_Toc209695891"/>
      <w:r w:rsidRPr="001E78FD">
        <w:rPr>
          <w:lang w:val="sr-Cyrl-RS"/>
        </w:rPr>
        <w:t>6</w:t>
      </w:r>
      <w:r w:rsidRPr="001E78FD">
        <w:rPr>
          <w:lang w:val="en-GB"/>
        </w:rPr>
        <w:t>.2.</w:t>
      </w:r>
      <w:bookmarkStart w:id="608" w:name="_Toc463863038"/>
      <w:bookmarkStart w:id="609" w:name="_Toc492976593"/>
      <w:r w:rsidR="00995FA3" w:rsidRPr="001E78FD">
        <w:t>4</w:t>
      </w:r>
      <w:r w:rsidRPr="001E78FD">
        <w:rPr>
          <w:lang w:val="sr-Cyrl-RS"/>
        </w:rPr>
        <w:t xml:space="preserve"> Подела предмета на наставникe</w:t>
      </w:r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</w:p>
    <w:tbl>
      <w:tblPr>
        <w:tblW w:w="0" w:type="auto"/>
        <w:tblLook w:val="04A0" w:firstRow="1" w:lastRow="0" w:firstColumn="1" w:lastColumn="0" w:noHBand="0" w:noVBand="1"/>
      </w:tblPr>
      <w:tblGrid>
        <w:gridCol w:w="747"/>
        <w:gridCol w:w="3985"/>
        <w:gridCol w:w="2812"/>
        <w:gridCol w:w="6141"/>
      </w:tblGrid>
      <w:tr w:rsidR="00EA42F4" w:rsidRPr="00EA42F4" w:rsidTr="00EA42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94528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Редни</w:t>
            </w:r>
          </w:p>
          <w:p w:rsidR="00EA42F4" w:rsidRPr="00EA42F4" w:rsidRDefault="00EA42F4" w:rsidP="00EA42F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Задужени наставник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Одељења </w:t>
            </w:r>
          </w:p>
        </w:tc>
      </w:tr>
      <w:tr w:rsidR="00EA42F4" w:rsidRPr="00EA42F4" w:rsidTr="00EA42F4">
        <w:trPr>
          <w:trHeight w:val="1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before="200" w:after="0" w:line="188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Српскијезик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-Никола Стојковић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188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V1,VI1,VII1,VIII1</w:t>
            </w:r>
          </w:p>
        </w:tc>
      </w:tr>
      <w:tr w:rsidR="00EA42F4" w:rsidRPr="00EA42F4" w:rsidTr="00EA42F4">
        <w:trPr>
          <w:trHeight w:val="2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Дијана Гржобић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V2,VI2,VII2,VIII2</w:t>
            </w:r>
          </w:p>
        </w:tc>
      </w:tr>
      <w:tr w:rsidR="00EA42F4" w:rsidRPr="00EA42F4" w:rsidTr="00EA42F4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 Нешица Пауновић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V3/VI3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,</w:t>
            </w:r>
            <w:r w:rsidRPr="00EA42F4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VII3, 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VIII3</w:t>
            </w:r>
          </w:p>
        </w:tc>
      </w:tr>
      <w:tr w:rsidR="00EA42F4" w:rsidRPr="00EA42F4" w:rsidTr="00EA42F4">
        <w:trPr>
          <w:trHeight w:val="2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  Нешица Пауновић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VIII1,</w:t>
            </w:r>
            <w:r w:rsidRPr="00EA42F4">
              <w:rPr>
                <w:rFonts w:eastAsia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EA42F4" w:rsidRPr="00EA42F4" w:rsidTr="00EA42F4">
        <w:trPr>
          <w:trHeight w:val="2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471B75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Дејан Пауљесковић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 xml:space="preserve">V1 , </w:t>
            </w:r>
          </w:p>
        </w:tc>
      </w:tr>
      <w:tr w:rsidR="00EA42F4" w:rsidRPr="00EA42F4" w:rsidTr="00EA42F4">
        <w:trPr>
          <w:trHeight w:val="2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A42F4" w:rsidRPr="00EA42F4" w:rsidTr="00EA42F4">
        <w:trPr>
          <w:trHeight w:val="2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Никола Бабић (замена Невене)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05844">
              <w:rPr>
                <w:rFonts w:eastAsia="Times New Roman" w:cs="Times New Roman"/>
                <w:sz w:val="20"/>
                <w:szCs w:val="20"/>
              </w:rPr>
              <w:t>V2,VI2,VII2,VIII2, VII1</w:t>
            </w:r>
          </w:p>
        </w:tc>
      </w:tr>
      <w:tr w:rsidR="00EA42F4" w:rsidRPr="00EA42F4" w:rsidTr="00EA42F4">
        <w:trPr>
          <w:trHeight w:val="2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-Невена Милић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V2,VI2,VII2,VIII2, VII1</w:t>
            </w:r>
          </w:p>
        </w:tc>
      </w:tr>
      <w:tr w:rsidR="00EA42F4" w:rsidRPr="00EA42F4" w:rsidTr="00EA42F4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2F4" w:rsidRPr="00EA42F4" w:rsidRDefault="00EA42F4" w:rsidP="00EA42F4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-Станко  Гроздић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V3</w:t>
            </w:r>
            <w:r w:rsidRPr="00EA42F4">
              <w:rPr>
                <w:rFonts w:eastAsia="Times New Roman" w:cs="Times New Roman"/>
                <w:sz w:val="20"/>
                <w:szCs w:val="20"/>
                <w:lang w:val="sr-Cyrl-CS"/>
              </w:rPr>
              <w:t>/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VI3</w:t>
            </w:r>
            <w:r w:rsidRPr="00EA42F4">
              <w:rPr>
                <w:rFonts w:eastAsia="Times New Roman" w:cs="Times New Roman"/>
                <w:sz w:val="20"/>
                <w:szCs w:val="20"/>
                <w:lang w:val="sr-Latn-C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VII3</w:t>
            </w:r>
            <w:r w:rsidRPr="00EA42F4">
              <w:rPr>
                <w:rFonts w:eastAsia="Times New Roman" w:cs="Times New Roman"/>
                <w:sz w:val="20"/>
                <w:szCs w:val="20"/>
                <w:lang w:val="sr-Latn-C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VIII3</w:t>
            </w:r>
          </w:p>
        </w:tc>
      </w:tr>
      <w:tr w:rsidR="00EA42F4" w:rsidRPr="00EA42F4" w:rsidTr="00EA42F4">
        <w:trPr>
          <w:trHeight w:val="7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2F4" w:rsidRPr="00EA42F4" w:rsidRDefault="00EA42F4" w:rsidP="00EA42F4">
            <w:pPr>
              <w:spacing w:before="100" w:beforeAutospacing="1" w:after="100" w:afterAutospacing="1" w:line="223" w:lineRule="atLeast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Драгиша Ружановић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</w:rPr>
              <w:t>VI1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</w:p>
        </w:tc>
      </w:tr>
      <w:tr w:rsidR="00EA42F4" w:rsidRPr="00EA42F4" w:rsidTr="00EA42F4">
        <w:trPr>
          <w:trHeight w:val="25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Дијана Гржобић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VI2</w:t>
            </w:r>
          </w:p>
        </w:tc>
      </w:tr>
      <w:tr w:rsidR="00EA42F4" w:rsidRPr="00EA42F4" w:rsidTr="00EA42F4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EA42F4" w:rsidRPr="00EA42F4" w:rsidTr="00EA42F4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i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i/>
                <w:szCs w:val="24"/>
                <w:lang w:val="sr-Cyrl-RS"/>
              </w:rPr>
              <w:t xml:space="preserve">Марина Живановић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</w:rPr>
              <w:t>V1,VI1,VII1,VIII1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 xml:space="preserve">, 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V2, VII2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 xml:space="preserve"> VIII2</w:t>
            </w:r>
          </w:p>
        </w:tc>
      </w:tr>
      <w:tr w:rsidR="00EA42F4" w:rsidRPr="00EA42F4" w:rsidTr="00EA42F4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i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EA42F4" w:rsidRPr="00EA42F4" w:rsidTr="00EA42F4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A42F4" w:rsidRPr="00EA42F4" w:rsidTr="00EA42F4">
        <w:trPr>
          <w:trHeight w:val="2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Станко Гроздић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</w:rPr>
              <w:t>V3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/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VI3,VII,VIII3</w:t>
            </w:r>
          </w:p>
        </w:tc>
      </w:tr>
      <w:tr w:rsidR="00EA42F4" w:rsidRPr="00EA42F4" w:rsidTr="00EA42F4">
        <w:trPr>
          <w:trHeight w:val="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2F4" w:rsidRPr="00EA42F4" w:rsidRDefault="00EA42F4" w:rsidP="00EA42F4">
            <w:pPr>
              <w:spacing w:after="0" w:line="223" w:lineRule="atLeast"/>
              <w:jc w:val="both"/>
              <w:rPr>
                <w:rFonts w:eastAsia="Times New Roman" w:cs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</w:rPr>
            </w:pPr>
          </w:p>
        </w:tc>
      </w:tr>
      <w:tr w:rsidR="00EA42F4" w:rsidRPr="00EA42F4" w:rsidTr="00EA42F4">
        <w:trPr>
          <w:trHeight w:val="18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-Јелена Алексић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V1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VI1,VII1,VIII1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V2,VI2,VII2,VIII2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,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 xml:space="preserve"> V3/VI3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Cs w:val="24"/>
              </w:rPr>
              <w:t xml:space="preserve"> VII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3</w:t>
            </w:r>
            <w:r w:rsidRPr="00EA42F4">
              <w:rPr>
                <w:rFonts w:eastAsia="Times New Roman" w:cs="Times New Roman"/>
                <w:szCs w:val="24"/>
              </w:rPr>
              <w:t>, VIII3</w:t>
            </w:r>
          </w:p>
        </w:tc>
      </w:tr>
      <w:tr w:rsidR="00EA42F4" w:rsidRPr="00EA42F4" w:rsidTr="00EA42F4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Милијана Митић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V1,VI1,VII1,VIII1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V2,VI2,VII2,VIII2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V3/VI3,</w:t>
            </w:r>
            <w:r w:rsidRPr="00EA42F4">
              <w:rPr>
                <w:rFonts w:ascii="Calibri" w:eastAsia="Calibri" w:hAnsi="Calibri" w:cs="Times New Roman"/>
                <w:lang w:val="sr-Cyrl-RS"/>
              </w:rPr>
              <w:t xml:space="preserve"> 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VII3,VIII3</w:t>
            </w:r>
          </w:p>
        </w:tc>
      </w:tr>
      <w:tr w:rsidR="00EA42F4" w:rsidRPr="00EA42F4" w:rsidTr="00EA42F4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</w:tr>
      <w:tr w:rsidR="00EA42F4" w:rsidRPr="00EA42F4" w:rsidTr="00EA42F4">
        <w:trPr>
          <w:trHeight w:val="87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24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Ивана Новаковић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A42F4">
              <w:rPr>
                <w:rFonts w:eastAsia="Times New Roman" w:cs="Times New Roman"/>
                <w:szCs w:val="24"/>
              </w:rPr>
              <w:t>V2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</w:tr>
      <w:tr w:rsidR="00EA42F4" w:rsidRPr="00EA42F4" w:rsidTr="00EA42F4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СашкаЂорђевић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I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1/</w:t>
            </w:r>
            <w:r w:rsidRPr="00EA42F4">
              <w:rPr>
                <w:rFonts w:eastAsia="Times New Roman" w:cs="Times New Roman"/>
                <w:szCs w:val="24"/>
              </w:rPr>
              <w:t>IV1, II1/III1</w:t>
            </w:r>
          </w:p>
        </w:tc>
      </w:tr>
      <w:tr w:rsidR="00EA42F4" w:rsidRPr="00EA42F4" w:rsidTr="00EA42F4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Сашка Ђорђевић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A42F4">
              <w:rPr>
                <w:rFonts w:eastAsia="Times New Roman" w:cs="Times New Roman"/>
                <w:szCs w:val="24"/>
              </w:rPr>
              <w:t xml:space="preserve">V1,VI1,VII1,VIII1, </w:t>
            </w:r>
            <w:r w:rsidRPr="00EA42F4">
              <w:rPr>
                <w:rFonts w:eastAsia="Times New Roman" w:cs="Times New Roman"/>
                <w:sz w:val="18"/>
                <w:szCs w:val="18"/>
              </w:rPr>
              <w:t xml:space="preserve">I2/III2, </w:t>
            </w:r>
            <w:r w:rsidRPr="00EA42F4">
              <w:rPr>
                <w:rFonts w:eastAsia="Times New Roman" w:cs="Times New Roman"/>
                <w:szCs w:val="24"/>
              </w:rPr>
              <w:t>II2/IV2</w:t>
            </w:r>
            <w:r w:rsidRPr="00EA42F4">
              <w:rPr>
                <w:rFonts w:eastAsia="Times New Roman" w:cs="Times New Roman"/>
                <w:sz w:val="18"/>
                <w:szCs w:val="18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A42F4">
              <w:rPr>
                <w:rFonts w:eastAsia="Times New Roman" w:cs="Times New Roman"/>
                <w:szCs w:val="24"/>
              </w:rPr>
              <w:t xml:space="preserve">VI2,VII2 </w:t>
            </w:r>
            <w:r w:rsidRPr="00EA42F4">
              <w:rPr>
                <w:rFonts w:eastAsia="Times New Roman" w:cs="Times New Roman"/>
                <w:sz w:val="18"/>
                <w:szCs w:val="18"/>
              </w:rPr>
              <w:t>VIII2</w:t>
            </w:r>
            <w:r w:rsidRPr="00EA42F4">
              <w:rPr>
                <w:rFonts w:eastAsia="Times New Roman" w:cs="Times New Roman"/>
                <w:sz w:val="18"/>
                <w:szCs w:val="18"/>
                <w:lang w:val="sr-Cyrl-RS"/>
              </w:rPr>
              <w:t xml:space="preserve"> ,</w:t>
            </w:r>
          </w:p>
        </w:tc>
      </w:tr>
      <w:tr w:rsidR="00EA42F4" w:rsidRPr="00EA42F4" w:rsidTr="00EA42F4">
        <w:trPr>
          <w:trHeight w:val="3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Слободан Фуруновић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</w:rPr>
              <w:t>V3/VI3,VII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3</w:t>
            </w:r>
            <w:r w:rsidRPr="00EA42F4">
              <w:rPr>
                <w:rFonts w:eastAsia="Times New Roman" w:cs="Times New Roman"/>
                <w:szCs w:val="24"/>
              </w:rPr>
              <w:t xml:space="preserve"> ,VIII3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Cs w:val="24"/>
              </w:rPr>
              <w:t xml:space="preserve"> I3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/</w:t>
            </w:r>
            <w:r w:rsidRPr="00EA42F4">
              <w:rPr>
                <w:rFonts w:eastAsia="Times New Roman" w:cs="Times New Roman"/>
                <w:szCs w:val="24"/>
              </w:rPr>
              <w:t xml:space="preserve"> III3 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/</w:t>
            </w:r>
            <w:r w:rsidRPr="00EA42F4">
              <w:rPr>
                <w:rFonts w:eastAsia="Times New Roman" w:cs="Times New Roman"/>
                <w:szCs w:val="24"/>
              </w:rPr>
              <w:t xml:space="preserve"> IV3</w:t>
            </w:r>
          </w:p>
        </w:tc>
      </w:tr>
      <w:tr w:rsidR="00EA42F4" w:rsidRPr="00EA42F4" w:rsidTr="00EA42F4">
        <w:trPr>
          <w:trHeight w:val="30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 Живанка Бранковић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 xml:space="preserve">VII1 , </w:t>
            </w:r>
            <w:r w:rsidRPr="00EA42F4">
              <w:rPr>
                <w:rFonts w:eastAsia="Times New Roman" w:cs="Times New Roman"/>
                <w:szCs w:val="24"/>
              </w:rPr>
              <w:t>VIII1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V2,VI2, VII2,VIII2</w:t>
            </w:r>
          </w:p>
        </w:tc>
      </w:tr>
      <w:tr w:rsidR="00EA42F4" w:rsidRPr="00EA42F4" w:rsidTr="00EA42F4">
        <w:trPr>
          <w:trHeight w:val="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Марина Живановић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V1,</w:t>
            </w:r>
            <w:r w:rsidRPr="00EA42F4">
              <w:rPr>
                <w:rFonts w:eastAsia="Times New Roman" w:cs="Times New Roman"/>
                <w:szCs w:val="24"/>
              </w:rPr>
              <w:t xml:space="preserve"> VI1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A42F4" w:rsidRPr="00EA42F4" w:rsidTr="00EA42F4">
        <w:trPr>
          <w:trHeight w:val="5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Драгана Анђелић</w:t>
            </w:r>
          </w:p>
          <w:p w:rsidR="00EA42F4" w:rsidRPr="00EA42F4" w:rsidRDefault="00EA42F4" w:rsidP="00EA42F4">
            <w:pPr>
              <w:spacing w:after="0" w:line="200" w:lineRule="atLeast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0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V3/VI3,</w:t>
            </w:r>
            <w:r w:rsidRPr="00EA42F4">
              <w:rPr>
                <w:rFonts w:ascii="Calibri" w:eastAsia="Calibri" w:hAnsi="Calibri" w:cs="Times New Roman"/>
              </w:rPr>
              <w:t xml:space="preserve"> </w:t>
            </w:r>
            <w:r w:rsidRPr="00EA42F4">
              <w:rPr>
                <w:rFonts w:eastAsia="Times New Roman" w:cs="Times New Roman"/>
                <w:szCs w:val="24"/>
              </w:rPr>
              <w:t>VII3,VIII3</w:t>
            </w:r>
          </w:p>
        </w:tc>
      </w:tr>
      <w:tr w:rsidR="00EA42F4" w:rsidRPr="00EA42F4" w:rsidTr="00EA42F4">
        <w:trPr>
          <w:trHeight w:val="4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Хемија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Слободан Јовановић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VII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2</w:t>
            </w:r>
          </w:p>
        </w:tc>
      </w:tr>
      <w:tr w:rsidR="00EA42F4" w:rsidRPr="00EA42F4" w:rsidTr="00EA42F4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Драгана Анђелић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VII3,VIII3</w:t>
            </w:r>
          </w:p>
        </w:tc>
      </w:tr>
      <w:tr w:rsidR="00EA42F4" w:rsidRPr="00EA42F4" w:rsidTr="00EA42F4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Живанка Бранковић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VIII2</w:t>
            </w:r>
          </w:p>
        </w:tc>
      </w:tr>
      <w:tr w:rsidR="00EA42F4" w:rsidRPr="00EA42F4" w:rsidTr="00EA42F4">
        <w:trPr>
          <w:trHeight w:val="2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Светлана Марковић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VII1,VIII1</w:t>
            </w:r>
          </w:p>
        </w:tc>
      </w:tr>
      <w:tr w:rsidR="00EA42F4" w:rsidRPr="00EA42F4" w:rsidTr="00EA42F4">
        <w:trPr>
          <w:trHeight w:val="6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ru-RU"/>
              </w:rPr>
              <w:t>Физичко и здравствено васпитање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Душица Јаношевић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sr-Cyrl-RS"/>
              </w:rPr>
            </w:pPr>
            <w:r w:rsidRPr="00EA42F4">
              <w:rPr>
                <w:rFonts w:eastAsia="Times New Roman" w:cs="Times New Roman"/>
                <w:sz w:val="18"/>
                <w:szCs w:val="18"/>
              </w:rPr>
              <w:t>V1,VI1,VII1, VIII1</w:t>
            </w:r>
            <w:r w:rsidRPr="00EA42F4">
              <w:rPr>
                <w:rFonts w:eastAsia="Times New Roman" w:cs="Times New Roman"/>
                <w:sz w:val="18"/>
                <w:szCs w:val="18"/>
                <w:lang w:val="sr-Cyrl-RS"/>
              </w:rPr>
              <w:t>,</w:t>
            </w:r>
          </w:p>
          <w:p w:rsidR="00EA42F4" w:rsidRPr="00EA42F4" w:rsidRDefault="00EA42F4" w:rsidP="00EA42F4">
            <w:pPr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18"/>
                <w:szCs w:val="18"/>
              </w:rPr>
              <w:t> </w:t>
            </w:r>
            <w:r w:rsidRPr="00EA42F4">
              <w:rPr>
                <w:rFonts w:eastAsia="Times New Roman" w:cs="Times New Roman"/>
                <w:sz w:val="16"/>
                <w:szCs w:val="16"/>
              </w:rPr>
              <w:t>V3/VI3,VII3</w:t>
            </w:r>
            <w:r w:rsidRPr="00EA42F4">
              <w:rPr>
                <w:rFonts w:eastAsia="Times New Roman" w:cs="Times New Roman"/>
                <w:sz w:val="16"/>
                <w:szCs w:val="16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16"/>
                <w:szCs w:val="16"/>
              </w:rPr>
              <w:t>VIII3,</w:t>
            </w:r>
          </w:p>
        </w:tc>
      </w:tr>
      <w:tr w:rsidR="00EA42F4" w:rsidRPr="00EA42F4" w:rsidTr="00EA42F4">
        <w:trPr>
          <w:trHeight w:val="6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Владимир Ћамиловић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 w:val="18"/>
                <w:szCs w:val="18"/>
              </w:rPr>
              <w:t>V</w:t>
            </w:r>
            <w:r w:rsidRPr="00EA42F4">
              <w:rPr>
                <w:rFonts w:eastAsia="Times New Roman" w:cs="Times New Roman"/>
                <w:sz w:val="18"/>
                <w:szCs w:val="18"/>
                <w:lang w:val="ru-RU"/>
              </w:rPr>
              <w:t>2,</w:t>
            </w:r>
            <w:r w:rsidRPr="00EA42F4">
              <w:rPr>
                <w:rFonts w:eastAsia="Times New Roman" w:cs="Times New Roman"/>
                <w:sz w:val="18"/>
                <w:szCs w:val="18"/>
              </w:rPr>
              <w:t>VI</w:t>
            </w:r>
            <w:r w:rsidRPr="00EA42F4">
              <w:rPr>
                <w:rFonts w:eastAsia="Times New Roman" w:cs="Times New Roman"/>
                <w:sz w:val="18"/>
                <w:szCs w:val="18"/>
                <w:lang w:val="ru-RU"/>
              </w:rPr>
              <w:t>2,</w:t>
            </w:r>
            <w:r w:rsidRPr="00EA42F4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</w:t>
            </w:r>
            <w:r w:rsidRPr="00EA42F4">
              <w:rPr>
                <w:rFonts w:eastAsia="Times New Roman" w:cs="Times New Roman"/>
                <w:sz w:val="16"/>
                <w:szCs w:val="16"/>
              </w:rPr>
              <w:t>VII</w:t>
            </w:r>
            <w:r w:rsidRPr="00EA42F4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2, </w:t>
            </w:r>
            <w:r w:rsidRPr="00EA42F4">
              <w:rPr>
                <w:rFonts w:eastAsia="Times New Roman" w:cs="Times New Roman"/>
                <w:sz w:val="16"/>
                <w:szCs w:val="16"/>
              </w:rPr>
              <w:t>VIII</w:t>
            </w:r>
            <w:r w:rsidRPr="00EA42F4">
              <w:rPr>
                <w:rFonts w:eastAsia="Times New Roman" w:cs="Times New Roman"/>
                <w:sz w:val="16"/>
                <w:szCs w:val="16"/>
                <w:lang w:val="ru-RU"/>
              </w:rPr>
              <w:t>2</w:t>
            </w:r>
            <w:r w:rsidRPr="00EA42F4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sr-Cyrl-RS"/>
              </w:rPr>
            </w:pPr>
          </w:p>
        </w:tc>
      </w:tr>
      <w:tr w:rsidR="00EA42F4" w:rsidRPr="00EA42F4" w:rsidTr="00EA42F4">
        <w:trPr>
          <w:trHeight w:val="6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Душица Јаношевић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EA42F4">
              <w:rPr>
                <w:rFonts w:eastAsia="Times New Roman" w:cs="Times New Roman"/>
                <w:sz w:val="18"/>
                <w:szCs w:val="18"/>
              </w:rPr>
              <w:t>V1,VI1</w:t>
            </w:r>
          </w:p>
        </w:tc>
      </w:tr>
      <w:tr w:rsidR="00EA42F4" w:rsidRPr="00EA42F4" w:rsidTr="00EA42F4">
        <w:trPr>
          <w:trHeight w:val="3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Владимир Ћамиловић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val="sr-Cyrl-RS"/>
              </w:rPr>
            </w:pPr>
            <w:r w:rsidRPr="00EA42F4">
              <w:rPr>
                <w:rFonts w:eastAsia="Times New Roman" w:cs="Times New Roman"/>
                <w:sz w:val="16"/>
                <w:szCs w:val="16"/>
                <w:lang w:val="sr-Cyrl-RS"/>
              </w:rPr>
              <w:t>V2,VI2,</w:t>
            </w:r>
          </w:p>
        </w:tc>
      </w:tr>
      <w:tr w:rsidR="00EA42F4" w:rsidRPr="00EA42F4" w:rsidTr="00EA42F4">
        <w:trPr>
          <w:trHeight w:val="4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Музичка култура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Драгана Анђелић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V3/VI3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VIII3</w:t>
            </w:r>
            <w:r w:rsidRPr="00EA42F4">
              <w:rPr>
                <w:rFonts w:eastAsia="Times New Roman" w:cs="Times New Roman"/>
                <w:szCs w:val="24"/>
              </w:rPr>
              <w:t>,V2,VI2,</w:t>
            </w:r>
            <w:r w:rsidRPr="00EA42F4">
              <w:rPr>
                <w:rFonts w:ascii="Calibri" w:eastAsia="Calibri" w:hAnsi="Calibri" w:cs="Times New Roman"/>
              </w:rPr>
              <w:t xml:space="preserve"> </w:t>
            </w:r>
            <w:r w:rsidRPr="00EA42F4">
              <w:rPr>
                <w:rFonts w:eastAsia="Times New Roman" w:cs="Times New Roman"/>
                <w:szCs w:val="24"/>
              </w:rPr>
              <w:t>VII2, VIII2,</w:t>
            </w:r>
          </w:p>
        </w:tc>
      </w:tr>
      <w:tr w:rsidR="00EA42F4" w:rsidRPr="00EA42F4" w:rsidTr="00EA42F4">
        <w:trPr>
          <w:trHeight w:val="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Ђурђица Миљковић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Cs w:val="24"/>
                <w:lang w:val="ru-RU"/>
              </w:rPr>
              <w:t>V1,VI1,VII1</w:t>
            </w:r>
            <w:r w:rsidRPr="00EA42F4">
              <w:rPr>
                <w:rFonts w:eastAsia="Times New Roman" w:cs="Times New Roman"/>
                <w:szCs w:val="24"/>
              </w:rPr>
              <w:t xml:space="preserve"> VIII1</w:t>
            </w:r>
          </w:p>
        </w:tc>
      </w:tr>
      <w:tr w:rsidR="00EA42F4" w:rsidRPr="00EA42F4" w:rsidTr="00EA42F4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Слободан Фуруновић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VI1</w:t>
            </w:r>
          </w:p>
        </w:tc>
      </w:tr>
      <w:tr w:rsidR="00EA42F4" w:rsidRPr="00EA42F4" w:rsidTr="00EA42F4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Владимир Ћамиловић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Latn-RS"/>
              </w:rPr>
              <w:t>V1</w:t>
            </w:r>
          </w:p>
        </w:tc>
      </w:tr>
      <w:tr w:rsidR="00EA42F4" w:rsidRPr="00EA42F4" w:rsidTr="00EA42F4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Никола Стојковић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Latn-RS"/>
              </w:rPr>
              <w:t>VII1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,VIII1</w:t>
            </w:r>
          </w:p>
        </w:tc>
      </w:tr>
      <w:tr w:rsidR="00EA42F4" w:rsidRPr="00EA42F4" w:rsidTr="00EA42F4">
        <w:trPr>
          <w:trHeight w:val="2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Мирјана Дрикић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V2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A42F4" w:rsidRPr="00EA42F4" w:rsidTr="00EA42F4">
        <w:trPr>
          <w:trHeight w:val="1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Светлана Стојнић Бешиновић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Latn-RS"/>
              </w:rPr>
              <w:t>VI2</w:t>
            </w:r>
          </w:p>
        </w:tc>
      </w:tr>
      <w:tr w:rsidR="00EA42F4" w:rsidRPr="00EA42F4" w:rsidTr="00EA42F4">
        <w:trPr>
          <w:trHeight w:val="2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Ивана Давидовић Коцић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Latn-RS"/>
              </w:rPr>
              <w:t>VII2,VIII2</w:t>
            </w:r>
          </w:p>
        </w:tc>
      </w:tr>
      <w:tr w:rsidR="00EA42F4" w:rsidRPr="00EA42F4" w:rsidTr="00EA42F4">
        <w:trPr>
          <w:trHeight w:val="2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Слаткица Илић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 xml:space="preserve">V3/VI3, </w:t>
            </w:r>
          </w:p>
        </w:tc>
      </w:tr>
      <w:tr w:rsidR="00EA42F4" w:rsidRPr="00EA42F4" w:rsidTr="00EA42F4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Драгана Анђелић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Latn-RS"/>
              </w:rPr>
              <w:t>VII3</w:t>
            </w:r>
          </w:p>
        </w:tc>
      </w:tr>
      <w:tr w:rsidR="00EA42F4" w:rsidRPr="00EA42F4" w:rsidTr="00EA42F4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EA42F4" w:rsidRPr="00EA42F4" w:rsidTr="00EA42F4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Техника и технологија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Златибор Јеремић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V1-VIII1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V2-VIII2,</w:t>
            </w:r>
          </w:p>
          <w:p w:rsidR="00EA42F4" w:rsidRPr="00EA42F4" w:rsidRDefault="00EA42F4" w:rsidP="00EA42F4">
            <w:pPr>
              <w:spacing w:after="24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V3/VI3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VIII3,</w:t>
            </w:r>
          </w:p>
        </w:tc>
      </w:tr>
      <w:tr w:rsidR="00EA42F4" w:rsidRPr="00EA42F4" w:rsidTr="00EA42F4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Драгиша Ружановић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VI1-VIII1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VI2-VIII2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VIII3</w:t>
            </w:r>
          </w:p>
        </w:tc>
      </w:tr>
      <w:tr w:rsidR="00EA42F4" w:rsidRPr="00EA42F4" w:rsidTr="00EA42F4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A42F4" w:rsidRPr="00EA42F4" w:rsidTr="00EA42F4">
        <w:trPr>
          <w:trHeight w:val="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before="200"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Верска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настава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  <w:lang w:val="sr-Cyrl-CS"/>
              </w:rPr>
              <w:t>Вељко Вујић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I1/IV1, V1/VI1, VII1/VIII1, I2/II2,V2/VI2, VIII2, I3/III3/IV3, V3/VI3/VII3/VIII3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EA42F4" w:rsidRPr="00EA42F4" w:rsidTr="00EA42F4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Грађанско васпитање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Марина Живановић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V2/VII2</w:t>
            </w:r>
          </w:p>
        </w:tc>
      </w:tr>
      <w:tr w:rsidR="00EA42F4" w:rsidRPr="00EA42F4" w:rsidTr="00EA42F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Информатика и рачунарство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-Дејан Пауљесковић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V1-VIII1</w:t>
            </w:r>
          </w:p>
          <w:p w:rsidR="00EA42F4" w:rsidRPr="00EA42F4" w:rsidRDefault="00EA42F4" w:rsidP="00EA42F4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V2-VIII2</w:t>
            </w:r>
          </w:p>
          <w:p w:rsidR="00EA42F4" w:rsidRPr="00EA42F4" w:rsidRDefault="00EA42F4" w:rsidP="00EA42F4">
            <w:pPr>
              <w:spacing w:after="24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V3/VI3,VII3,VIII3,</w:t>
            </w:r>
          </w:p>
        </w:tc>
      </w:tr>
      <w:tr w:rsidR="00EA42F4" w:rsidRPr="00EA42F4" w:rsidTr="00EA42F4">
        <w:trPr>
          <w:trHeight w:val="46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182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ru-RU"/>
              </w:rPr>
              <w:t>Влашки говор са елементима националне културе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182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Cs w:val="24"/>
                <w:lang w:val="ru-RU"/>
              </w:rPr>
              <w:t>Бобан Грујић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182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Cs w:val="24"/>
              </w:rPr>
              <w:t>III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>1</w:t>
            </w:r>
          </w:p>
        </w:tc>
      </w:tr>
      <w:tr w:rsidR="00EA42F4" w:rsidRPr="00EA42F4" w:rsidTr="00EA42F4">
        <w:trPr>
          <w:trHeight w:val="1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182" w:lineRule="atLeast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Розица Драгојловић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182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Cs w:val="24"/>
              </w:rPr>
              <w:t>I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>/</w:t>
            </w:r>
            <w:r w:rsidRPr="00EA42F4">
              <w:rPr>
                <w:rFonts w:eastAsia="Times New Roman" w:cs="Times New Roman"/>
                <w:szCs w:val="24"/>
              </w:rPr>
              <w:t>IV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>1,</w:t>
            </w:r>
            <w:r w:rsidRPr="00EA42F4">
              <w:rPr>
                <w:rFonts w:eastAsia="Times New Roman" w:cs="Times New Roman"/>
                <w:szCs w:val="24"/>
              </w:rPr>
              <w:t>V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>/</w:t>
            </w:r>
            <w:r w:rsidRPr="00EA42F4">
              <w:rPr>
                <w:rFonts w:eastAsia="Times New Roman" w:cs="Times New Roman"/>
                <w:szCs w:val="24"/>
              </w:rPr>
              <w:t>VI1</w:t>
            </w:r>
          </w:p>
        </w:tc>
      </w:tr>
      <w:tr w:rsidR="00EA42F4" w:rsidRPr="00EA42F4" w:rsidTr="00EA42F4">
        <w:trPr>
          <w:trHeight w:val="4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Нешица Пауновић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V3/VI3/VII3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/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>VIII3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</w:p>
          <w:p w:rsidR="00EA42F4" w:rsidRPr="00EA42F4" w:rsidRDefault="00EA42F4" w:rsidP="00EA42F4">
            <w:p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I3/III3/IV3</w:t>
            </w:r>
          </w:p>
        </w:tc>
      </w:tr>
      <w:tr w:rsidR="00EA42F4" w:rsidRPr="00EA42F4" w:rsidTr="00EA42F4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СНА - Уметност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Драгана Анђелић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VII</w:t>
            </w: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3</w:t>
            </w:r>
            <w:r w:rsidRPr="00EA42F4">
              <w:rPr>
                <w:rFonts w:eastAsia="Times New Roman" w:cs="Times New Roman"/>
                <w:sz w:val="20"/>
                <w:szCs w:val="20"/>
              </w:rPr>
              <w:t xml:space="preserve">/VIII3 </w:t>
            </w:r>
          </w:p>
        </w:tc>
      </w:tr>
      <w:tr w:rsidR="00EA42F4" w:rsidRPr="00EA42F4" w:rsidTr="00EA42F4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СНА- Уметност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Драгана Анђелић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 xml:space="preserve">VII2/VIII2, </w:t>
            </w:r>
          </w:p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A42F4" w:rsidRPr="00EA42F4" w:rsidTr="00EA42F4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EA42F4">
              <w:rPr>
                <w:rFonts w:eastAsia="Times New Roman" w:cs="Times New Roman"/>
                <w:sz w:val="20"/>
                <w:szCs w:val="20"/>
                <w:lang w:val="sr-Cyrl-RS"/>
              </w:rPr>
              <w:t>Ђурђица Миљковић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EA42F4">
              <w:rPr>
                <w:rFonts w:eastAsia="Times New Roman" w:cs="Times New Roman"/>
                <w:sz w:val="20"/>
                <w:szCs w:val="20"/>
              </w:rPr>
              <w:t>VII1/VIII1</w:t>
            </w:r>
          </w:p>
        </w:tc>
      </w:tr>
      <w:tr w:rsidR="00EA42F4" w:rsidRPr="00EA42F4" w:rsidTr="00EA42F4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СНА -Вежбањем до здравља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Душица Јаношевић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V1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/</w:t>
            </w:r>
            <w:r w:rsidRPr="00EA42F4">
              <w:rPr>
                <w:rFonts w:eastAsia="Times New Roman" w:cs="Times New Roman"/>
                <w:szCs w:val="24"/>
              </w:rPr>
              <w:t xml:space="preserve">VI1,V3 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>/</w:t>
            </w:r>
            <w:r w:rsidRPr="00EA42F4">
              <w:rPr>
                <w:rFonts w:eastAsia="Times New Roman" w:cs="Times New Roman"/>
                <w:szCs w:val="24"/>
              </w:rPr>
              <w:t>VI3</w:t>
            </w:r>
          </w:p>
        </w:tc>
      </w:tr>
      <w:tr w:rsidR="00EA42F4" w:rsidRPr="00EA42F4" w:rsidTr="00EA42F4">
        <w:trPr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2F4" w:rsidRPr="00EA42F4" w:rsidRDefault="00EA42F4" w:rsidP="00EA42F4">
            <w:pPr>
              <w:spacing w:after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Владимир Ћамиловић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42F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</w:rPr>
              <w:t>V2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 xml:space="preserve">  /</w:t>
            </w:r>
            <w:r w:rsidRPr="00EA42F4">
              <w:rPr>
                <w:rFonts w:eastAsia="Times New Roman" w:cs="Times New Roman"/>
                <w:szCs w:val="24"/>
              </w:rPr>
              <w:t xml:space="preserve">VI2, </w:t>
            </w:r>
          </w:p>
        </w:tc>
      </w:tr>
    </w:tbl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EA42F4" w:rsidRDefault="00EA42F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EA42F4" w:rsidRDefault="00EA42F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EA42F4" w:rsidRDefault="00EA42F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F05844" w:rsidRPr="00F05844" w:rsidRDefault="00F0584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EA42F4" w:rsidRDefault="00EA42F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EA42F4" w:rsidRPr="00EA42F4" w:rsidRDefault="00EA42F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Pr="001E78FD" w:rsidRDefault="00995FA3" w:rsidP="005E31FB">
      <w:pPr>
        <w:pStyle w:val="Heading2"/>
        <w:rPr>
          <w:lang w:val="sr-Cyrl-RS"/>
        </w:rPr>
      </w:pPr>
      <w:bookmarkStart w:id="610" w:name="_Toc209616898"/>
      <w:bookmarkStart w:id="611" w:name="_Toc209643285"/>
      <w:bookmarkStart w:id="612" w:name="_Toc209644118"/>
      <w:bookmarkStart w:id="613" w:name="_Toc209644418"/>
      <w:bookmarkStart w:id="614" w:name="_Toc209644587"/>
      <w:bookmarkStart w:id="615" w:name="_Toc209645270"/>
      <w:bookmarkStart w:id="616" w:name="_Toc209695101"/>
      <w:bookmarkStart w:id="617" w:name="_Toc209695187"/>
      <w:bookmarkStart w:id="618" w:name="_Toc209695633"/>
      <w:bookmarkStart w:id="619" w:name="_Toc209695892"/>
      <w:r w:rsidRPr="001E78FD">
        <w:rPr>
          <w:lang w:val="sr-Cyrl-RS"/>
        </w:rPr>
        <w:lastRenderedPageBreak/>
        <w:t>6.2</w:t>
      </w:r>
      <w:r w:rsidR="00893250" w:rsidRPr="001E78FD">
        <w:rPr>
          <w:lang w:val="sr-Cyrl-RS"/>
        </w:rPr>
        <w:t>.5</w:t>
      </w:r>
      <w:r w:rsidR="00297004" w:rsidRPr="001E78FD">
        <w:rPr>
          <w:lang w:val="sr-Cyrl-RS"/>
        </w:rPr>
        <w:tab/>
        <w:t>Одељењске старешине</w:t>
      </w:r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3670"/>
      </w:tblGrid>
      <w:tr w:rsidR="00EA42F4" w:rsidRPr="00EA42F4" w:rsidTr="00297004">
        <w:trPr>
          <w:trHeight w:val="3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Разред и одељење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Име и презиме наставника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I</w:t>
            </w:r>
            <w:r w:rsidR="00EA42F4" w:rsidRPr="00EA42F4">
              <w:rPr>
                <w:rFonts w:eastAsia="Times New Roman" w:cs="Times New Roman"/>
                <w:b/>
                <w:bCs/>
                <w:szCs w:val="24"/>
              </w:rPr>
              <w:t>/</w:t>
            </w:r>
            <w:r w:rsidRPr="00EA42F4">
              <w:rPr>
                <w:rFonts w:eastAsia="Times New Roman" w:cs="Times New Roman"/>
                <w:b/>
                <w:bCs/>
                <w:szCs w:val="24"/>
              </w:rPr>
              <w:t>1</w:t>
            </w:r>
            <w:r w:rsidR="00EA42F4" w:rsidRPr="00EA42F4">
              <w:rPr>
                <w:rFonts w:eastAsia="Times New Roman" w:cs="Times New Roman"/>
                <w:b/>
                <w:bCs/>
                <w:szCs w:val="24"/>
              </w:rPr>
              <w:t>V</w:t>
            </w:r>
            <w:r w:rsidRPr="00EA42F4"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Розица Драгојловић</w:t>
            </w:r>
            <w:r w:rsidR="00297004" w:rsidRPr="00EA42F4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I</w:t>
            </w:r>
            <w:r w:rsidRP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>2</w:t>
            </w:r>
            <w:r w:rsidRPr="00EA42F4">
              <w:rPr>
                <w:rFonts w:eastAsia="Times New Roman" w:cs="Times New Roman"/>
                <w:b/>
                <w:bCs/>
                <w:szCs w:val="24"/>
              </w:rPr>
              <w:t>/III 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Cs/>
                <w:szCs w:val="24"/>
              </w:rPr>
              <w:t xml:space="preserve">Мирјана Дрикић 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EA42F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I</w:t>
            </w:r>
            <w:r w:rsidRP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>3</w:t>
            </w:r>
            <w:r w:rsidRPr="00EA42F4">
              <w:rPr>
                <w:rFonts w:eastAsia="Times New Roman" w:cs="Times New Roman"/>
                <w:b/>
                <w:bCs/>
                <w:szCs w:val="24"/>
              </w:rPr>
              <w:t>/III3/IV3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Cs/>
                <w:szCs w:val="24"/>
              </w:rPr>
              <w:t>Слаткица Илић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II2/IV2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Cs/>
                <w:szCs w:val="24"/>
              </w:rPr>
              <w:t>Светлана Стојнић Бешиновић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I</w:t>
            </w:r>
            <w:r w:rsidR="00EA42F4" w:rsidRPr="00EA42F4">
              <w:rPr>
                <w:rFonts w:eastAsia="Times New Roman" w:cs="Times New Roman"/>
                <w:b/>
                <w:bCs/>
                <w:szCs w:val="24"/>
              </w:rPr>
              <w:t>I</w:t>
            </w:r>
            <w:r w:rsidRPr="00EA42F4">
              <w:rPr>
                <w:rFonts w:eastAsia="Times New Roman" w:cs="Times New Roman"/>
                <w:b/>
                <w:bCs/>
                <w:szCs w:val="24"/>
              </w:rPr>
              <w:t>1/I</w:t>
            </w:r>
            <w:r w:rsidR="00EA42F4" w:rsidRPr="00EA42F4">
              <w:rPr>
                <w:rFonts w:eastAsia="Times New Roman" w:cs="Times New Roman"/>
                <w:b/>
                <w:bCs/>
                <w:szCs w:val="24"/>
              </w:rPr>
              <w:t>II</w:t>
            </w:r>
            <w:r w:rsidRPr="00EA42F4"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Бобан Грујић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 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EA42F4">
              <w:rPr>
                <w:rFonts w:eastAsia="Times New Roman" w:cs="Times New Roman"/>
                <w:bCs/>
                <w:szCs w:val="24"/>
                <w:lang w:val="sr-Cyrl-RS"/>
              </w:rPr>
              <w:t>Александра Ђорђевић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 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Милијана Митић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V3</w:t>
            </w:r>
            <w:r w:rsidR="00EA42F4" w:rsidRPr="00EA42F4">
              <w:rPr>
                <w:rFonts w:eastAsia="Times New Roman" w:cs="Times New Roman"/>
                <w:b/>
                <w:bCs/>
                <w:szCs w:val="24"/>
              </w:rPr>
              <w:t>/VI3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bCs/>
                <w:szCs w:val="24"/>
              </w:rPr>
              <w:t>Нешица Пауновић</w:t>
            </w:r>
            <w:r w:rsidRPr="00EA42F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EA42F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VI</w:t>
            </w:r>
            <w:r w:rsidR="00EA42F4" w:rsidRP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 xml:space="preserve"> </w:t>
            </w:r>
            <w:r w:rsidR="00EA42F4" w:rsidRPr="00EA42F4">
              <w:rPr>
                <w:rFonts w:eastAsia="Times New Roman" w:cs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Душица Јаношевић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VI</w:t>
            </w:r>
            <w:r w:rsid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 xml:space="preserve"> </w:t>
            </w:r>
            <w:r w:rsidR="00EA42F4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Дијана Гржобић</w:t>
            </w:r>
          </w:p>
        </w:tc>
      </w:tr>
      <w:tr w:rsidR="00EA42F4" w:rsidRPr="00EA42F4" w:rsidTr="00297004">
        <w:trPr>
          <w:trHeight w:val="2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VII</w:t>
            </w:r>
            <w:r w:rsidRP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Никола Стојковић</w:t>
            </w:r>
          </w:p>
        </w:tc>
      </w:tr>
      <w:tr w:rsidR="00EA42F4" w:rsidRPr="00EA42F4" w:rsidTr="00297004">
        <w:trPr>
          <w:trHeight w:val="1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148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VII</w:t>
            </w:r>
            <w:r w:rsidRP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>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148" w:lineRule="atLeast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Јелена Алексић</w:t>
            </w:r>
            <w:r w:rsidR="00297004" w:rsidRPr="00EA42F4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</w:tr>
      <w:tr w:rsidR="00EA42F4" w:rsidRPr="00EA42F4" w:rsidTr="00297004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VII</w:t>
            </w:r>
            <w:r w:rsidRPr="00EA42F4">
              <w:rPr>
                <w:rFonts w:eastAsia="Times New Roman" w:cs="Times New Roman"/>
                <w:b/>
                <w:szCs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Драгана Анђелић</w:t>
            </w:r>
          </w:p>
        </w:tc>
      </w:tr>
      <w:tr w:rsidR="00EA42F4" w:rsidRPr="00EA42F4" w:rsidTr="00297004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VIII</w:t>
            </w:r>
            <w:r w:rsidRP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Дејан Пауљесковић</w:t>
            </w:r>
          </w:p>
        </w:tc>
      </w:tr>
      <w:tr w:rsidR="00EA42F4" w:rsidRPr="00EA42F4" w:rsidTr="00297004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VIII</w:t>
            </w:r>
            <w:r w:rsidRPr="00EA42F4">
              <w:rPr>
                <w:rFonts w:eastAsia="Times New Roman" w:cs="Times New Roman"/>
                <w:b/>
                <w:bCs/>
                <w:szCs w:val="24"/>
                <w:vertAlign w:val="subscript"/>
              </w:rPr>
              <w:t>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EA42F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bCs/>
                <w:szCs w:val="24"/>
                <w:lang w:val="sr-Cyrl-RS"/>
              </w:rPr>
              <w:t>Златибор Јеремић</w:t>
            </w:r>
            <w:r w:rsidR="00297004" w:rsidRPr="00EA42F4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</w:tr>
      <w:tr w:rsidR="00EA42F4" w:rsidRPr="00EA42F4" w:rsidTr="00297004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VIII3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EA42F4">
              <w:rPr>
                <w:rFonts w:eastAsia="Times New Roman" w:cs="Times New Roman"/>
                <w:szCs w:val="24"/>
                <w:lang w:val="sr-Cyrl-RS"/>
              </w:rPr>
              <w:t>Станко Гроздић</w:t>
            </w:r>
          </w:p>
        </w:tc>
      </w:tr>
    </w:tbl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EA42F4" w:rsidRPr="001E78FD" w:rsidRDefault="00EA42F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EA42F4" w:rsidRDefault="00297004" w:rsidP="0078397A">
      <w:pPr>
        <w:pStyle w:val="Heading1"/>
      </w:pPr>
      <w:bookmarkStart w:id="620" w:name="_Toc463863046"/>
      <w:bookmarkStart w:id="621" w:name="_Toc492976596"/>
      <w:bookmarkStart w:id="622" w:name="_Toc209616899"/>
      <w:bookmarkStart w:id="623" w:name="_Toc209643286"/>
      <w:bookmarkStart w:id="624" w:name="_Toc209644119"/>
      <w:bookmarkStart w:id="625" w:name="_Toc209644419"/>
      <w:bookmarkStart w:id="626" w:name="_Toc209644588"/>
      <w:bookmarkStart w:id="627" w:name="_Toc209645271"/>
      <w:bookmarkStart w:id="628" w:name="_Toc209695102"/>
      <w:bookmarkStart w:id="629" w:name="_Toc209695188"/>
      <w:bookmarkStart w:id="630" w:name="_Toc209695634"/>
      <w:bookmarkStart w:id="631" w:name="_Toc209695893"/>
      <w:r w:rsidRPr="00EA42F4">
        <w:lastRenderedPageBreak/>
        <w:t xml:space="preserve">7. </w:t>
      </w:r>
      <w:r w:rsidR="0078397A" w:rsidRPr="0078397A">
        <w:t>РИТАМ РАДНОГ ДАНА И НЕДЕЉЕ ШКОЛЕ</w:t>
      </w:r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</w:p>
    <w:p w:rsidR="00297004" w:rsidRPr="0078397A" w:rsidRDefault="00297004" w:rsidP="0078397A">
      <w:pPr>
        <w:pStyle w:val="Heading2"/>
      </w:pPr>
      <w:bookmarkStart w:id="632" w:name="_Toc73019528"/>
      <w:bookmarkStart w:id="633" w:name="_Toc107910758"/>
      <w:bookmarkStart w:id="634" w:name="_Toc209616900"/>
      <w:bookmarkStart w:id="635" w:name="_Toc209643287"/>
      <w:bookmarkStart w:id="636" w:name="_Toc209644120"/>
      <w:bookmarkStart w:id="637" w:name="_Toc209644420"/>
      <w:bookmarkStart w:id="638" w:name="_Toc209644589"/>
      <w:bookmarkStart w:id="639" w:name="_Toc209645272"/>
      <w:bookmarkStart w:id="640" w:name="_Toc209695103"/>
      <w:bookmarkStart w:id="641" w:name="_Toc209695189"/>
      <w:bookmarkStart w:id="642" w:name="_Toc209695635"/>
      <w:bookmarkStart w:id="643" w:name="_Toc209695894"/>
      <w:r w:rsidRPr="0078397A">
        <w:t>7.1 Распоред звоњења</w:t>
      </w:r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</w:p>
    <w:p w:rsidR="00297004" w:rsidRPr="00EA42F4" w:rsidRDefault="00297004" w:rsidP="00297004">
      <w:pPr>
        <w:tabs>
          <w:tab w:val="left" w:pos="937"/>
        </w:tabs>
        <w:spacing w:after="0" w:line="240" w:lineRule="auto"/>
        <w:jc w:val="both"/>
        <w:rPr>
          <w:rFonts w:eastAsia="Times New Roman" w:cs="Times New Roman"/>
          <w:bCs/>
          <w:szCs w:val="24"/>
          <w:lang w:val="sr-Cyrl-C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607"/>
        <w:gridCol w:w="5980"/>
      </w:tblGrid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час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од</w:t>
            </w:r>
          </w:p>
        </w:tc>
        <w:tc>
          <w:tcPr>
            <w:tcW w:w="55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до</w:t>
            </w: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0.час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7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10</w:t>
            </w:r>
          </w:p>
        </w:tc>
        <w:tc>
          <w:tcPr>
            <w:tcW w:w="55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7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55</w:t>
            </w: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1.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8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00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8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45</w:t>
            </w: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2. час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8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50</w:t>
            </w:r>
          </w:p>
        </w:tc>
        <w:tc>
          <w:tcPr>
            <w:tcW w:w="55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9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35</w:t>
            </w:r>
          </w:p>
        </w:tc>
      </w:tr>
      <w:tr w:rsidR="00EA42F4" w:rsidRPr="00FD69F4" w:rsidTr="00297004">
        <w:trPr>
          <w:jc w:val="center"/>
        </w:trPr>
        <w:tc>
          <w:tcPr>
            <w:tcW w:w="745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EA42F4">
              <w:rPr>
                <w:rFonts w:eastAsia="Times New Roman" w:cs="Times New Roman"/>
                <w:szCs w:val="24"/>
                <w:lang w:val="ru-RU"/>
              </w:rPr>
              <w:t>в е л и к и</w:t>
            </w:r>
            <w:r w:rsidRPr="00EA42F4">
              <w:rPr>
                <w:rFonts w:eastAsia="Times New Roman" w:cs="Times New Roman"/>
                <w:szCs w:val="24"/>
              </w:rPr>
              <w:t> 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EA42F4">
              <w:rPr>
                <w:rFonts w:eastAsia="Times New Roman" w:cs="Times New Roman"/>
                <w:szCs w:val="24"/>
              </w:rPr>
              <w:t> 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 xml:space="preserve"> о д м о р</w:t>
            </w:r>
            <w:r w:rsidRPr="00EA42F4">
              <w:rPr>
                <w:rFonts w:eastAsia="Times New Roman" w:cs="Times New Roman"/>
                <w:szCs w:val="24"/>
              </w:rPr>
              <w:t> 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EA42F4">
              <w:rPr>
                <w:rFonts w:eastAsia="Times New Roman" w:cs="Times New Roman"/>
                <w:szCs w:val="24"/>
              </w:rPr>
              <w:t> 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EA42F4">
              <w:rPr>
                <w:rFonts w:eastAsia="Times New Roman" w:cs="Times New Roman"/>
                <w:szCs w:val="24"/>
              </w:rPr>
              <w:t> </w:t>
            </w:r>
            <w:r w:rsidRPr="00EA42F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EA42F4">
              <w:rPr>
                <w:rFonts w:eastAsia="Times New Roman" w:cs="Times New Roman"/>
                <w:b/>
                <w:bCs/>
                <w:szCs w:val="24"/>
                <w:lang w:val="ru-RU"/>
              </w:rPr>
              <w:t>15 мин.</w:t>
            </w: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3. час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9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50</w:t>
            </w:r>
          </w:p>
        </w:tc>
        <w:tc>
          <w:tcPr>
            <w:tcW w:w="55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10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35</w:t>
            </w: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4.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10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40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11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25</w:t>
            </w: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5.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11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30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12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15</w:t>
            </w: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6.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12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20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13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05</w:t>
            </w:r>
          </w:p>
        </w:tc>
      </w:tr>
      <w:tr w:rsidR="00EA42F4" w:rsidRPr="00EA42F4" w:rsidTr="0029700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szCs w:val="24"/>
              </w:rPr>
              <w:t>7.час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13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10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EA42F4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EA42F4">
              <w:rPr>
                <w:rFonts w:eastAsia="Times New Roman" w:cs="Times New Roman"/>
                <w:b/>
                <w:bCs/>
                <w:szCs w:val="24"/>
              </w:rPr>
              <w:t>13</w:t>
            </w:r>
            <w:r w:rsidRPr="00EA42F4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vertAlign w:val="superscript"/>
              </w:rPr>
              <w:t>55</w:t>
            </w:r>
          </w:p>
        </w:tc>
      </w:tr>
    </w:tbl>
    <w:p w:rsidR="00297004" w:rsidRPr="00EA42F4" w:rsidRDefault="00297004" w:rsidP="00297004">
      <w:pPr>
        <w:tabs>
          <w:tab w:val="left" w:pos="1545"/>
          <w:tab w:val="center" w:pos="4703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</w:p>
    <w:p w:rsidR="00297004" w:rsidRPr="00EA42F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EA42F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893250" w:rsidRPr="00EA42F4" w:rsidRDefault="00893250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893250" w:rsidRPr="00EA42F4" w:rsidRDefault="00893250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893250" w:rsidRPr="001E78FD" w:rsidRDefault="00893250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995FA3">
      <w:pPr>
        <w:pStyle w:val="Heading2"/>
        <w:rPr>
          <w:color w:val="FF0000"/>
          <w:lang w:val="sr-Cyrl-RS"/>
        </w:rPr>
      </w:pPr>
    </w:p>
    <w:p w:rsidR="00995FA3" w:rsidRPr="001E78FD" w:rsidRDefault="00995FA3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78397A" w:rsidRPr="0078397A" w:rsidRDefault="0078397A" w:rsidP="0078397A">
      <w:pPr>
        <w:pStyle w:val="Heading2"/>
        <w:rPr>
          <w:lang w:eastAsia="sr-Latn-RS"/>
        </w:rPr>
      </w:pPr>
      <w:bookmarkStart w:id="644" w:name="_rdyp99brwzbn" w:colFirst="0" w:colLast="0"/>
      <w:bookmarkStart w:id="645" w:name="_Toc209616901"/>
      <w:bookmarkStart w:id="646" w:name="_Toc209643288"/>
      <w:bookmarkStart w:id="647" w:name="_Toc209644121"/>
      <w:bookmarkStart w:id="648" w:name="_Toc209644421"/>
      <w:bookmarkStart w:id="649" w:name="_Toc209644590"/>
      <w:bookmarkStart w:id="650" w:name="_Toc209645273"/>
      <w:bookmarkStart w:id="651" w:name="_Toc209695104"/>
      <w:bookmarkStart w:id="652" w:name="_Toc209695190"/>
      <w:bookmarkStart w:id="653" w:name="_Toc209695636"/>
      <w:bookmarkStart w:id="654" w:name="_Toc209695895"/>
      <w:bookmarkEnd w:id="644"/>
      <w:r w:rsidRPr="0078397A">
        <w:rPr>
          <w:lang w:eastAsia="sr-Latn-RS"/>
        </w:rPr>
        <w:lastRenderedPageBreak/>
        <w:t>7.2 Распоред дежурства наставника  школске 2025/2026.године</w:t>
      </w:r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szCs w:val="24"/>
          <w:lang w:eastAsia="sr-Latn-RS"/>
        </w:rPr>
      </w:pPr>
      <w:r w:rsidRPr="0078397A">
        <w:rPr>
          <w:rFonts w:eastAsia="Times New Roman" w:cs="Times New Roman"/>
          <w:szCs w:val="24"/>
          <w:lang w:eastAsia="sr-Latn-RS"/>
        </w:rPr>
        <w:t>Волуја</w:t>
      </w: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tbl>
      <w:tblPr>
        <w:tblW w:w="679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2"/>
        <w:gridCol w:w="3196"/>
        <w:gridCol w:w="2123"/>
      </w:tblGrid>
      <w:tr w:rsidR="0078397A" w:rsidRPr="0078397A" w:rsidTr="00685D14">
        <w:trPr>
          <w:trHeight w:val="546"/>
          <w:jc w:val="center"/>
        </w:trPr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Дан</w:t>
            </w:r>
          </w:p>
        </w:tc>
        <w:tc>
          <w:tcPr>
            <w:tcW w:w="3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Име и презиме наставника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Место дежурства</w:t>
            </w:r>
          </w:p>
        </w:tc>
      </w:tr>
      <w:tr w:rsidR="0078397A" w:rsidRPr="0078397A" w:rsidTr="00685D14">
        <w:trPr>
          <w:trHeight w:val="440"/>
          <w:jc w:val="center"/>
        </w:trPr>
        <w:tc>
          <w:tcPr>
            <w:tcW w:w="147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Понедељак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Розица Драгојловић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492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Милијана Митић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7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Уторак</w:t>
            </w:r>
          </w:p>
        </w:tc>
        <w:tc>
          <w:tcPr>
            <w:tcW w:w="3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Душица Јаношевић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3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Александра Ђорђевић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7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Среда</w:t>
            </w:r>
          </w:p>
        </w:tc>
        <w:tc>
          <w:tcPr>
            <w:tcW w:w="3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Ђурђица Миљковић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3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Јелена Алексић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7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Четвртак</w:t>
            </w:r>
          </w:p>
        </w:tc>
        <w:tc>
          <w:tcPr>
            <w:tcW w:w="3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Никола Стојковић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3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Нешица Пауновић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7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Петак</w:t>
            </w:r>
          </w:p>
        </w:tc>
        <w:tc>
          <w:tcPr>
            <w:tcW w:w="3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Драгиша Ружановић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3"/>
          <w:jc w:val="center"/>
        </w:trPr>
        <w:tc>
          <w:tcPr>
            <w:tcW w:w="147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Бобан Грујић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</w:tbl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  <w:bookmarkStart w:id="655" w:name="_fpb6u3cc9xo7" w:colFirst="0" w:colLast="0"/>
      <w:bookmarkEnd w:id="655"/>
      <w:r w:rsidRPr="0078397A">
        <w:rPr>
          <w:rFonts w:eastAsia="Times New Roman" w:cs="Times New Roman"/>
          <w:b/>
          <w:szCs w:val="24"/>
          <w:lang w:eastAsia="sr-Latn-RS"/>
        </w:rPr>
        <w:t>Издвојено одељење Дубока</w:t>
      </w: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tbl>
      <w:tblPr>
        <w:tblW w:w="686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7"/>
        <w:gridCol w:w="3301"/>
        <w:gridCol w:w="2103"/>
      </w:tblGrid>
      <w:tr w:rsidR="0078397A" w:rsidRPr="0078397A" w:rsidTr="00685D14">
        <w:trPr>
          <w:trHeight w:val="558"/>
          <w:jc w:val="center"/>
        </w:trPr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lastRenderedPageBreak/>
              <w:t>Дан</w:t>
            </w:r>
          </w:p>
        </w:tc>
        <w:tc>
          <w:tcPr>
            <w:tcW w:w="33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Име и презиме наставника</w:t>
            </w:r>
          </w:p>
        </w:tc>
        <w:tc>
          <w:tcPr>
            <w:tcW w:w="2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Место дежурства</w:t>
            </w: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Понедељак</w:t>
            </w: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Златибор Јеремић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145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59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  <w:p w:rsidR="0078397A" w:rsidRPr="0078397A" w:rsidRDefault="0078397A" w:rsidP="0078397A">
            <w:pPr>
              <w:spacing w:after="0" w:line="259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Ивана Новаковић</w:t>
            </w: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Уторак</w:t>
            </w: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Мирјана Дрикић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Никола Бабић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Среда</w:t>
            </w: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Дијана Гржобић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Марина Живановић</w:t>
            </w: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Четвртак</w:t>
            </w: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Светлана Стојнић Бешиновић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Живанка Бранковић</w:t>
            </w: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Петак</w:t>
            </w:r>
          </w:p>
        </w:tc>
        <w:tc>
          <w:tcPr>
            <w:tcW w:w="3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Владимир Ћамиловић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59"/>
          <w:jc w:val="center"/>
        </w:trPr>
        <w:tc>
          <w:tcPr>
            <w:tcW w:w="145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Дејан Пауљесковић</w:t>
            </w: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</w:tbl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  <w:r w:rsidRPr="0078397A">
        <w:rPr>
          <w:rFonts w:eastAsia="Times New Roman" w:cs="Times New Roman"/>
          <w:b/>
          <w:szCs w:val="24"/>
          <w:lang w:eastAsia="sr-Latn-RS"/>
        </w:rPr>
        <w:t>Издвојено одељење Раденка</w:t>
      </w: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tbl>
      <w:tblPr>
        <w:tblW w:w="6618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4"/>
        <w:gridCol w:w="3095"/>
        <w:gridCol w:w="2069"/>
      </w:tblGrid>
      <w:tr w:rsidR="0078397A" w:rsidRPr="0078397A" w:rsidTr="00685D14">
        <w:trPr>
          <w:trHeight w:val="440"/>
          <w:jc w:val="center"/>
        </w:trPr>
        <w:tc>
          <w:tcPr>
            <w:tcW w:w="14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Дан</w:t>
            </w:r>
          </w:p>
        </w:tc>
        <w:tc>
          <w:tcPr>
            <w:tcW w:w="3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Име и презиме наставника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Место дежурства</w:t>
            </w: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Понедељак</w:t>
            </w:r>
          </w:p>
        </w:tc>
        <w:tc>
          <w:tcPr>
            <w:tcW w:w="3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Слаткица Илић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04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Дејан Пауљесковић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Уторак</w:t>
            </w:r>
          </w:p>
        </w:tc>
        <w:tc>
          <w:tcPr>
            <w:tcW w:w="3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Нешица Пауновић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04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Станко Гроздић</w:t>
            </w: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Среда</w:t>
            </w:r>
          </w:p>
        </w:tc>
        <w:tc>
          <w:tcPr>
            <w:tcW w:w="3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Слободан Фуруновић</w:t>
            </w: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04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Милијана Митић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Четвртак</w:t>
            </w:r>
          </w:p>
        </w:tc>
        <w:tc>
          <w:tcPr>
            <w:tcW w:w="3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Душица Јаношевић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04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Станко Гроздић</w:t>
            </w: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76"/>
          <w:jc w:val="center"/>
        </w:trPr>
        <w:tc>
          <w:tcPr>
            <w:tcW w:w="14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Петак</w:t>
            </w:r>
          </w:p>
        </w:tc>
        <w:tc>
          <w:tcPr>
            <w:tcW w:w="3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Слаткица Илић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школа,</w:t>
            </w:r>
          </w:p>
          <w:p w:rsidR="0078397A" w:rsidRPr="0078397A" w:rsidRDefault="0078397A" w:rsidP="007839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sr-Latn-RS"/>
              </w:rPr>
            </w:pPr>
            <w:r w:rsidRPr="0078397A">
              <w:rPr>
                <w:rFonts w:eastAsia="Times New Roman" w:cs="Times New Roman"/>
                <w:b/>
                <w:szCs w:val="24"/>
                <w:lang w:eastAsia="sr-Latn-RS"/>
              </w:rPr>
              <w:t>шк. двориште</w:t>
            </w:r>
          </w:p>
        </w:tc>
      </w:tr>
      <w:tr w:rsidR="0078397A" w:rsidRPr="0078397A" w:rsidTr="00685D14">
        <w:trPr>
          <w:trHeight w:val="509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</w:tr>
      <w:tr w:rsidR="0078397A" w:rsidRPr="0078397A" w:rsidTr="00685D14">
        <w:trPr>
          <w:trHeight w:val="204"/>
          <w:jc w:val="center"/>
        </w:trPr>
        <w:tc>
          <w:tcPr>
            <w:tcW w:w="145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sr-Latn-RS"/>
              </w:rPr>
            </w:pPr>
            <w:r w:rsidRPr="0078397A">
              <w:rPr>
                <w:rFonts w:eastAsia="Times New Roman" w:cs="Times New Roman"/>
                <w:szCs w:val="24"/>
                <w:lang w:eastAsia="sr-Latn-RS"/>
              </w:rPr>
              <w:t>Драгана Анђелић</w:t>
            </w: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8397A" w:rsidRPr="0078397A" w:rsidRDefault="0078397A" w:rsidP="00783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</w:tbl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b/>
          <w:szCs w:val="24"/>
          <w:lang w:eastAsia="sr-Latn-RS"/>
        </w:rPr>
      </w:pPr>
    </w:p>
    <w:p w:rsidR="0078397A" w:rsidRPr="0078397A" w:rsidRDefault="0078397A" w:rsidP="0078397A">
      <w:pPr>
        <w:spacing w:after="0" w:line="240" w:lineRule="auto"/>
        <w:jc w:val="both"/>
        <w:rPr>
          <w:rFonts w:eastAsia="Times New Roman" w:cs="Times New Roman"/>
          <w:szCs w:val="24"/>
          <w:lang w:eastAsia="sr-Latn-RS"/>
        </w:rPr>
      </w:pPr>
    </w:p>
    <w:p w:rsidR="0078397A" w:rsidRPr="0078397A" w:rsidRDefault="0078397A" w:rsidP="0078397A">
      <w:pPr>
        <w:spacing w:after="160" w:line="259" w:lineRule="auto"/>
        <w:rPr>
          <w:rFonts w:ascii="Calibri" w:eastAsia="Calibri" w:hAnsi="Calibri" w:cs="Calibri"/>
          <w:lang w:eastAsia="sr-Latn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F05844">
      <w:pPr>
        <w:pStyle w:val="Heading2"/>
        <w:rPr>
          <w:lang w:val="sr-Cyrl-RS"/>
        </w:rPr>
      </w:pPr>
      <w:bookmarkStart w:id="656" w:name="_Toc463863052"/>
    </w:p>
    <w:p w:rsidR="00297004" w:rsidRPr="0078397A" w:rsidRDefault="00297004" w:rsidP="00F05844">
      <w:pPr>
        <w:pStyle w:val="Heading2"/>
      </w:pPr>
      <w:bookmarkStart w:id="657" w:name="_Toc209616902"/>
      <w:bookmarkStart w:id="658" w:name="_Toc209643289"/>
      <w:bookmarkStart w:id="659" w:name="_Toc209644122"/>
      <w:bookmarkStart w:id="660" w:name="_Toc209644422"/>
      <w:bookmarkStart w:id="661" w:name="_Toc209644591"/>
      <w:bookmarkStart w:id="662" w:name="_Toc209645274"/>
      <w:bookmarkStart w:id="663" w:name="_Toc209695105"/>
      <w:bookmarkStart w:id="664" w:name="_Toc209695191"/>
      <w:bookmarkStart w:id="665" w:name="_Toc209695637"/>
      <w:bookmarkStart w:id="666" w:name="_Toc209695896"/>
      <w:r w:rsidRPr="0078397A">
        <w:t>7.3  Отворена врата - Распоред пријема  родитеља</w:t>
      </w:r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r w:rsidRPr="0078397A">
        <w:t xml:space="preserve"> </w:t>
      </w:r>
    </w:p>
    <w:p w:rsidR="00297004" w:rsidRPr="001E78FD" w:rsidRDefault="00297004" w:rsidP="00297004">
      <w:pPr>
        <w:spacing w:after="0" w:line="240" w:lineRule="auto"/>
        <w:ind w:left="540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9C474D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C474D">
        <w:rPr>
          <w:rFonts w:eastAsia="Times New Roman" w:cs="Times New Roman"/>
          <w:b/>
          <w:szCs w:val="24"/>
          <w:lang w:val="sr-Cyrl-CS"/>
        </w:rPr>
        <w:t>Волуја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1457"/>
        <w:gridCol w:w="1442"/>
        <w:gridCol w:w="1413"/>
        <w:gridCol w:w="1489"/>
        <w:gridCol w:w="1415"/>
      </w:tblGrid>
      <w:tr w:rsidR="001E78FD" w:rsidRPr="001E78FD" w:rsidTr="00297004">
        <w:trPr>
          <w:trHeight w:val="374"/>
          <w:jc w:val="center"/>
        </w:trPr>
        <w:tc>
          <w:tcPr>
            <w:tcW w:w="2431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Наставник (васпитач)</w:t>
            </w:r>
            <w:r w:rsidR="009C474D">
              <w:rPr>
                <w:rFonts w:eastAsia="Times New Roman" w:cs="Times New Roman"/>
                <w:b/>
                <w:szCs w:val="24"/>
                <w:lang w:val="sr-Cyrl-CS"/>
              </w:rPr>
              <w:t>, директор</w:t>
            </w:r>
          </w:p>
        </w:tc>
        <w:tc>
          <w:tcPr>
            <w:tcW w:w="1457" w:type="dxa"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442" w:type="dxa"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413" w:type="dxa"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489" w:type="dxa"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415" w:type="dxa"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1E78FD" w:rsidRPr="001E78FD" w:rsidTr="00297004">
        <w:trPr>
          <w:trHeight w:val="266"/>
          <w:jc w:val="center"/>
        </w:trPr>
        <w:tc>
          <w:tcPr>
            <w:tcW w:w="2431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Бојана Станојковић</w:t>
            </w:r>
          </w:p>
        </w:tc>
        <w:tc>
          <w:tcPr>
            <w:tcW w:w="1457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42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413" w:type="dxa"/>
          </w:tcPr>
          <w:p w:rsidR="00297004" w:rsidRPr="009C474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R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RS"/>
              </w:rPr>
              <w:t>7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RS"/>
              </w:rPr>
              <w:t>15</w:t>
            </w:r>
            <w:r w:rsidRPr="009C474D">
              <w:rPr>
                <w:rFonts w:eastAsia="Times New Roman" w:cs="Times New Roman"/>
                <w:b/>
                <w:szCs w:val="24"/>
                <w:lang w:val="sr-Cyrl-RS"/>
              </w:rPr>
              <w:t>-8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1489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15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</w:tr>
      <w:tr w:rsidR="001E78FD" w:rsidRPr="001E78FD" w:rsidTr="00297004">
        <w:trPr>
          <w:trHeight w:val="242"/>
          <w:jc w:val="center"/>
        </w:trPr>
        <w:tc>
          <w:tcPr>
            <w:tcW w:w="2431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РозицаДрагојловић</w:t>
            </w:r>
          </w:p>
        </w:tc>
        <w:tc>
          <w:tcPr>
            <w:tcW w:w="1457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42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13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89" w:type="dxa"/>
          </w:tcPr>
          <w:p w:rsidR="00297004" w:rsidRPr="009C474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8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50</w:t>
            </w: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-9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35</w:t>
            </w:r>
          </w:p>
        </w:tc>
        <w:tc>
          <w:tcPr>
            <w:tcW w:w="1415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1E78FD" w:rsidRPr="001E78FD" w:rsidTr="00297004">
        <w:trPr>
          <w:trHeight w:val="161"/>
          <w:jc w:val="center"/>
        </w:trPr>
        <w:tc>
          <w:tcPr>
            <w:tcW w:w="2431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9E1851">
              <w:rPr>
                <w:rFonts w:eastAsia="Times New Roman" w:cs="Times New Roman"/>
                <w:szCs w:val="24"/>
                <w:lang w:val="sr-Cyrl-CS"/>
              </w:rPr>
              <w:t>Бобан Грујић</w:t>
            </w:r>
          </w:p>
        </w:tc>
        <w:tc>
          <w:tcPr>
            <w:tcW w:w="1457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42" w:type="dxa"/>
          </w:tcPr>
          <w:p w:rsidR="00297004" w:rsidRPr="009E1851" w:rsidRDefault="009E1851" w:rsidP="009E1851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9</w:t>
            </w:r>
            <w:r>
              <w:rPr>
                <w:rFonts w:eastAsia="Times New Roman" w:cs="Times New Roman"/>
                <w:b/>
                <w:szCs w:val="24"/>
                <w:vertAlign w:val="superscript"/>
              </w:rPr>
              <w:t>00</w:t>
            </w:r>
            <w:r w:rsidRPr="009C474D">
              <w:rPr>
                <w:rFonts w:eastAsia="Times New Roman" w:cs="Times New Roman"/>
                <w:b/>
                <w:szCs w:val="24"/>
                <w:lang w:val="sr-Cyrl-RS"/>
              </w:rPr>
              <w:t>-</w:t>
            </w:r>
            <w:r>
              <w:rPr>
                <w:rFonts w:eastAsia="Times New Roman" w:cs="Times New Roman"/>
                <w:b/>
                <w:szCs w:val="24"/>
              </w:rPr>
              <w:t>9</w:t>
            </w:r>
            <w:r>
              <w:rPr>
                <w:rFonts w:eastAsia="Times New Roman" w:cs="Times New Roman"/>
                <w:b/>
                <w:szCs w:val="24"/>
                <w:vertAlign w:val="superscript"/>
              </w:rPr>
              <w:t>45</w:t>
            </w:r>
          </w:p>
        </w:tc>
        <w:tc>
          <w:tcPr>
            <w:tcW w:w="1413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89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15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</w:rPr>
            </w:pPr>
          </w:p>
        </w:tc>
      </w:tr>
      <w:tr w:rsidR="001E78FD" w:rsidRPr="001E78FD" w:rsidTr="00297004">
        <w:trPr>
          <w:trHeight w:val="259"/>
          <w:jc w:val="center"/>
        </w:trPr>
        <w:tc>
          <w:tcPr>
            <w:tcW w:w="2431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Никола Стојковић</w:t>
            </w:r>
          </w:p>
        </w:tc>
        <w:tc>
          <w:tcPr>
            <w:tcW w:w="1457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442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13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89" w:type="dxa"/>
          </w:tcPr>
          <w:p w:rsidR="00297004" w:rsidRPr="001E78F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11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 xml:space="preserve">30- </w:t>
            </w: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12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15</w:t>
            </w:r>
          </w:p>
        </w:tc>
        <w:tc>
          <w:tcPr>
            <w:tcW w:w="1415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</w:tr>
      <w:tr w:rsidR="001E78FD" w:rsidRPr="001E78FD" w:rsidTr="00297004">
        <w:trPr>
          <w:trHeight w:val="253"/>
          <w:jc w:val="center"/>
        </w:trPr>
        <w:tc>
          <w:tcPr>
            <w:tcW w:w="2431" w:type="dxa"/>
          </w:tcPr>
          <w:p w:rsidR="00297004" w:rsidRPr="0078397A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78397A">
              <w:rPr>
                <w:rFonts w:eastAsia="Times New Roman" w:cs="Times New Roman"/>
                <w:szCs w:val="24"/>
                <w:lang w:val="sr-Cyrl-CS"/>
              </w:rPr>
              <w:t>Дејан Пауљесковић</w:t>
            </w:r>
          </w:p>
        </w:tc>
        <w:tc>
          <w:tcPr>
            <w:tcW w:w="1457" w:type="dxa"/>
          </w:tcPr>
          <w:p w:rsidR="00297004" w:rsidRPr="0078397A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</w:p>
        </w:tc>
        <w:tc>
          <w:tcPr>
            <w:tcW w:w="1442" w:type="dxa"/>
          </w:tcPr>
          <w:p w:rsidR="00297004" w:rsidRPr="0078397A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:rsidR="00297004" w:rsidRPr="0078397A" w:rsidRDefault="0078397A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  <w:r w:rsidRPr="0078397A">
              <w:rPr>
                <w:rFonts w:eastAsia="Times New Roman" w:cs="Times New Roman"/>
                <w:b/>
                <w:szCs w:val="24"/>
                <w:lang w:val="sr-Cyrl-CS"/>
              </w:rPr>
              <w:t>11</w:t>
            </w:r>
            <w:r w:rsidRPr="0078397A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30</w:t>
            </w:r>
            <w:r w:rsidRPr="0078397A">
              <w:rPr>
                <w:rFonts w:eastAsia="Times New Roman" w:cs="Times New Roman"/>
                <w:b/>
                <w:szCs w:val="24"/>
                <w:lang w:val="sr-Cyrl-CS"/>
              </w:rPr>
              <w:t>- 12</w:t>
            </w:r>
            <w:r w:rsidRPr="0078397A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15</w:t>
            </w:r>
          </w:p>
        </w:tc>
        <w:tc>
          <w:tcPr>
            <w:tcW w:w="1489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415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</w:tr>
      <w:tr w:rsidR="001E78FD" w:rsidRPr="001E78FD" w:rsidTr="00297004">
        <w:trPr>
          <w:trHeight w:val="242"/>
          <w:jc w:val="center"/>
        </w:trPr>
        <w:tc>
          <w:tcPr>
            <w:tcW w:w="2431" w:type="dxa"/>
          </w:tcPr>
          <w:p w:rsidR="00297004" w:rsidRPr="00361CDB" w:rsidRDefault="0078397A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361CDB">
              <w:rPr>
                <w:rFonts w:eastAsia="Times New Roman" w:cs="Times New Roman"/>
                <w:szCs w:val="24"/>
                <w:lang w:val="sr-Cyrl-CS"/>
              </w:rPr>
              <w:t>Александра Ђорђевић</w:t>
            </w:r>
          </w:p>
        </w:tc>
        <w:tc>
          <w:tcPr>
            <w:tcW w:w="1457" w:type="dxa"/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42" w:type="dxa"/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</w:p>
        </w:tc>
        <w:tc>
          <w:tcPr>
            <w:tcW w:w="1413" w:type="dxa"/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89" w:type="dxa"/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15" w:type="dxa"/>
          </w:tcPr>
          <w:p w:rsidR="00297004" w:rsidRPr="00361CDB" w:rsidRDefault="00361CDB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  <w:r w:rsidRPr="00361CDB">
              <w:rPr>
                <w:rFonts w:eastAsia="Times New Roman" w:cs="Times New Roman"/>
                <w:b/>
                <w:szCs w:val="24"/>
                <w:lang w:val="sr-Cyrl-CS"/>
              </w:rPr>
              <w:t>12</w:t>
            </w:r>
            <w:r w:rsidRPr="00361CDB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20</w:t>
            </w:r>
            <w:r w:rsidRPr="00361CDB">
              <w:rPr>
                <w:rFonts w:eastAsia="Times New Roman" w:cs="Times New Roman"/>
                <w:b/>
                <w:szCs w:val="24"/>
                <w:lang w:val="sr-Cyrl-CS"/>
              </w:rPr>
              <w:t>-13</w:t>
            </w:r>
            <w:r w:rsidRPr="00361CDB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05</w:t>
            </w:r>
          </w:p>
        </w:tc>
      </w:tr>
      <w:tr w:rsidR="001E78FD" w:rsidRPr="001E78FD" w:rsidTr="00297004">
        <w:trPr>
          <w:trHeight w:val="242"/>
          <w:jc w:val="center"/>
        </w:trPr>
        <w:tc>
          <w:tcPr>
            <w:tcW w:w="2431" w:type="dxa"/>
          </w:tcPr>
          <w:p w:rsidR="00297004" w:rsidRPr="001E78F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78397A">
              <w:rPr>
                <w:rFonts w:eastAsia="Times New Roman" w:cs="Times New Roman"/>
                <w:szCs w:val="24"/>
                <w:lang w:val="sr-Cyrl-CS"/>
              </w:rPr>
              <w:t>Душица Јаношевић</w:t>
            </w:r>
          </w:p>
        </w:tc>
        <w:tc>
          <w:tcPr>
            <w:tcW w:w="1457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442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13" w:type="dxa"/>
          </w:tcPr>
          <w:p w:rsidR="00297004" w:rsidRPr="001E78F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  <w:r w:rsidRPr="0078397A">
              <w:rPr>
                <w:rFonts w:eastAsia="Times New Roman" w:cs="Times New Roman"/>
                <w:b/>
                <w:szCs w:val="24"/>
                <w:lang w:val="sr-Cyrl-CS"/>
              </w:rPr>
              <w:t>9</w:t>
            </w:r>
            <w:r w:rsidRPr="0078397A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00</w:t>
            </w:r>
            <w:r w:rsidRPr="0078397A">
              <w:rPr>
                <w:rFonts w:eastAsia="Times New Roman" w:cs="Times New Roman"/>
                <w:b/>
                <w:szCs w:val="24"/>
                <w:lang w:val="sr-Cyrl-CS"/>
              </w:rPr>
              <w:t>-9</w:t>
            </w:r>
            <w:r w:rsidRPr="0078397A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45</w:t>
            </w:r>
          </w:p>
        </w:tc>
        <w:tc>
          <w:tcPr>
            <w:tcW w:w="1489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415" w:type="dxa"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</w:tr>
      <w:tr w:rsidR="00297004" w:rsidRPr="0078397A" w:rsidTr="00297004">
        <w:trPr>
          <w:trHeight w:val="253"/>
          <w:jc w:val="center"/>
        </w:trPr>
        <w:tc>
          <w:tcPr>
            <w:tcW w:w="2431" w:type="dxa"/>
          </w:tcPr>
          <w:p w:rsidR="00297004" w:rsidRPr="0078397A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Милан Глозић</w:t>
            </w:r>
          </w:p>
        </w:tc>
        <w:tc>
          <w:tcPr>
            <w:tcW w:w="1457" w:type="dxa"/>
          </w:tcPr>
          <w:p w:rsidR="00297004" w:rsidRPr="0078397A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42" w:type="dxa"/>
          </w:tcPr>
          <w:p w:rsidR="00297004" w:rsidRPr="0078397A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9C474D">
              <w:rPr>
                <w:rFonts w:eastAsia="Times New Roman" w:cs="Times New Roman"/>
                <w:b/>
                <w:szCs w:val="24"/>
              </w:rPr>
              <w:t>8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</w:rPr>
              <w:t>00</w:t>
            </w:r>
            <w:r w:rsidRPr="009C474D">
              <w:rPr>
                <w:rFonts w:eastAsia="Times New Roman" w:cs="Times New Roman"/>
                <w:b/>
                <w:szCs w:val="24"/>
              </w:rPr>
              <w:t>-8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</w:rPr>
              <w:t>45</w:t>
            </w:r>
          </w:p>
        </w:tc>
        <w:tc>
          <w:tcPr>
            <w:tcW w:w="1413" w:type="dxa"/>
          </w:tcPr>
          <w:p w:rsidR="00297004" w:rsidRPr="0078397A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</w:p>
        </w:tc>
        <w:tc>
          <w:tcPr>
            <w:tcW w:w="1489" w:type="dxa"/>
          </w:tcPr>
          <w:p w:rsidR="00297004" w:rsidRPr="0078397A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</w:p>
        </w:tc>
        <w:tc>
          <w:tcPr>
            <w:tcW w:w="1415" w:type="dxa"/>
          </w:tcPr>
          <w:p w:rsidR="00297004" w:rsidRPr="0078397A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</w:p>
        </w:tc>
      </w:tr>
    </w:tbl>
    <w:p w:rsidR="00297004" w:rsidRPr="0078397A" w:rsidRDefault="00297004" w:rsidP="00297004">
      <w:pPr>
        <w:spacing w:after="0" w:line="240" w:lineRule="auto"/>
        <w:ind w:left="993" w:hanging="142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9C474D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C474D">
        <w:rPr>
          <w:rFonts w:eastAsia="Times New Roman" w:cs="Times New Roman"/>
          <w:b/>
          <w:szCs w:val="24"/>
          <w:lang w:val="sr-Cyrl-CS"/>
        </w:rPr>
        <w:t>Дубока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9"/>
        <w:gridCol w:w="1441"/>
        <w:gridCol w:w="1260"/>
        <w:gridCol w:w="1476"/>
        <w:gridCol w:w="1476"/>
        <w:gridCol w:w="1476"/>
      </w:tblGrid>
      <w:tr w:rsidR="001E78FD" w:rsidRPr="001E78FD" w:rsidTr="00297004">
        <w:trPr>
          <w:trHeight w:val="428"/>
          <w:jc w:val="center"/>
        </w:trPr>
        <w:tc>
          <w:tcPr>
            <w:tcW w:w="21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Наставник (васпитач)</w:t>
            </w:r>
            <w:r w:rsidR="009C474D" w:rsidRPr="009C474D">
              <w:rPr>
                <w:rFonts w:eastAsia="Times New Roman" w:cs="Times New Roman"/>
                <w:b/>
                <w:szCs w:val="24"/>
                <w:lang w:val="sr-Cyrl-CS"/>
              </w:rPr>
              <w:t>, директор</w:t>
            </w:r>
          </w:p>
        </w:tc>
        <w:tc>
          <w:tcPr>
            <w:tcW w:w="14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Петак</w:t>
            </w:r>
          </w:p>
        </w:tc>
      </w:tr>
      <w:tr w:rsidR="001E78FD" w:rsidRPr="001E78FD" w:rsidTr="00297004">
        <w:trPr>
          <w:trHeight w:val="284"/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Ивана Давидовић Коцић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9C474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7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vertAlign w:val="superscript"/>
              </w:rPr>
            </w:pPr>
          </w:p>
        </w:tc>
      </w:tr>
      <w:tr w:rsidR="001E78FD" w:rsidRPr="001E78FD" w:rsidTr="00297004">
        <w:trPr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Светлана Стојнић</w:t>
            </w:r>
          </w:p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Бешиновић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12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20</w:t>
            </w: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-13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05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</w:tr>
      <w:tr w:rsidR="001E78FD" w:rsidRPr="001E78FD" w:rsidTr="00297004">
        <w:trPr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361CDB">
              <w:rPr>
                <w:rFonts w:eastAsia="Times New Roman" w:cs="Times New Roman"/>
                <w:szCs w:val="24"/>
                <w:lang w:val="sr-Cyrl-CS"/>
              </w:rPr>
              <w:t>Мирјана Дрикић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361CDB" w:rsidRDefault="00361CDB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7</w:t>
            </w:r>
            <w:r w:rsidRPr="00361CDB">
              <w:rPr>
                <w:rFonts w:eastAsia="Times New Roman" w:cs="Times New Roman"/>
                <w:b/>
                <w:szCs w:val="24"/>
                <w:vertAlign w:val="superscript"/>
              </w:rPr>
              <w:t>10</w:t>
            </w:r>
            <w:r w:rsidRPr="00361CDB">
              <w:rPr>
                <w:rFonts w:eastAsia="Times New Roman" w:cs="Times New Roman"/>
                <w:b/>
                <w:szCs w:val="24"/>
              </w:rPr>
              <w:t xml:space="preserve"> – 7</w:t>
            </w:r>
            <w:r w:rsidRPr="00361CDB">
              <w:rPr>
                <w:rFonts w:eastAsia="Times New Roman" w:cs="Times New Roman"/>
                <w:b/>
                <w:szCs w:val="24"/>
                <w:vertAlign w:val="superscript"/>
              </w:rPr>
              <w:t>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</w:tr>
      <w:tr w:rsidR="001E78FD" w:rsidRPr="001E78FD" w:rsidTr="00297004">
        <w:trPr>
          <w:trHeight w:val="372"/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Златибор Јеремић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F94980">
              <w:rPr>
                <w:rFonts w:eastAsia="Times New Roman" w:cs="Times New Roman"/>
                <w:b/>
                <w:szCs w:val="24"/>
              </w:rPr>
              <w:t>9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</w:rPr>
              <w:t>50</w:t>
            </w:r>
            <w:r w:rsidRPr="00F94980">
              <w:rPr>
                <w:rFonts w:eastAsia="Times New Roman" w:cs="Times New Roman"/>
                <w:b/>
                <w:szCs w:val="24"/>
              </w:rPr>
              <w:t>- 10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</w:rPr>
              <w:t>35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</w:tr>
      <w:tr w:rsidR="001E78FD" w:rsidRPr="001E78FD" w:rsidTr="00297004">
        <w:trPr>
          <w:trHeight w:val="345"/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1E78FD" w:rsidRDefault="0078397A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Милијана Митић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  <w:r w:rsidRPr="001E78FD">
              <w:rPr>
                <w:rFonts w:eastAsia="Times New Roman" w:cs="Times New Roman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9C474D" w:rsidRDefault="009C474D" w:rsidP="009C474D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11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30</w:t>
            </w:r>
            <w:r w:rsidR="00297004" w:rsidRPr="009C474D">
              <w:rPr>
                <w:rFonts w:eastAsia="Times New Roman" w:cs="Times New Roman"/>
                <w:b/>
                <w:szCs w:val="24"/>
                <w:lang w:val="sr-Cyrl-CS"/>
              </w:rPr>
              <w:t xml:space="preserve"> -</w:t>
            </w: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12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1</w:t>
            </w:r>
            <w:r w:rsidR="00297004"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5</w:t>
            </w:r>
          </w:p>
        </w:tc>
      </w:tr>
      <w:tr w:rsidR="001E78FD" w:rsidRPr="001E78FD" w:rsidTr="00297004">
        <w:trPr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361CDB">
              <w:rPr>
                <w:rFonts w:eastAsia="Times New Roman" w:cs="Times New Roman"/>
                <w:szCs w:val="24"/>
                <w:lang w:val="sr-Cyrl-CS"/>
              </w:rPr>
              <w:t>Јелена Алексић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361CDB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361CDB" w:rsidRDefault="00361CDB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vertAlign w:val="superscript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8</w:t>
            </w:r>
            <w:r w:rsidRPr="00361CDB">
              <w:rPr>
                <w:rFonts w:eastAsia="Times New Roman" w:cs="Times New Roman"/>
                <w:szCs w:val="24"/>
                <w:vertAlign w:val="superscript"/>
                <w:lang w:val="sr-Cyrl-RS"/>
              </w:rPr>
              <w:t>50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- 9</w:t>
            </w:r>
            <w:r w:rsidRPr="00361CDB">
              <w:rPr>
                <w:rFonts w:eastAsia="Times New Roman" w:cs="Times New Roman"/>
                <w:szCs w:val="24"/>
                <w:vertAlign w:val="superscript"/>
                <w:lang w:val="sr-Cyrl-RS"/>
              </w:rPr>
              <w:t>35</w:t>
            </w:r>
          </w:p>
        </w:tc>
      </w:tr>
      <w:tr w:rsidR="001E78FD" w:rsidRPr="001E78FD" w:rsidTr="00297004">
        <w:trPr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Дијана Гржобић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297004" w:rsidP="00F94980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b/>
                <w:szCs w:val="24"/>
              </w:rPr>
              <w:t>10-1</w:t>
            </w:r>
            <w:r w:rsidR="00F94980" w:rsidRPr="00F94980">
              <w:rPr>
                <w:rFonts w:eastAsia="Times New Roman" w:cs="Times New Roman"/>
                <w:b/>
                <w:szCs w:val="24"/>
                <w:lang w:val="sr-Cyrl-CS"/>
              </w:rPr>
              <w:t>0</w:t>
            </w:r>
            <w:r w:rsidR="00F94980"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30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</w:tr>
      <w:tr w:rsidR="00297004" w:rsidRPr="001E78FD" w:rsidTr="00297004">
        <w:trPr>
          <w:jc w:val="center"/>
        </w:trPr>
        <w:tc>
          <w:tcPr>
            <w:tcW w:w="21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97004" w:rsidRPr="009C474D" w:rsidRDefault="0078397A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9C474D">
              <w:rPr>
                <w:rFonts w:eastAsia="Times New Roman" w:cs="Times New Roman"/>
                <w:szCs w:val="24"/>
                <w:lang w:val="sr-Cyrl-CS"/>
              </w:rPr>
              <w:t>Милан Глозић</w:t>
            </w:r>
            <w:r w:rsidR="00297004" w:rsidRPr="009C474D">
              <w:rPr>
                <w:rFonts w:eastAsia="Times New Roman" w:cs="Times New Roman"/>
                <w:szCs w:val="24"/>
                <w:lang w:val="sr-Cyrl-CS"/>
              </w:rPr>
              <w:t xml:space="preserve"> (у матичној школи у Волуји)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97004" w:rsidRPr="009C474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97004" w:rsidRPr="009C474D" w:rsidRDefault="009C474D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8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00</w:t>
            </w:r>
            <w:r w:rsidRPr="009C474D">
              <w:rPr>
                <w:rFonts w:eastAsia="Times New Roman" w:cs="Times New Roman"/>
                <w:b/>
                <w:szCs w:val="24"/>
                <w:lang w:val="sr-Cyrl-CS"/>
              </w:rPr>
              <w:t>-8</w:t>
            </w:r>
            <w:r w:rsidRPr="009C474D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45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</w:tr>
    </w:tbl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893250" w:rsidRPr="001E78FD" w:rsidRDefault="00893250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893250" w:rsidRPr="001E78FD" w:rsidRDefault="00893250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893250" w:rsidRPr="001E78FD" w:rsidRDefault="00893250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893250" w:rsidRDefault="00893250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361CDB" w:rsidRPr="00361CDB" w:rsidRDefault="00361CDB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RS"/>
        </w:rPr>
      </w:pPr>
    </w:p>
    <w:p w:rsidR="00893250" w:rsidRPr="001E78FD" w:rsidRDefault="00893250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Pr="00F94980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F94980">
        <w:rPr>
          <w:rFonts w:eastAsia="Times New Roman" w:cs="Times New Roman"/>
          <w:b/>
          <w:szCs w:val="24"/>
          <w:lang w:val="sr-Cyrl-CS"/>
        </w:rPr>
        <w:t>Раденка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tbl>
      <w:tblPr>
        <w:tblW w:w="93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511"/>
        <w:gridCol w:w="1287"/>
        <w:gridCol w:w="1466"/>
        <w:gridCol w:w="1466"/>
        <w:gridCol w:w="1485"/>
      </w:tblGrid>
      <w:tr w:rsidR="001E78FD" w:rsidRPr="001E78FD" w:rsidTr="00297004">
        <w:trPr>
          <w:trHeight w:val="425"/>
          <w:jc w:val="center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980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Наставник (васпитач)</w:t>
            </w:r>
            <w:r w:rsidR="00F94980" w:rsidRPr="00F94980">
              <w:rPr>
                <w:rFonts w:eastAsia="Times New Roman" w:cs="Times New Roman"/>
                <w:szCs w:val="24"/>
                <w:lang w:val="sr-Cyrl-CS"/>
              </w:rPr>
              <w:t>,</w:t>
            </w:r>
          </w:p>
          <w:p w:rsidR="00297004" w:rsidRPr="001E78FD" w:rsidRDefault="00F94980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директор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Понедељак</w:t>
            </w:r>
          </w:p>
        </w:tc>
        <w:tc>
          <w:tcPr>
            <w:tcW w:w="12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Уторак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Среда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Четвртак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Петак</w:t>
            </w:r>
          </w:p>
        </w:tc>
      </w:tr>
      <w:tr w:rsidR="001E78FD" w:rsidRPr="001E78FD" w:rsidTr="00297004">
        <w:trPr>
          <w:trHeight w:val="325"/>
          <w:jc w:val="center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Слаткица Илић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F94980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F94980">
              <w:rPr>
                <w:rFonts w:eastAsia="Times New Roman" w:cs="Times New Roman"/>
                <w:b/>
                <w:szCs w:val="24"/>
              </w:rPr>
              <w:t>7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</w:rPr>
              <w:t>10</w:t>
            </w:r>
            <w:r w:rsidRPr="00F94980">
              <w:rPr>
                <w:rFonts w:eastAsia="Times New Roman" w:cs="Times New Roman"/>
                <w:b/>
                <w:szCs w:val="24"/>
              </w:rPr>
              <w:t>- 7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</w:rPr>
              <w:t>55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1E78FD" w:rsidRPr="001E78FD" w:rsidTr="00297004">
        <w:trPr>
          <w:trHeight w:val="291"/>
          <w:jc w:val="center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Станко Гроздић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7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10</w:t>
            </w: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-7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55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</w:tr>
      <w:tr w:rsidR="001E78FD" w:rsidRPr="001E78FD" w:rsidTr="00297004">
        <w:trPr>
          <w:trHeight w:val="265"/>
          <w:jc w:val="center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Нешица Пауновић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F94980" w:rsidP="00F9498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8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50</w:t>
            </w: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-9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35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1E78FD" w:rsidRPr="001E78FD" w:rsidTr="00297004">
        <w:trPr>
          <w:trHeight w:val="265"/>
          <w:jc w:val="center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Драгана Анђелић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F94980" w:rsidRDefault="00F94980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CS"/>
              </w:rPr>
            </w:pP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10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40</w:t>
            </w: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-11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25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vertAlign w:val="superscript"/>
                <w:lang w:val="sr-Cyrl-R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97004" w:rsidRPr="001E78FD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297004" w:rsidRPr="00F94980" w:rsidTr="00297004">
        <w:trPr>
          <w:trHeight w:val="259"/>
          <w:jc w:val="center"/>
        </w:trPr>
        <w:tc>
          <w:tcPr>
            <w:tcW w:w="21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97004" w:rsidRPr="00F94980" w:rsidRDefault="0078397A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F94980">
              <w:rPr>
                <w:rFonts w:eastAsia="Times New Roman" w:cs="Times New Roman"/>
                <w:szCs w:val="24"/>
                <w:lang w:val="sr-Cyrl-CS"/>
              </w:rPr>
              <w:t>Милан Глозић</w:t>
            </w:r>
            <w:r w:rsidR="00297004" w:rsidRPr="00F94980">
              <w:rPr>
                <w:rFonts w:eastAsia="Times New Roman" w:cs="Times New Roman"/>
                <w:szCs w:val="24"/>
                <w:lang w:val="sr-Cyrl-CS"/>
              </w:rPr>
              <w:t xml:space="preserve"> (у матичној школи у Волуји)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vertAlign w:val="superscript"/>
                <w:lang w:val="sr-Cyrl-C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97004" w:rsidRPr="00F94980" w:rsidRDefault="00F94980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8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00</w:t>
            </w:r>
            <w:r w:rsidRPr="00F94980">
              <w:rPr>
                <w:rFonts w:eastAsia="Times New Roman" w:cs="Times New Roman"/>
                <w:b/>
                <w:szCs w:val="24"/>
                <w:lang w:val="sr-Cyrl-CS"/>
              </w:rPr>
              <w:t>-8</w:t>
            </w:r>
            <w:r w:rsidRPr="00F94980"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  <w:t>45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  <w:lang w:val="sr-Cyrl-C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97004" w:rsidRPr="00F9498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vertAlign w:val="superscript"/>
              </w:rPr>
            </w:pPr>
          </w:p>
        </w:tc>
      </w:tr>
    </w:tbl>
    <w:p w:rsidR="00297004" w:rsidRPr="00F94980" w:rsidRDefault="00297004" w:rsidP="00297004">
      <w:pPr>
        <w:jc w:val="both"/>
        <w:rPr>
          <w:rFonts w:ascii="Calibri" w:eastAsia="Calibri" w:hAnsi="Calibri" w:cs="Times New Roman"/>
        </w:rPr>
      </w:pPr>
    </w:p>
    <w:p w:rsidR="00297004" w:rsidRPr="001E78FD" w:rsidRDefault="00297004" w:rsidP="00297004">
      <w:pPr>
        <w:jc w:val="both"/>
        <w:rPr>
          <w:rFonts w:eastAsia="Calibri" w:cs="Times New Roman"/>
          <w:color w:val="FF0000"/>
          <w:szCs w:val="24"/>
          <w:lang w:val="sr-Cyrl-RS"/>
        </w:rPr>
      </w:pPr>
      <w:r w:rsidRPr="00F94980">
        <w:rPr>
          <w:rFonts w:eastAsia="Calibri" w:cs="Times New Roman"/>
          <w:szCs w:val="24"/>
          <w:lang w:val="sr-Cyrl-RS"/>
        </w:rPr>
        <w:t>Осим наставника и директора који су по распореду слободни за разговор са родитељима, родитељи могу присуствовати сваком часу и то последње недеље у месецу, уз претходну најаву</w:t>
      </w:r>
      <w:r w:rsidRPr="001E78FD">
        <w:rPr>
          <w:rFonts w:eastAsia="Calibri" w:cs="Times New Roman"/>
          <w:color w:val="FF0000"/>
          <w:szCs w:val="24"/>
          <w:lang w:val="sr-Cyrl-RS"/>
        </w:rPr>
        <w:t>.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CS"/>
        </w:rPr>
      </w:pPr>
    </w:p>
    <w:p w:rsidR="0078397A" w:rsidRDefault="0078397A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CS"/>
        </w:rPr>
      </w:pPr>
    </w:p>
    <w:p w:rsidR="0078397A" w:rsidRDefault="0078397A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CS"/>
        </w:rPr>
      </w:pPr>
    </w:p>
    <w:p w:rsidR="0078397A" w:rsidRDefault="0078397A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CS"/>
        </w:rPr>
      </w:pPr>
    </w:p>
    <w:p w:rsidR="0078397A" w:rsidRDefault="0078397A" w:rsidP="00F05844">
      <w:pPr>
        <w:pStyle w:val="Heading2"/>
        <w:rPr>
          <w:lang w:val="sr-Cyrl-CS"/>
        </w:rPr>
      </w:pPr>
    </w:p>
    <w:p w:rsidR="0078397A" w:rsidRPr="001E78FD" w:rsidRDefault="0078397A" w:rsidP="00F05844">
      <w:pPr>
        <w:pStyle w:val="Heading2"/>
        <w:rPr>
          <w:lang w:val="sr-Cyrl-CS"/>
        </w:rPr>
      </w:pPr>
    </w:p>
    <w:p w:rsidR="00297004" w:rsidRPr="00FD69F4" w:rsidRDefault="00297004" w:rsidP="00F05844">
      <w:pPr>
        <w:pStyle w:val="Heading2"/>
        <w:rPr>
          <w:lang w:val="ru-RU"/>
        </w:rPr>
      </w:pPr>
      <w:bookmarkStart w:id="667" w:name="_Toc463863053"/>
      <w:bookmarkStart w:id="668" w:name="_Toc209616903"/>
      <w:bookmarkStart w:id="669" w:name="_Toc209643290"/>
      <w:bookmarkStart w:id="670" w:name="_Toc209644123"/>
      <w:bookmarkStart w:id="671" w:name="_Toc209644423"/>
      <w:bookmarkStart w:id="672" w:name="_Toc209644592"/>
      <w:bookmarkStart w:id="673" w:name="_Toc209645275"/>
      <w:bookmarkStart w:id="674" w:name="_Toc209695106"/>
      <w:bookmarkStart w:id="675" w:name="_Toc209695192"/>
      <w:bookmarkStart w:id="676" w:name="_Toc209695638"/>
      <w:bookmarkStart w:id="677" w:name="_Toc209695897"/>
      <w:r w:rsidRPr="00FD69F4">
        <w:rPr>
          <w:lang w:val="ru-RU"/>
        </w:rPr>
        <w:t>7.4 Динамика остваривања припремног предшколског програма</w:t>
      </w:r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</w:p>
    <w:p w:rsidR="00297004" w:rsidRPr="00361CDB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/>
          <w:bCs/>
          <w:i/>
          <w:iCs/>
          <w:szCs w:val="24"/>
          <w:lang w:val="sr-Cyrl-CS"/>
        </w:rPr>
      </w:pPr>
    </w:p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b/>
          <w:szCs w:val="24"/>
          <w:lang w:val="sr-Cyrl-CS"/>
        </w:rPr>
        <w:tab/>
      </w:r>
      <w:r w:rsidRPr="00361CDB">
        <w:rPr>
          <w:rFonts w:eastAsia="Times New Roman" w:cs="Times New Roman"/>
          <w:szCs w:val="24"/>
          <w:lang w:val="sr-Cyrl-CS"/>
        </w:rPr>
        <w:t>Припремни предшколски програм у ОШ ''Слободан Јовић'' Волуја остварује се у оквиру две групе и то у Волуји и  Дубоки   Трајање је  четири сата дневно.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78397A">
      <w:pPr>
        <w:pStyle w:val="Heading1"/>
      </w:pPr>
      <w:bookmarkStart w:id="678" w:name="_Toc463863054"/>
      <w:bookmarkStart w:id="679" w:name="_Toc492976597"/>
      <w:bookmarkStart w:id="680" w:name="_Toc209616904"/>
      <w:bookmarkStart w:id="681" w:name="_Toc209643291"/>
      <w:bookmarkStart w:id="682" w:name="_Toc209644124"/>
      <w:bookmarkStart w:id="683" w:name="_Toc209644424"/>
      <w:bookmarkStart w:id="684" w:name="_Toc209644593"/>
      <w:bookmarkStart w:id="685" w:name="_Toc209645276"/>
      <w:bookmarkStart w:id="686" w:name="_Toc209695107"/>
      <w:bookmarkStart w:id="687" w:name="_Toc209695193"/>
      <w:bookmarkStart w:id="688" w:name="_Toc209695639"/>
      <w:bookmarkStart w:id="689" w:name="_Toc209695898"/>
      <w:r w:rsidRPr="001E78FD">
        <w:lastRenderedPageBreak/>
        <w:t>8.ПЛАНОВИ И ПРОГРАМИ СТРУЧНИХ ОРГАНАИ СТРУЧНИХ САРАДНИКА У ШКОЛИ</w:t>
      </w:r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</w:p>
    <w:p w:rsidR="0078397A" w:rsidRDefault="0078397A" w:rsidP="0078397A">
      <w:pPr>
        <w:pStyle w:val="Heading2"/>
        <w:rPr>
          <w:lang w:val="sr-Cyrl-RS"/>
        </w:rPr>
      </w:pPr>
      <w:bookmarkStart w:id="690" w:name="_Toc463863055"/>
      <w:bookmarkStart w:id="691" w:name="_Toc492976598"/>
    </w:p>
    <w:p w:rsidR="0078397A" w:rsidRDefault="0078397A" w:rsidP="0078397A">
      <w:pPr>
        <w:pStyle w:val="Heading2"/>
        <w:rPr>
          <w:lang w:val="sr-Cyrl-RS"/>
        </w:rPr>
      </w:pPr>
    </w:p>
    <w:p w:rsidR="00297004" w:rsidRPr="001E78FD" w:rsidRDefault="00297004" w:rsidP="0078397A">
      <w:pPr>
        <w:pStyle w:val="Heading2"/>
        <w:rPr>
          <w:lang w:val="sr-Cyrl-RS"/>
        </w:rPr>
      </w:pPr>
      <w:bookmarkStart w:id="692" w:name="_Toc209616905"/>
      <w:bookmarkStart w:id="693" w:name="_Toc209643292"/>
      <w:bookmarkStart w:id="694" w:name="_Toc209644125"/>
      <w:bookmarkStart w:id="695" w:name="_Toc209644425"/>
      <w:bookmarkStart w:id="696" w:name="_Toc209644594"/>
      <w:bookmarkStart w:id="697" w:name="_Toc209645277"/>
      <w:bookmarkStart w:id="698" w:name="_Toc209695108"/>
      <w:bookmarkStart w:id="699" w:name="_Toc209695194"/>
      <w:bookmarkStart w:id="700" w:name="_Toc209695640"/>
      <w:bookmarkStart w:id="701" w:name="_Toc209695899"/>
      <w:r w:rsidRPr="001E78FD">
        <w:rPr>
          <w:lang w:val="sr-Cyrl-RS"/>
        </w:rPr>
        <w:t>8.1. Наставничко веће</w:t>
      </w:r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b/>
          <w:szCs w:val="24"/>
          <w:lang w:val="sr-Cyrl-CS"/>
        </w:rPr>
        <w:t xml:space="preserve">Август 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Усвајање записника са претходне седнице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Избор записничара и заменика записничара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Оцене и оцене из владања ученика на крају школске године;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Извештај о раду стручних актива, стручних већа и Педагошког колегијума;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Разматрање Извештаја о стручном усавршавању наставника, васпитача и стручних сарадника </w:t>
      </w:r>
      <w:r w:rsidRPr="0078397A">
        <w:rPr>
          <w:rFonts w:eastAsia="Times New Roman" w:cs="Times New Roman"/>
          <w:szCs w:val="24"/>
          <w:lang w:val="ru-RU"/>
        </w:rPr>
        <w:t>са анализом резултата примене стечених знања и вештина.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Разматрање Извештаја о остварености Годишњег плана рада;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Усвајање поделе разреда на одељења и броја ученика по одељењима;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Усвајање распореда задужења наставника и стручних сарадника;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Подела предмета на наставнике и одређивање одељењских старешина;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Утврђивање распореда часова за нову школску годину;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Усвајање Плана и програма рада Наставничког већа за нову школску годину;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Именовање чланова Стручних већа  и избор председника Стручних већа;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Именовање чланова Стручног актива за развој школског програма;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Именовање Педагошког колегијума;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Усвајање Плана и програма стручних већа и часа одељењског старешине;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Усвајање Плана Педагошког колегијума 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Разматрање и одлучивање поводом предлога Плана и програма екскурзије, достављеног од стране одељењских и стручних већа школе;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Одређивање стручних вођа екскурзије;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lastRenderedPageBreak/>
        <w:t>Одређивање лица које ће бити задужено да прати исправност вођења Дневника осталих облика образовно-васпитног рада у ОШ;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Предлагање и именовање ментора;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Извештаја о самовредновању рада школе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 Анализа Извештаја о остварености Развојног плана школе</w:t>
      </w:r>
    </w:p>
    <w:p w:rsidR="00297004" w:rsidRPr="0078397A" w:rsidRDefault="00297004" w:rsidP="00C87456">
      <w:pPr>
        <w:numPr>
          <w:ilvl w:val="0"/>
          <w:numId w:val="20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Разно 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b/>
          <w:szCs w:val="24"/>
          <w:lang w:val="sr-Cyrl-CS"/>
        </w:rPr>
        <w:t>новембар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1. Оцене и оцене из владања ученика на крају првог класификационог периода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2 . Разматрање и усвајање Извештаја стручног вође о изведеној екскурзији;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3. Анализа реализације часова об</w:t>
      </w:r>
      <w:r w:rsidRPr="0078397A">
        <w:rPr>
          <w:rFonts w:eastAsia="Times New Roman" w:cs="Times New Roman"/>
          <w:szCs w:val="24"/>
        </w:rPr>
        <w:t>a</w:t>
      </w:r>
      <w:r w:rsidRPr="0078397A">
        <w:rPr>
          <w:rFonts w:eastAsia="Times New Roman" w:cs="Times New Roman"/>
          <w:szCs w:val="24"/>
          <w:lang w:val="sr-Cyrl-CS"/>
        </w:rPr>
        <w:t>везне наставе и других облика рада;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4.Одлучивање о васпитно – дисциплинским мерама;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5. Предлози Одељењских већа;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6. Резултати са завршног испита, анализа;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b/>
          <w:szCs w:val="24"/>
          <w:lang w:val="sr-Cyrl-CS"/>
        </w:rPr>
        <w:t>јануар</w:t>
      </w:r>
    </w:p>
    <w:p w:rsidR="00297004" w:rsidRPr="0078397A" w:rsidRDefault="00297004" w:rsidP="00297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 оцена и оцена из владања ученика на крају првог полугодишта;</w:t>
      </w:r>
    </w:p>
    <w:p w:rsidR="00297004" w:rsidRPr="0078397A" w:rsidRDefault="00297004" w:rsidP="00297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реализације обавезне, додатне, допунске наставе, слободних активности и ЧОС-а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3.  Осврт на вођење педагошке документације;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4. Похвале ученика;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5.  Прослава школске славе Светог Саве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ru-RU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b/>
          <w:szCs w:val="24"/>
          <w:lang w:val="sr-Cyrl-CS"/>
        </w:rPr>
        <w:t>Март- Април</w:t>
      </w:r>
    </w:p>
    <w:p w:rsidR="00297004" w:rsidRPr="0078397A" w:rsidRDefault="00297004" w:rsidP="00C87456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Одлучивање  о уџбеницима које ће ученици користити у наредној школској години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2.Оцене и оцене из владања ученика на крају трећег класификационог периода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3. Анализа реализације обавезне, додатне, допунске наставе, слободних активности и ЧОС-а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4. Похвале и награде;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5. Прослава Дана школе;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lastRenderedPageBreak/>
        <w:t>6. Припрема за извођење екскрурзије;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b/>
          <w:szCs w:val="24"/>
          <w:lang w:val="sr-Cyrl-CS"/>
        </w:rPr>
        <w:t>Мај-јун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1. Анализа  оцена и оцена из владања ученика осмог разреда;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2. Анализа реализације обавезне, додатне, допунске наставе, слободних активности и ЧОС-а за ученике осмог разреда на крају другог полугодишта;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3. Доношење одлуке о избору ученика генерације поводом предлога Одељењског већа;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4. Похвале и награде; Вукове и посебне дипломе;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5. Разматрање извештаја стручног вође о изведеној екскурзији;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7. Организовање пробног завршног  испита;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b/>
          <w:szCs w:val="24"/>
          <w:lang w:val="sr-Cyrl-CS"/>
        </w:rPr>
        <w:t>Јун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1.Анализа оцена и оцена из владања ученика на крају другог полугодишта;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2. Реализација наставногплана и програма;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3. Подношење извештаја о реализацији обавезне, додатне, допунске наставе, слободним активностима, библиотеке, као и извештаја о реализацији плана и програма рада часа одељењског старешине;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4.Похвале и награде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5. Организовање завршног  испита;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6. Извештај о остварености Припремног предшколског програма и Школског програма од првог до осмог разреда;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7. Разматрање и усвајање Припремног предшколског програма за нову школску годину;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8. анализа резултата са пробног завршног испита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9. реализација плана стручног усавршавања наставника, васпитача и стручних сарадника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1E78FD" w:rsidRDefault="00297004" w:rsidP="0078397A">
      <w:pPr>
        <w:pStyle w:val="Heading2"/>
        <w:rPr>
          <w:lang w:val="sr-Cyrl-RS"/>
        </w:rPr>
      </w:pPr>
      <w:bookmarkStart w:id="702" w:name="_Toc463863056"/>
      <w:bookmarkStart w:id="703" w:name="_Toc492976599"/>
      <w:bookmarkStart w:id="704" w:name="_Toc209616906"/>
      <w:bookmarkStart w:id="705" w:name="_Toc209643293"/>
      <w:bookmarkStart w:id="706" w:name="_Toc209644126"/>
      <w:bookmarkStart w:id="707" w:name="_Toc209644426"/>
      <w:bookmarkStart w:id="708" w:name="_Toc209644595"/>
      <w:bookmarkStart w:id="709" w:name="_Toc209645278"/>
      <w:bookmarkStart w:id="710" w:name="_Toc209695109"/>
      <w:bookmarkStart w:id="711" w:name="_Toc209695195"/>
      <w:bookmarkStart w:id="712" w:name="_Toc209695641"/>
      <w:bookmarkStart w:id="713" w:name="_Toc209695900"/>
      <w:r w:rsidRPr="001E78FD">
        <w:rPr>
          <w:lang w:val="sr-Cyrl-RS"/>
        </w:rPr>
        <w:lastRenderedPageBreak/>
        <w:t>8.2. Одељенска већа</w:t>
      </w:r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2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297004" w:rsidRPr="001E78FD" w:rsidRDefault="00297004" w:rsidP="00A40760">
      <w:pPr>
        <w:pStyle w:val="Heading2"/>
        <w:rPr>
          <w:lang w:val="sr-Cyrl-RS"/>
        </w:rPr>
      </w:pPr>
      <w:bookmarkStart w:id="714" w:name="_Toc463863057"/>
      <w:bookmarkStart w:id="715" w:name="_Toc492976600"/>
      <w:bookmarkStart w:id="716" w:name="_Toc209616907"/>
      <w:bookmarkStart w:id="717" w:name="_Toc209643294"/>
      <w:bookmarkStart w:id="718" w:name="_Toc209644127"/>
      <w:bookmarkStart w:id="719" w:name="_Toc209644427"/>
      <w:bookmarkStart w:id="720" w:name="_Toc209644596"/>
      <w:bookmarkStart w:id="721" w:name="_Toc209645279"/>
      <w:bookmarkStart w:id="722" w:name="_Toc209695110"/>
      <w:bookmarkStart w:id="723" w:name="_Toc209695196"/>
      <w:bookmarkStart w:id="724" w:name="_Toc209695642"/>
      <w:bookmarkStart w:id="725" w:name="_Toc209695901"/>
      <w:r w:rsidRPr="001E78FD">
        <w:rPr>
          <w:lang w:val="sr-Cyrl-RS"/>
        </w:rPr>
        <w:t>8.2.1. План и програм рада одељењских већа млађих разреда</w:t>
      </w:r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</w:p>
    <w:p w:rsidR="00297004" w:rsidRPr="001E78FD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b/>
          <w:bCs/>
          <w:color w:val="FF0000"/>
          <w:szCs w:val="24"/>
          <w:lang w:val="ru-RU"/>
        </w:rPr>
      </w:pP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b/>
          <w:bCs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Август: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Утврђивање оцена и оцена из владања ученика на крају школске године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Усвајање Плана и програма рада Одељењског већа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Снабдевање ученика уџбеницима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Давање предлога релације екскурзије</w:t>
      </w: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b/>
          <w:bCs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Новембар: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оцена и владања ученика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Сарадња са родитељима,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-     Припрема ученика за такмичења</w:t>
      </w: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b/>
          <w:bCs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јануар: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ru-RU"/>
        </w:rPr>
        <w:t xml:space="preserve">Утврђивање </w:t>
      </w:r>
      <w:r w:rsidRPr="0078397A">
        <w:rPr>
          <w:rFonts w:eastAsia="Times New Roman" w:cs="Times New Roman"/>
          <w:szCs w:val="24"/>
          <w:lang w:val="sr-Cyrl-CS"/>
        </w:rPr>
        <w:t>оцена и оцена из владања ученика на крају првог полугодишта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Остваривање циљева, задатака  и исхода образовања и васпитања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Реализација наставног плана и програма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Изрицање васпитно-дисциплинских мера ученицима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Похвале ученика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рада одељењских заједница, допунске и додатне наставе</w:t>
      </w:r>
      <w:r w:rsidRPr="0078397A">
        <w:rPr>
          <w:rFonts w:eastAsia="Times New Roman" w:cs="Times New Roman"/>
          <w:szCs w:val="24"/>
          <w:lang w:val="ru-RU"/>
        </w:rPr>
        <w:t xml:space="preserve">, </w:t>
      </w:r>
      <w:r w:rsidRPr="0078397A">
        <w:rPr>
          <w:rFonts w:eastAsia="Times New Roman" w:cs="Times New Roman"/>
          <w:szCs w:val="24"/>
          <w:lang w:val="sr-Cyrl-CS"/>
        </w:rPr>
        <w:t>слободних активности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Април: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оцена и владања ученика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Реализација фонда наставног плана и програма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Припрема за извођење екскурзије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 xml:space="preserve">   Јун: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Утвђивање оцена и оцена из  владања ученика на крају другог полугодишта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1.Анализа оцена и оцена из владања ученика на крају другог полугодишта;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2. Реализација наставногплана и програма;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lastRenderedPageBreak/>
        <w:t>3. Подношење извештаја о реализацији обавезне, додатне, допунске наставе, слободним активностима, библиотеке, као и извештаја о реализацији плана и програма рада часа одељењског старешине;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4.Похвале и награде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5. Организовање завршног  испита;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6. Извештај о остварености Припремног предшколског програма и Школског програма од првог до осмог разреда;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7. Разматрање и усвајање Припремног предшколског програма за нову школску годину;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8. анализа резултата са пробног завршног испита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9. реализација плана стручног усавршавања наставника, васпитача и стручних сарадника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A40760">
      <w:pPr>
        <w:pStyle w:val="Heading2"/>
        <w:rPr>
          <w:lang w:val="ru-RU"/>
        </w:rPr>
      </w:pPr>
    </w:p>
    <w:p w:rsidR="00297004" w:rsidRPr="001E78FD" w:rsidRDefault="00297004" w:rsidP="00A40760">
      <w:pPr>
        <w:pStyle w:val="Heading2"/>
        <w:rPr>
          <w:lang w:val="sr-Cyrl-RS"/>
        </w:rPr>
      </w:pPr>
      <w:bookmarkStart w:id="726" w:name="_Toc463863058"/>
      <w:bookmarkStart w:id="727" w:name="_Toc492976601"/>
      <w:bookmarkStart w:id="728" w:name="_Toc209616908"/>
      <w:bookmarkStart w:id="729" w:name="_Toc209643295"/>
      <w:bookmarkStart w:id="730" w:name="_Toc209644128"/>
      <w:bookmarkStart w:id="731" w:name="_Toc209644428"/>
      <w:bookmarkStart w:id="732" w:name="_Toc209644597"/>
      <w:bookmarkStart w:id="733" w:name="_Toc209645280"/>
      <w:bookmarkStart w:id="734" w:name="_Toc209695111"/>
      <w:bookmarkStart w:id="735" w:name="_Toc209695197"/>
      <w:bookmarkStart w:id="736" w:name="_Toc209695643"/>
      <w:bookmarkStart w:id="737" w:name="_Toc209695902"/>
      <w:r w:rsidRPr="001E78FD">
        <w:rPr>
          <w:lang w:val="sr-Cyrl-RS"/>
        </w:rPr>
        <w:t>8.2.2. План и програм рада одељењских већа старијих разреда</w:t>
      </w:r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b/>
          <w:bCs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Август: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Утврђивање оцена и оцена из владања ученика на крају школске године;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Усвајање Плана и програма рада Одељењског већа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Утврђивање термина за писмене задатке и вежбе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Припреме за извођење екскурзије и предлагање Програма екскурзије</w:t>
      </w: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 xml:space="preserve">Новембар 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оцена и владања ученика на крају првог класификационог периода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Сарадња са родитељима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 -     Припрема ученика за такмичења</w:t>
      </w: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ind w:left="420"/>
        <w:jc w:val="both"/>
        <w:rPr>
          <w:rFonts w:eastAsia="Times New Roman" w:cs="Times New Roman"/>
          <w:szCs w:val="24"/>
          <w:lang w:val="sr-Cyrl-CS"/>
        </w:rPr>
      </w:pPr>
    </w:p>
    <w:p w:rsidR="00297004" w:rsidRPr="0078397A" w:rsidRDefault="00297004" w:rsidP="00297004">
      <w:pPr>
        <w:spacing w:after="0" w:line="240" w:lineRule="auto"/>
        <w:ind w:left="60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Јануар:</w:t>
      </w:r>
    </w:p>
    <w:p w:rsidR="00297004" w:rsidRPr="0078397A" w:rsidRDefault="00297004" w:rsidP="00471B75">
      <w:pPr>
        <w:numPr>
          <w:ilvl w:val="0"/>
          <w:numId w:val="42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 оцена и оцена из владања ученика на крају првог полугодишта;</w:t>
      </w:r>
    </w:p>
    <w:p w:rsidR="00297004" w:rsidRPr="0078397A" w:rsidRDefault="00297004" w:rsidP="00471B75">
      <w:pPr>
        <w:numPr>
          <w:ilvl w:val="0"/>
          <w:numId w:val="42"/>
        </w:numPr>
        <w:spacing w:after="0" w:line="240" w:lineRule="auto"/>
        <w:ind w:left="142" w:firstLine="218"/>
        <w:contextualSpacing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реализације обавезне, додатне, допунске наставе, слободних активности и ЧОС-а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78397A">
        <w:rPr>
          <w:rFonts w:eastAsia="Calibri" w:cs="Times New Roman"/>
          <w:lang w:val="sr-Cyrl-CS"/>
        </w:rPr>
        <w:t xml:space="preserve">       3.   Осврт на вођење педагошке документације;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78397A">
        <w:rPr>
          <w:rFonts w:eastAsia="Calibri" w:cs="Times New Roman"/>
          <w:lang w:val="sr-Cyrl-CS"/>
        </w:rPr>
        <w:t xml:space="preserve">       4. Похвале ученика;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78397A">
        <w:rPr>
          <w:rFonts w:eastAsia="Calibri" w:cs="Times New Roman"/>
          <w:lang w:val="sr-Cyrl-CS"/>
        </w:rPr>
        <w:lastRenderedPageBreak/>
        <w:t xml:space="preserve">       5. Извештај са школског и општинског такмичења из математике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78397A">
        <w:rPr>
          <w:rFonts w:eastAsia="Calibri" w:cs="Times New Roman"/>
          <w:lang w:val="sr-Cyrl-CS"/>
        </w:rPr>
        <w:t xml:space="preserve">       6. Текућа питања</w:t>
      </w:r>
    </w:p>
    <w:p w:rsidR="00297004" w:rsidRPr="0078397A" w:rsidRDefault="00297004" w:rsidP="00297004">
      <w:pPr>
        <w:spacing w:after="0" w:line="240" w:lineRule="auto"/>
        <w:ind w:left="720"/>
        <w:contextualSpacing/>
        <w:jc w:val="both"/>
        <w:rPr>
          <w:rFonts w:eastAsia="Times New Roman" w:cs="Times New Roman"/>
          <w:b/>
          <w:szCs w:val="24"/>
          <w:u w:val="single"/>
        </w:rPr>
      </w:pP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Април: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 оцена и оцена из владања ученика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Реализација наставног плана и програма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Припреме за организовање прославе Дана школе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>Мај- јун: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Анализа реализације програма и потребе за надокнадом часова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Припреме за завршни  испит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Утврђивање оцена и оцена из владања за ученике осмог разреда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Похвале и награде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val="sr-Cyrl-CS"/>
        </w:rPr>
      </w:pPr>
      <w:r w:rsidRPr="0078397A">
        <w:rPr>
          <w:rFonts w:eastAsia="Times New Roman" w:cs="Times New Roman"/>
          <w:b/>
          <w:bCs/>
          <w:szCs w:val="24"/>
          <w:lang w:val="sr-Cyrl-CS"/>
        </w:rPr>
        <w:t xml:space="preserve">   Јун: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 xml:space="preserve">Утвђивање оцена и оцена из владања ученика на крају  другог полугодишта 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Похвале и награде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Реализација наставног планова и програма</w:t>
      </w:r>
    </w:p>
    <w:p w:rsidR="00297004" w:rsidRPr="0078397A" w:rsidRDefault="00297004" w:rsidP="0029700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78397A">
        <w:rPr>
          <w:rFonts w:eastAsia="Times New Roman" w:cs="Times New Roman"/>
          <w:szCs w:val="24"/>
          <w:lang w:val="sr-Cyrl-CS"/>
        </w:rPr>
        <w:t>Организација завршног  испита</w:t>
      </w:r>
    </w:p>
    <w:p w:rsidR="00297004" w:rsidRPr="0078397A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</w:p>
    <w:p w:rsidR="00297004" w:rsidRPr="0078397A" w:rsidRDefault="00297004" w:rsidP="00297004">
      <w:pPr>
        <w:tabs>
          <w:tab w:val="left" w:pos="3780"/>
        </w:tabs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78397A">
        <w:rPr>
          <w:rFonts w:eastAsia="Times New Roman" w:cs="Times New Roman"/>
          <w:b/>
          <w:szCs w:val="24"/>
          <w:lang w:val="sr-Cyrl-CS"/>
        </w:rPr>
        <w:tab/>
      </w:r>
    </w:p>
    <w:p w:rsidR="00297004" w:rsidRPr="0078397A" w:rsidRDefault="00297004" w:rsidP="00297004">
      <w:pPr>
        <w:tabs>
          <w:tab w:val="left" w:pos="3780"/>
        </w:tabs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78397A" w:rsidRDefault="00297004" w:rsidP="00297004">
      <w:pPr>
        <w:tabs>
          <w:tab w:val="left" w:pos="3780"/>
        </w:tabs>
        <w:spacing w:after="0" w:line="240" w:lineRule="auto"/>
        <w:jc w:val="both"/>
        <w:rPr>
          <w:rFonts w:eastAsia="Times New Roman" w:cs="Times New Roman"/>
          <w:b/>
          <w:lang w:val="sr-Cyrl-CS"/>
        </w:rPr>
      </w:pPr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CS"/>
        </w:rPr>
      </w:pPr>
      <w:bookmarkStart w:id="738" w:name="_Toc463863059"/>
      <w:bookmarkStart w:id="739" w:name="_Toc492976602"/>
    </w:p>
    <w:p w:rsidR="0078397A" w:rsidRDefault="0078397A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CS"/>
        </w:rPr>
      </w:pPr>
    </w:p>
    <w:p w:rsidR="0078397A" w:rsidRPr="001E78FD" w:rsidRDefault="0078397A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CS"/>
        </w:rPr>
      </w:pPr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CS"/>
        </w:rPr>
      </w:pPr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CS"/>
        </w:rPr>
      </w:pPr>
    </w:p>
    <w:p w:rsidR="00297004" w:rsidRPr="001E78FD" w:rsidRDefault="00297004" w:rsidP="0078397A">
      <w:pPr>
        <w:pStyle w:val="Heading2"/>
        <w:rPr>
          <w:lang w:val="sr-Cyrl-RS"/>
        </w:rPr>
      </w:pPr>
      <w:bookmarkStart w:id="740" w:name="_Toc209616909"/>
      <w:bookmarkStart w:id="741" w:name="_Toc209643296"/>
      <w:bookmarkStart w:id="742" w:name="_Toc209644129"/>
      <w:bookmarkStart w:id="743" w:name="_Toc209644429"/>
      <w:bookmarkStart w:id="744" w:name="_Toc209644598"/>
      <w:bookmarkStart w:id="745" w:name="_Toc209645281"/>
      <w:bookmarkStart w:id="746" w:name="_Toc209695112"/>
      <w:bookmarkStart w:id="747" w:name="_Toc209695198"/>
      <w:bookmarkStart w:id="748" w:name="_Toc209695644"/>
      <w:bookmarkStart w:id="749" w:name="_Toc209695903"/>
      <w:r w:rsidRPr="001E78FD">
        <w:rPr>
          <w:lang w:val="sr-Cyrl-RS"/>
        </w:rPr>
        <w:t>8.3 Планови рада стручних већа</w:t>
      </w:r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</w:rPr>
      </w:pPr>
    </w:p>
    <w:p w:rsidR="00297004" w:rsidRPr="001E78FD" w:rsidRDefault="00297004" w:rsidP="00A40760">
      <w:pPr>
        <w:pStyle w:val="Heading2"/>
        <w:rPr>
          <w:lang w:val="sr-Cyrl-RS"/>
        </w:rPr>
      </w:pPr>
      <w:bookmarkStart w:id="750" w:name="_Toc463863060"/>
      <w:bookmarkStart w:id="751" w:name="_Toc492976603"/>
      <w:bookmarkStart w:id="752" w:name="_Toc209616910"/>
      <w:bookmarkStart w:id="753" w:name="_Toc209643297"/>
      <w:bookmarkStart w:id="754" w:name="_Toc209644130"/>
      <w:bookmarkStart w:id="755" w:name="_Toc209644430"/>
      <w:bookmarkStart w:id="756" w:name="_Toc209644599"/>
      <w:bookmarkStart w:id="757" w:name="_Toc209645282"/>
      <w:bookmarkStart w:id="758" w:name="_Toc209695113"/>
      <w:bookmarkStart w:id="759" w:name="_Toc209695199"/>
      <w:bookmarkStart w:id="760" w:name="_Toc209695645"/>
      <w:bookmarkStart w:id="761" w:name="_Toc209695904"/>
      <w:r w:rsidRPr="001E78FD">
        <w:rPr>
          <w:lang w:val="sr-Cyrl-RS"/>
        </w:rPr>
        <w:t xml:space="preserve">8.3.1 </w:t>
      </w:r>
      <w:bookmarkEnd w:id="750"/>
      <w:bookmarkEnd w:id="751"/>
      <w:r w:rsidRPr="001E78FD">
        <w:rPr>
          <w:lang w:val="sr-Cyrl-RS"/>
        </w:rPr>
        <w:t>План рада Стручног већа наставника разредне наставе за школску 202</w:t>
      </w:r>
      <w:r w:rsidR="0078397A">
        <w:rPr>
          <w:lang w:val="sr-Cyrl-RS"/>
        </w:rPr>
        <w:t>5</w:t>
      </w:r>
      <w:r w:rsidRPr="001E78FD">
        <w:rPr>
          <w:lang w:val="sr-Cyrl-RS"/>
        </w:rPr>
        <w:t>/202</w:t>
      </w:r>
      <w:r w:rsidR="0078397A">
        <w:rPr>
          <w:lang w:val="sr-Cyrl-RS"/>
        </w:rPr>
        <w:t>6</w:t>
      </w:r>
      <w:r w:rsidRPr="001E78FD">
        <w:rPr>
          <w:lang w:val="sr-Cyrl-RS"/>
        </w:rPr>
        <w:t>. годину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Стручно веће наставника разредне наставе чине:</w:t>
      </w:r>
    </w:p>
    <w:p w:rsidR="00297004" w:rsidRPr="00361CDB" w:rsidRDefault="00297004" w:rsidP="00C87456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Светлана Стојнић – Бешиновић – председник</w:t>
      </w:r>
    </w:p>
    <w:p w:rsidR="00297004" w:rsidRPr="00361CDB" w:rsidRDefault="00297004" w:rsidP="00C87456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Мирјана Дрикић – члан</w:t>
      </w:r>
    </w:p>
    <w:p w:rsidR="00297004" w:rsidRPr="00361CDB" w:rsidRDefault="00297004" w:rsidP="00C87456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Розица Драгојловић – члан</w:t>
      </w:r>
    </w:p>
    <w:p w:rsidR="00297004" w:rsidRPr="00361CDB" w:rsidRDefault="00297004" w:rsidP="00C87456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Бобан Грујић – члан</w:t>
      </w:r>
    </w:p>
    <w:p w:rsidR="00297004" w:rsidRPr="00361CDB" w:rsidRDefault="00297004" w:rsidP="00C87456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Слаткица Илић – члан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Август</w:t>
      </w:r>
    </w:p>
    <w:p w:rsidR="00297004" w:rsidRPr="00361CDB" w:rsidRDefault="00297004" w:rsidP="007B5ACD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Израда годишњег плана рада Стручног већа</w:t>
      </w:r>
    </w:p>
    <w:p w:rsidR="00297004" w:rsidRPr="00361CDB" w:rsidRDefault="00297004" w:rsidP="007B5ACD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Давање предлога за екскурзију деце и ученика од предшколског до четвртог разреда</w:t>
      </w:r>
    </w:p>
    <w:p w:rsidR="00297004" w:rsidRPr="00361CDB" w:rsidRDefault="00297004" w:rsidP="007B5ACD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Набавка потртебних наставних средстава и дидактичког материјала</w:t>
      </w:r>
    </w:p>
    <w:p w:rsidR="00297004" w:rsidRPr="00361CDB" w:rsidRDefault="00297004" w:rsidP="007B5ACD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Припрема и реализација пријема првака</w:t>
      </w:r>
    </w:p>
    <w:p w:rsidR="00297004" w:rsidRPr="00361CDB" w:rsidRDefault="00297004" w:rsidP="007B5ACD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 xml:space="preserve">Договор о изради годишњих и тематских  планова од првог до четвртог разеда  </w:t>
      </w:r>
    </w:p>
    <w:p w:rsidR="00297004" w:rsidRPr="00361CDB" w:rsidRDefault="00297004" w:rsidP="007B5ACD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Израда годишњих планова од првог до четвртог разреда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val="ru-RU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Септембар</w:t>
      </w:r>
    </w:p>
    <w:p w:rsidR="00297004" w:rsidRPr="00361CDB" w:rsidRDefault="00297004" w:rsidP="007B5ACD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Избор дечје штампе</w:t>
      </w:r>
    </w:p>
    <w:p w:rsidR="00297004" w:rsidRPr="00361CDB" w:rsidRDefault="00297004" w:rsidP="007B5ACD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lastRenderedPageBreak/>
        <w:t>Обележавање Дечје недеље</w:t>
      </w:r>
    </w:p>
    <w:p w:rsidR="00297004" w:rsidRPr="00361CDB" w:rsidRDefault="00297004" w:rsidP="007B5ACD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Израда плана стручног усавршавања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Новембар</w:t>
      </w:r>
    </w:p>
    <w:p w:rsidR="00297004" w:rsidRPr="00361CDB" w:rsidRDefault="00297004" w:rsidP="007B5ACD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Договор о учешћу ученика на такмичењима</w:t>
      </w:r>
    </w:p>
    <w:p w:rsidR="00297004" w:rsidRPr="00361CDB" w:rsidRDefault="00297004" w:rsidP="007B5ACD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Културне активности за децу</w:t>
      </w:r>
    </w:p>
    <w:p w:rsidR="00297004" w:rsidRPr="00361CDB" w:rsidRDefault="00297004" w:rsidP="007B5ACD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Тематско уређење паноа у школи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Децембар</w:t>
      </w:r>
    </w:p>
    <w:p w:rsidR="00297004" w:rsidRPr="00361CDB" w:rsidRDefault="00297004" w:rsidP="007B5ACD">
      <w:pPr>
        <w:numPr>
          <w:ilvl w:val="0"/>
          <w:numId w:val="3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 xml:space="preserve">Дечје културне активности </w:t>
      </w:r>
    </w:p>
    <w:p w:rsidR="00297004" w:rsidRPr="00361CDB" w:rsidRDefault="00297004" w:rsidP="007B5ACD">
      <w:pPr>
        <w:numPr>
          <w:ilvl w:val="0"/>
          <w:numId w:val="35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Припрема програма за шклску славу ,, Свети Сава“</w:t>
      </w:r>
    </w:p>
    <w:p w:rsidR="00297004" w:rsidRPr="00361CDB" w:rsidRDefault="00297004" w:rsidP="007B5ACD">
      <w:pPr>
        <w:numPr>
          <w:ilvl w:val="0"/>
          <w:numId w:val="3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Стручно усавршавање унутар установе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Фебруар</w:t>
      </w:r>
    </w:p>
    <w:p w:rsidR="00297004" w:rsidRPr="00361CDB" w:rsidRDefault="00297004" w:rsidP="007B5ACD">
      <w:pPr>
        <w:numPr>
          <w:ilvl w:val="0"/>
          <w:numId w:val="36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Једнодневна екскурзија деце и ученика</w:t>
      </w:r>
    </w:p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361CDB">
        <w:rPr>
          <w:rFonts w:eastAsia="Times New Roman" w:cs="Times New Roman"/>
          <w:szCs w:val="24"/>
          <w:lang w:val="sr-Cyrl-RS"/>
        </w:rPr>
        <w:t xml:space="preserve">Март </w:t>
      </w:r>
    </w:p>
    <w:p w:rsidR="00297004" w:rsidRPr="00361CDB" w:rsidRDefault="00297004" w:rsidP="00297004">
      <w:pPr>
        <w:spacing w:after="0" w:line="240" w:lineRule="auto"/>
        <w:ind w:left="720"/>
        <w:contextualSpacing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  <w:lang w:val="sr-Cyrl-RS"/>
        </w:rPr>
        <w:t xml:space="preserve">1.Предлог уџбеника 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Април</w:t>
      </w:r>
    </w:p>
    <w:p w:rsidR="00297004" w:rsidRPr="00361CDB" w:rsidRDefault="00297004" w:rsidP="007B5ACD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Обележавање Дана школе</w:t>
      </w:r>
    </w:p>
    <w:p w:rsidR="00297004" w:rsidRPr="00361CDB" w:rsidRDefault="00297004" w:rsidP="007B5ACD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Културне активности за децу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val="sr-Cyrl-RS"/>
        </w:rPr>
      </w:pPr>
      <w:r w:rsidRPr="00361CDB">
        <w:rPr>
          <w:rFonts w:eastAsia="Times New Roman" w:cs="Times New Roman"/>
          <w:szCs w:val="24"/>
        </w:rPr>
        <w:t>Мај</w:t>
      </w:r>
    </w:p>
    <w:p w:rsidR="00297004" w:rsidRPr="00361CDB" w:rsidRDefault="00297004" w:rsidP="007B5ACD">
      <w:pPr>
        <w:numPr>
          <w:ilvl w:val="0"/>
          <w:numId w:val="38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Реализација једнодневне екскурзије</w:t>
      </w:r>
    </w:p>
    <w:p w:rsidR="00297004" w:rsidRPr="00361CDB" w:rsidRDefault="00297004" w:rsidP="007B5ACD">
      <w:pPr>
        <w:numPr>
          <w:ilvl w:val="0"/>
          <w:numId w:val="38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Сумирање резултата  са такмичења</w:t>
      </w: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</w:p>
    <w:p w:rsidR="00297004" w:rsidRPr="00361CDB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</w:rPr>
      </w:pPr>
      <w:r w:rsidRPr="00361CDB">
        <w:rPr>
          <w:rFonts w:eastAsia="Times New Roman" w:cs="Times New Roman"/>
          <w:szCs w:val="24"/>
        </w:rPr>
        <w:t>Јун</w:t>
      </w:r>
    </w:p>
    <w:p w:rsidR="00297004" w:rsidRPr="00FD69F4" w:rsidRDefault="00297004" w:rsidP="007B5ACD">
      <w:pPr>
        <w:numPr>
          <w:ilvl w:val="0"/>
          <w:numId w:val="39"/>
        </w:num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 xml:space="preserve">Анализа </w:t>
      </w:r>
      <w:r w:rsidR="00361CDB" w:rsidRPr="00361CDB">
        <w:rPr>
          <w:rFonts w:eastAsia="Times New Roman" w:cs="Times New Roman"/>
          <w:szCs w:val="24"/>
          <w:lang w:val="ru-RU"/>
        </w:rPr>
        <w:t xml:space="preserve">реализације </w:t>
      </w:r>
      <w:r w:rsidRPr="00361CDB">
        <w:rPr>
          <w:rFonts w:eastAsia="Times New Roman" w:cs="Times New Roman"/>
          <w:szCs w:val="24"/>
          <w:lang w:val="ru-RU"/>
        </w:rPr>
        <w:t>Школског програма од првог до четвртог разреда за школску 202</w:t>
      </w:r>
      <w:r w:rsidR="00361CDB" w:rsidRPr="00361CDB">
        <w:rPr>
          <w:rFonts w:eastAsia="Times New Roman" w:cs="Times New Roman"/>
          <w:szCs w:val="24"/>
          <w:lang w:val="sr-Cyrl-RS"/>
        </w:rPr>
        <w:t>5</w:t>
      </w:r>
      <w:r w:rsidRPr="00361CDB">
        <w:rPr>
          <w:rFonts w:eastAsia="Times New Roman" w:cs="Times New Roman"/>
          <w:szCs w:val="24"/>
          <w:lang w:val="ru-RU"/>
        </w:rPr>
        <w:t>/202</w:t>
      </w:r>
      <w:r w:rsidR="00361CDB" w:rsidRPr="00361CDB">
        <w:rPr>
          <w:rFonts w:eastAsia="Times New Roman" w:cs="Times New Roman"/>
          <w:szCs w:val="24"/>
          <w:lang w:val="sr-Cyrl-RS"/>
        </w:rPr>
        <w:t>6</w:t>
      </w:r>
      <w:r w:rsidRPr="00361CDB">
        <w:rPr>
          <w:rFonts w:eastAsia="Times New Roman" w:cs="Times New Roman"/>
          <w:szCs w:val="24"/>
          <w:lang w:val="ru-RU"/>
        </w:rPr>
        <w:t xml:space="preserve">. </w:t>
      </w:r>
      <w:r w:rsidR="00361CDB" w:rsidRPr="00361CDB">
        <w:rPr>
          <w:rFonts w:eastAsia="Times New Roman" w:cs="Times New Roman"/>
          <w:szCs w:val="24"/>
          <w:lang w:val="sr-Cyrl-RS"/>
        </w:rPr>
        <w:t>г</w:t>
      </w:r>
      <w:r w:rsidRPr="00FD69F4">
        <w:rPr>
          <w:rFonts w:eastAsia="Times New Roman" w:cs="Times New Roman"/>
          <w:szCs w:val="24"/>
          <w:lang w:val="ru-RU"/>
        </w:rPr>
        <w:t>одину</w:t>
      </w:r>
    </w:p>
    <w:p w:rsidR="00297004" w:rsidRPr="00FD69F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FD69F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</w:p>
    <w:p w:rsidR="00297004" w:rsidRPr="00FD69F4" w:rsidRDefault="00297004" w:rsidP="00A40760">
      <w:pPr>
        <w:pStyle w:val="Heading2"/>
        <w:rPr>
          <w:lang w:val="ru-RU"/>
        </w:rPr>
      </w:pPr>
      <w:bookmarkStart w:id="762" w:name="_Toc463863061"/>
      <w:bookmarkStart w:id="763" w:name="_Toc492976604"/>
      <w:bookmarkStart w:id="764" w:name="_Toc209616911"/>
      <w:bookmarkStart w:id="765" w:name="_Toc209643298"/>
      <w:bookmarkStart w:id="766" w:name="_Toc209644131"/>
      <w:bookmarkStart w:id="767" w:name="_Toc209644431"/>
      <w:bookmarkStart w:id="768" w:name="_Toc209644600"/>
      <w:bookmarkStart w:id="769" w:name="_Toc209645283"/>
      <w:bookmarkStart w:id="770" w:name="_Toc209695114"/>
      <w:bookmarkStart w:id="771" w:name="_Toc209695200"/>
      <w:bookmarkStart w:id="772" w:name="_Toc209695646"/>
      <w:bookmarkStart w:id="773" w:name="_Toc209695905"/>
      <w:r w:rsidRPr="00FD69F4">
        <w:rPr>
          <w:lang w:val="ru-RU"/>
        </w:rPr>
        <w:lastRenderedPageBreak/>
        <w:t>8.3.2 Стручна већа из области предмета</w:t>
      </w:r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2"/>
        <w:rPr>
          <w:rFonts w:eastAsia="Times New Roman" w:cs="Times New Roman"/>
          <w:b/>
          <w:bCs/>
          <w:color w:val="FF0000"/>
          <w:lang w:val="sr-Cyrl-CS"/>
        </w:rPr>
      </w:pPr>
    </w:p>
    <w:p w:rsidR="00297004" w:rsidRPr="00685D14" w:rsidRDefault="00685D14" w:rsidP="00297004">
      <w:pPr>
        <w:keepNext/>
        <w:spacing w:after="0" w:line="240" w:lineRule="auto"/>
        <w:jc w:val="both"/>
        <w:outlineLvl w:val="8"/>
        <w:rPr>
          <w:rFonts w:eastAsia="Times New Roman" w:cs="Times New Roman"/>
          <w:bCs/>
          <w:lang w:val="sr-Cyrl-CS"/>
        </w:rPr>
      </w:pPr>
      <w:r w:rsidRPr="00685D14">
        <w:rPr>
          <w:rFonts w:eastAsia="Times New Roman" w:cs="Times New Roman"/>
          <w:bCs/>
          <w:lang w:val="sr-Cyrl-CS"/>
        </w:rPr>
        <w:t>Руководиоци</w:t>
      </w:r>
      <w:r w:rsidR="00297004" w:rsidRPr="00685D14">
        <w:rPr>
          <w:rFonts w:eastAsia="Times New Roman" w:cs="Times New Roman"/>
          <w:bCs/>
          <w:lang w:val="sr-Cyrl-CS"/>
        </w:rPr>
        <w:t xml:space="preserve"> стручних већа су: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85D14">
        <w:rPr>
          <w:rFonts w:eastAsia="Times New Roman" w:cs="Times New Roman"/>
          <w:lang w:val="sr-Cyrl-CS"/>
        </w:rPr>
        <w:t xml:space="preserve">1.  </w:t>
      </w:r>
      <w:r w:rsidRPr="00685D14">
        <w:rPr>
          <w:rFonts w:eastAsia="Times New Roman" w:cs="Times New Roman"/>
          <w:lang w:val="sr-Cyrl-RS"/>
        </w:rPr>
        <w:t>Нешица Пауновић</w:t>
      </w:r>
      <w:r w:rsidRPr="00685D14">
        <w:rPr>
          <w:rFonts w:eastAsia="Times New Roman" w:cs="Times New Roman"/>
          <w:lang w:val="sr-Cyrl-CS"/>
        </w:rPr>
        <w:t>- стручно веће српског и страних језика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85D14">
        <w:rPr>
          <w:rFonts w:eastAsia="Times New Roman" w:cs="Times New Roman"/>
          <w:lang w:val="sr-Cyrl-CS"/>
        </w:rPr>
        <w:t>2.  Златибор Јермић – стручно веће природних и техничких наука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85D14">
        <w:rPr>
          <w:rFonts w:eastAsia="Times New Roman" w:cs="Times New Roman"/>
          <w:lang w:val="sr-Cyrl-CS"/>
        </w:rPr>
        <w:t xml:space="preserve">3.  Јелена Алексић - стручно веће наставника из области друштвених наука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85D14">
        <w:rPr>
          <w:rFonts w:eastAsia="Times New Roman" w:cs="Times New Roman"/>
          <w:lang w:val="sr-Cyrl-CS"/>
        </w:rPr>
        <w:t xml:space="preserve">4.  </w:t>
      </w:r>
      <w:r w:rsidR="00361CDB" w:rsidRPr="00685D14">
        <w:rPr>
          <w:rFonts w:eastAsia="Times New Roman" w:cs="Times New Roman"/>
          <w:lang w:val="sr-Cyrl-CS"/>
        </w:rPr>
        <w:t>Дејан Пауљесковић</w:t>
      </w:r>
      <w:r w:rsidRPr="00685D14">
        <w:rPr>
          <w:rFonts w:eastAsia="Times New Roman" w:cs="Times New Roman"/>
          <w:lang w:val="sr-Cyrl-CS"/>
        </w:rPr>
        <w:t xml:space="preserve">– стручно веће наставника математике и информатике и рачунарства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85D14">
        <w:rPr>
          <w:rFonts w:eastAsia="Times New Roman" w:cs="Times New Roman"/>
          <w:lang w:val="sr-Cyrl-CS"/>
        </w:rPr>
        <w:t xml:space="preserve">5.  </w:t>
      </w:r>
      <w:r w:rsidR="00361CDB" w:rsidRPr="00685D14">
        <w:rPr>
          <w:rFonts w:eastAsia="Times New Roman" w:cs="Times New Roman"/>
          <w:lang w:val="sr-Cyrl-CS"/>
        </w:rPr>
        <w:t>Душица Јаношевић</w:t>
      </w:r>
      <w:r w:rsidRPr="00685D14">
        <w:rPr>
          <w:rFonts w:eastAsia="Times New Roman" w:cs="Times New Roman"/>
          <w:lang w:val="sr-Cyrl-CS"/>
        </w:rPr>
        <w:t xml:space="preserve"> – стручно веће наставника физичког васпитања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85D14">
        <w:rPr>
          <w:rFonts w:eastAsia="Times New Roman" w:cs="Times New Roman"/>
          <w:lang w:val="sr-Cyrl-CS"/>
        </w:rPr>
        <w:t xml:space="preserve">6. </w:t>
      </w:r>
      <w:r w:rsidR="00361CDB" w:rsidRPr="00685D14">
        <w:rPr>
          <w:rFonts w:eastAsia="Times New Roman" w:cs="Times New Roman"/>
          <w:lang w:val="sr-Cyrl-CS"/>
        </w:rPr>
        <w:t>Драгана Анђелић</w:t>
      </w:r>
      <w:r w:rsidRPr="00685D14">
        <w:rPr>
          <w:rFonts w:eastAsia="Times New Roman" w:cs="Times New Roman"/>
          <w:lang w:val="sr-Cyrl-CS"/>
        </w:rPr>
        <w:t xml:space="preserve"> – стручно веће  уметничких предмета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297004" w:rsidRPr="001E78FD" w:rsidRDefault="00297004" w:rsidP="00F05844">
      <w:pPr>
        <w:pStyle w:val="Heading3"/>
        <w:rPr>
          <w:lang w:val="sr-Cyrl-CS"/>
        </w:rPr>
      </w:pPr>
    </w:p>
    <w:p w:rsidR="00297004" w:rsidRPr="00FD69F4" w:rsidRDefault="00297004" w:rsidP="00A40760">
      <w:pPr>
        <w:pStyle w:val="Heading2"/>
        <w:rPr>
          <w:lang w:val="ru-RU"/>
        </w:rPr>
      </w:pPr>
      <w:bookmarkStart w:id="774" w:name="_Toc463863062"/>
      <w:bookmarkStart w:id="775" w:name="_Toc209616912"/>
      <w:bookmarkStart w:id="776" w:name="_Toc209643299"/>
      <w:bookmarkStart w:id="777" w:name="_Toc209644132"/>
      <w:bookmarkStart w:id="778" w:name="_Toc209644432"/>
      <w:bookmarkStart w:id="779" w:name="_Toc209644601"/>
      <w:bookmarkStart w:id="780" w:name="_Toc209645284"/>
      <w:bookmarkStart w:id="781" w:name="_Toc209695115"/>
      <w:bookmarkStart w:id="782" w:name="_Toc209695201"/>
      <w:bookmarkStart w:id="783" w:name="_Toc209695647"/>
      <w:bookmarkStart w:id="784" w:name="_Toc209695906"/>
      <w:r w:rsidRPr="00FD69F4">
        <w:rPr>
          <w:lang w:val="ru-RU"/>
        </w:rPr>
        <w:t>8.3.2.1 План рада Стручног већа српског и страних језика за школску 202</w:t>
      </w:r>
      <w:r w:rsidR="00361CDB" w:rsidRPr="00FD69F4">
        <w:rPr>
          <w:lang w:val="ru-RU"/>
        </w:rPr>
        <w:t>5</w:t>
      </w:r>
      <w:r w:rsidRPr="00FD69F4">
        <w:rPr>
          <w:lang w:val="ru-RU"/>
        </w:rPr>
        <w:t>/202</w:t>
      </w:r>
      <w:r w:rsidR="00361CDB" w:rsidRPr="00FD69F4">
        <w:rPr>
          <w:lang w:val="ru-RU"/>
        </w:rPr>
        <w:t>6</w:t>
      </w:r>
      <w:r w:rsidRPr="00FD69F4">
        <w:rPr>
          <w:lang w:val="ru-RU"/>
        </w:rPr>
        <w:t>. годину</w:t>
      </w:r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Септембар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>Конституисање Стручног већа српског и страних језика;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Израда Плана рада рада Већа;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3.</w:t>
      </w:r>
      <w:r w:rsidRPr="00685D14">
        <w:rPr>
          <w:rFonts w:eastAsia="Times New Roman" w:cs="Times New Roman"/>
          <w:szCs w:val="24"/>
          <w:lang w:val="ru-RU"/>
        </w:rPr>
        <w:tab/>
        <w:t>Подела задужења наставницима – члановима Већа за нову школску годину;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4.</w:t>
      </w:r>
      <w:r w:rsidRPr="00685D14">
        <w:rPr>
          <w:rFonts w:eastAsia="Times New Roman" w:cs="Times New Roman"/>
          <w:szCs w:val="24"/>
          <w:lang w:val="ru-RU"/>
        </w:rPr>
        <w:tab/>
        <w:t>Израда глобалних и оперативних планова рада (обавезна настава, допунска настава, додатни рад и секције);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5.</w:t>
      </w:r>
      <w:r w:rsidRPr="00685D14">
        <w:rPr>
          <w:rFonts w:eastAsia="Times New Roman" w:cs="Times New Roman"/>
          <w:szCs w:val="24"/>
          <w:lang w:val="ru-RU"/>
        </w:rPr>
        <w:tab/>
        <w:t>Израда Плана реализације контролних вежби и писмених задатака у току школске 202</w:t>
      </w:r>
      <w:r w:rsidR="00685D14" w:rsidRPr="00685D14">
        <w:rPr>
          <w:rFonts w:eastAsia="Times New Roman" w:cs="Times New Roman"/>
          <w:szCs w:val="24"/>
          <w:lang w:val="ru-RU"/>
        </w:rPr>
        <w:t>5</w:t>
      </w:r>
      <w:r w:rsidRPr="00685D14">
        <w:rPr>
          <w:rFonts w:eastAsia="Times New Roman" w:cs="Times New Roman"/>
          <w:szCs w:val="24"/>
          <w:lang w:val="ru-RU"/>
        </w:rPr>
        <w:t>/202</w:t>
      </w:r>
      <w:r w:rsidR="00685D14" w:rsidRPr="00685D14">
        <w:rPr>
          <w:rFonts w:eastAsia="Times New Roman" w:cs="Times New Roman"/>
          <w:szCs w:val="24"/>
          <w:lang w:val="ru-RU"/>
        </w:rPr>
        <w:t>6</w:t>
      </w:r>
      <w:r w:rsidRPr="00685D14">
        <w:rPr>
          <w:rFonts w:eastAsia="Times New Roman" w:cs="Times New Roman"/>
          <w:szCs w:val="24"/>
          <w:lang w:val="ru-RU"/>
        </w:rPr>
        <w:t>. године;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6.</w:t>
      </w:r>
      <w:r w:rsidRPr="00685D14">
        <w:rPr>
          <w:rFonts w:eastAsia="Times New Roman" w:cs="Times New Roman"/>
          <w:szCs w:val="24"/>
          <w:lang w:val="ru-RU"/>
        </w:rPr>
        <w:tab/>
        <w:t>Израда иницијалних тестова за ученике и идентификација ученика за допунски рад и додатну наставу;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7.</w:t>
      </w:r>
      <w:r w:rsidRPr="00685D14">
        <w:rPr>
          <w:rFonts w:eastAsia="Times New Roman" w:cs="Times New Roman"/>
          <w:szCs w:val="24"/>
          <w:lang w:val="ru-RU"/>
        </w:rPr>
        <w:tab/>
        <w:t>Излагање са посећених семинара и презентација нових уџбеника;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8.</w:t>
      </w:r>
      <w:r w:rsidRPr="00685D14">
        <w:rPr>
          <w:rFonts w:eastAsia="Times New Roman" w:cs="Times New Roman"/>
          <w:szCs w:val="24"/>
          <w:lang w:val="ru-RU"/>
        </w:rPr>
        <w:tab/>
        <w:t xml:space="preserve">Снабдевеност наставника уџбеницима и приручницима.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Октобар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>Активности у вези са организацијом Дечије недеље;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Планирање обавезног стручног усавршавања наставника (унутрашњег и спољашњег);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3.</w:t>
      </w:r>
      <w:r w:rsidRPr="00685D14">
        <w:rPr>
          <w:rFonts w:eastAsia="Times New Roman" w:cs="Times New Roman"/>
          <w:szCs w:val="24"/>
          <w:lang w:val="ru-RU"/>
        </w:rPr>
        <w:tab/>
        <w:t>Корелација са другим колегама, предметима, секцијама и већима;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4.</w:t>
      </w:r>
      <w:r w:rsidRPr="00685D14">
        <w:rPr>
          <w:rFonts w:eastAsia="Times New Roman" w:cs="Times New Roman"/>
          <w:szCs w:val="24"/>
          <w:lang w:val="ru-RU"/>
        </w:rPr>
        <w:tab/>
        <w:t>Анализа постигнутих резулата иницијалног тестирања ученика.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lastRenderedPageBreak/>
        <w:t>Новембар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>Анализа успеха ученика на крају првог класификационог периода;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Анализа постигнућа ученика 8. разреда у оквиру припрема за завршни испит;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3.</w:t>
      </w:r>
      <w:r w:rsidRPr="00685D14">
        <w:rPr>
          <w:rFonts w:eastAsia="Times New Roman" w:cs="Times New Roman"/>
          <w:szCs w:val="24"/>
          <w:lang w:val="ru-RU"/>
        </w:rPr>
        <w:tab/>
        <w:t>Мере за побољшање успеха.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Децембар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>Ефекти и проблеми у реализацији редовне наставе и других облика рада са ученицима;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Израда Плана припреме завршног испита за ученике 8. разреда.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Јануар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>Анализа успеха ученика на крају првог полугодишта;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Извештаји о реализацији обавезне наставе, допунске наставе, додатног рада, секција и школске библиотеке у току првог полугодишта;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3.</w:t>
      </w:r>
      <w:r w:rsidRPr="00685D14">
        <w:rPr>
          <w:rFonts w:eastAsia="Times New Roman" w:cs="Times New Roman"/>
          <w:szCs w:val="24"/>
          <w:lang w:val="ru-RU"/>
        </w:rPr>
        <w:tab/>
        <w:t>Активности у вези са прославом школске славе – Светог Саве.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Фебруар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>Ток припрема ученика за предстојећа такмичења у организацији МП</w:t>
      </w:r>
      <w:r w:rsidR="00685D14" w:rsidRPr="00685D14">
        <w:rPr>
          <w:rFonts w:eastAsia="Times New Roman" w:cs="Times New Roman"/>
          <w:szCs w:val="24"/>
          <w:lang w:val="ru-RU"/>
        </w:rPr>
        <w:t>-е</w:t>
      </w:r>
      <w:r w:rsidRPr="00685D14">
        <w:rPr>
          <w:rFonts w:eastAsia="Times New Roman" w:cs="Times New Roman"/>
          <w:szCs w:val="24"/>
          <w:lang w:val="ru-RU"/>
        </w:rPr>
        <w:t>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Избор уџбеника и приручника за наредну школску годину;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3.</w:t>
      </w:r>
      <w:r w:rsidRPr="00685D14">
        <w:rPr>
          <w:rFonts w:eastAsia="Times New Roman" w:cs="Times New Roman"/>
          <w:szCs w:val="24"/>
          <w:lang w:val="ru-RU"/>
        </w:rPr>
        <w:tab/>
        <w:t xml:space="preserve">Почетак припремне наставе за полагање завршног испита из српског језика за ученике 8. разреда.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Март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 xml:space="preserve">Међусобна посета часовима и размена искустава;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Предлог за подстицање когнитивних вештина код ученика.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 xml:space="preserve">3. Предлагање уџбеника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Април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 xml:space="preserve">Анализа успеха ученика на крају трећег класификационог периода;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Активности у вези са прославом Дана школе;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3.</w:t>
      </w:r>
      <w:r w:rsidRPr="00685D14">
        <w:rPr>
          <w:rFonts w:eastAsia="Times New Roman" w:cs="Times New Roman"/>
          <w:szCs w:val="24"/>
          <w:lang w:val="ru-RU"/>
        </w:rPr>
        <w:tab/>
        <w:t xml:space="preserve">Извештаји о досадашњем току стручног усавршавања наставника.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Мај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lastRenderedPageBreak/>
        <w:t>1.</w:t>
      </w:r>
      <w:r w:rsidRPr="00685D14">
        <w:rPr>
          <w:rFonts w:eastAsia="Times New Roman" w:cs="Times New Roman"/>
          <w:szCs w:val="24"/>
          <w:lang w:val="ru-RU"/>
        </w:rPr>
        <w:tab/>
        <w:t xml:space="preserve">Анализа постигнутих резултата ученика 8. разреда на пробном завршном испиту из српског језика и књижевности;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 xml:space="preserve">Извештај о постигнутим резултатима ученика на такмичењима, конкурсима и смотрама.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Јун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1.</w:t>
      </w:r>
      <w:r w:rsidRPr="00685D14">
        <w:rPr>
          <w:rFonts w:eastAsia="Times New Roman" w:cs="Times New Roman"/>
          <w:szCs w:val="24"/>
          <w:lang w:val="ru-RU"/>
        </w:rPr>
        <w:tab/>
        <w:t>Анализа успеха ученика на крају другог полугодишта;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2.</w:t>
      </w:r>
      <w:r w:rsidRPr="00685D14">
        <w:rPr>
          <w:rFonts w:eastAsia="Times New Roman" w:cs="Times New Roman"/>
          <w:szCs w:val="24"/>
          <w:lang w:val="ru-RU"/>
        </w:rPr>
        <w:tab/>
        <w:t>Извештаји о реализацији обавезне наставе, допунске наставе, додатног рада, секција и школске библиотеке;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3.</w:t>
      </w:r>
      <w:r w:rsidRPr="00685D14">
        <w:rPr>
          <w:rFonts w:eastAsia="Times New Roman" w:cs="Times New Roman"/>
          <w:szCs w:val="24"/>
          <w:lang w:val="ru-RU"/>
        </w:rPr>
        <w:tab/>
        <w:t>Анализа рада Стручног већа;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4.</w:t>
      </w:r>
      <w:r w:rsidRPr="00685D14">
        <w:rPr>
          <w:rFonts w:eastAsia="Times New Roman" w:cs="Times New Roman"/>
          <w:szCs w:val="24"/>
          <w:lang w:val="ru-RU"/>
        </w:rPr>
        <w:tab/>
        <w:t xml:space="preserve">Предлози за побољшање рада.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685D1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 xml:space="preserve">Стручно веће српског и страних језика чине: </w:t>
      </w:r>
    </w:p>
    <w:p w:rsidR="00297004" w:rsidRPr="00685D14" w:rsidRDefault="00685D1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Нешица Пауновић, наставник српског језика и књижњвности, руководиоц већа;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Никола Стојковић, наставник српског језика и књижевности,;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Дијана Гржобић, наставник наставник српског језика и књижевности;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Ивана Новаковић, наставник енглеског језика;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Милијана Митић, наставник руског  језика</w:t>
      </w:r>
    </w:p>
    <w:p w:rsidR="00297004" w:rsidRPr="00685D14" w:rsidRDefault="00685D1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Александра Ђорђевић</w:t>
      </w:r>
      <w:r w:rsidR="00297004" w:rsidRPr="00685D14">
        <w:rPr>
          <w:rFonts w:eastAsia="Times New Roman" w:cs="Times New Roman"/>
          <w:szCs w:val="24"/>
          <w:lang w:val="ru-RU"/>
        </w:rPr>
        <w:t>, наставник енглеског језика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685D14">
        <w:rPr>
          <w:rFonts w:eastAsia="Times New Roman" w:cs="Times New Roman"/>
          <w:szCs w:val="24"/>
          <w:lang w:val="ru-RU"/>
        </w:rPr>
        <w:t>Слободан Фуруновић, наставник енглеског језика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F05844">
      <w:pPr>
        <w:pStyle w:val="Heading3"/>
        <w:rPr>
          <w:lang w:val="sr-Cyrl-CS"/>
        </w:rPr>
      </w:pPr>
    </w:p>
    <w:p w:rsidR="00297004" w:rsidRPr="001E78FD" w:rsidRDefault="00297004" w:rsidP="00A40760">
      <w:pPr>
        <w:pStyle w:val="Heading2"/>
        <w:rPr>
          <w:lang w:val="sr-Cyrl-RS"/>
        </w:rPr>
      </w:pPr>
      <w:bookmarkStart w:id="785" w:name="_Toc463863063"/>
      <w:bookmarkStart w:id="786" w:name="_Toc209616913"/>
      <w:bookmarkStart w:id="787" w:name="_Toc209643300"/>
      <w:bookmarkStart w:id="788" w:name="_Toc209644133"/>
      <w:bookmarkStart w:id="789" w:name="_Toc209644433"/>
      <w:bookmarkStart w:id="790" w:name="_Toc209644602"/>
      <w:bookmarkStart w:id="791" w:name="_Toc209645285"/>
      <w:bookmarkStart w:id="792" w:name="_Toc209695116"/>
      <w:bookmarkStart w:id="793" w:name="_Toc209695202"/>
      <w:bookmarkStart w:id="794" w:name="_Toc209695648"/>
      <w:bookmarkStart w:id="795" w:name="_Toc209695907"/>
      <w:r w:rsidRPr="001E78FD">
        <w:rPr>
          <w:lang w:val="sr-Cyrl-RS"/>
        </w:rPr>
        <w:t>8.3.2.2 Стручно веће наставника Природних и техничких наука ОШ ,,Слободан Јовић” Волуја</w:t>
      </w:r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/>
          <w:iCs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297004" w:rsidRPr="00685D14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szCs w:val="24"/>
          <w:lang w:val="sr-Cyrl-RS"/>
        </w:rPr>
      </w:pPr>
      <w:bookmarkStart w:id="796" w:name="_Toc492976605"/>
      <w:bookmarkStart w:id="797" w:name="_Toc463863064"/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     Веће природне и техничких  наука чине предмети: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iCs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</w:t>
      </w:r>
      <w:r w:rsidRPr="00685D14">
        <w:rPr>
          <w:rFonts w:eastAsia="Calibri" w:cs="Times New Roman"/>
          <w:iCs/>
          <w:szCs w:val="24"/>
          <w:lang w:val="ru-RU"/>
        </w:rPr>
        <w:t xml:space="preserve">Биологија,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iCs/>
          <w:szCs w:val="24"/>
          <w:lang w:val="ru-RU"/>
        </w:rPr>
      </w:pPr>
      <w:r w:rsidRPr="00685D14">
        <w:rPr>
          <w:rFonts w:eastAsia="Calibri" w:cs="Times New Roman"/>
          <w:iCs/>
          <w:szCs w:val="24"/>
          <w:lang w:val="ru-RU"/>
        </w:rPr>
        <w:t xml:space="preserve">Техника и технологија,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iCs/>
          <w:szCs w:val="24"/>
          <w:lang w:val="ru-RU"/>
        </w:rPr>
      </w:pPr>
      <w:r w:rsidRPr="00685D14">
        <w:rPr>
          <w:rFonts w:eastAsia="Calibri" w:cs="Times New Roman"/>
          <w:iCs/>
          <w:szCs w:val="24"/>
          <w:lang w:val="ru-RU"/>
        </w:rPr>
        <w:lastRenderedPageBreak/>
        <w:t xml:space="preserve">Физика и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iCs/>
          <w:szCs w:val="24"/>
          <w:lang w:val="ru-RU"/>
        </w:rPr>
      </w:pPr>
      <w:r w:rsidRPr="00685D14">
        <w:rPr>
          <w:rFonts w:eastAsia="Calibri" w:cs="Times New Roman"/>
          <w:iCs/>
          <w:szCs w:val="24"/>
          <w:lang w:val="ru-RU"/>
        </w:rPr>
        <w:t xml:space="preserve"> Хемија. 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iCs/>
          <w:szCs w:val="24"/>
          <w:lang w:val="ru-RU"/>
        </w:rPr>
      </w:pPr>
      <w:r w:rsidRPr="00685D14">
        <w:rPr>
          <w:rFonts w:eastAsia="Calibri" w:cs="Times New Roman"/>
          <w:iCs/>
          <w:szCs w:val="24"/>
          <w:lang w:val="ru-RU"/>
        </w:rPr>
        <w:t xml:space="preserve">    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Стручно веће наставника природних и техничких наука у школској 202</w:t>
      </w:r>
      <w:r w:rsidR="00685D14" w:rsidRPr="00685D14">
        <w:rPr>
          <w:rFonts w:eastAsia="Calibri" w:cs="Times New Roman"/>
          <w:szCs w:val="24"/>
          <w:lang w:val="ru-RU"/>
        </w:rPr>
        <w:t>5/</w:t>
      </w:r>
      <w:r w:rsidRPr="00685D14">
        <w:rPr>
          <w:rFonts w:eastAsia="Calibri" w:cs="Times New Roman"/>
          <w:szCs w:val="24"/>
          <w:lang w:val="ru-RU"/>
        </w:rPr>
        <w:t>202</w:t>
      </w:r>
      <w:r w:rsidR="00685D14" w:rsidRPr="00685D14">
        <w:rPr>
          <w:rFonts w:eastAsia="Calibri" w:cs="Times New Roman"/>
          <w:szCs w:val="24"/>
          <w:lang w:val="ru-RU"/>
        </w:rPr>
        <w:t>6</w:t>
      </w:r>
      <w:r w:rsidRPr="00685D14">
        <w:rPr>
          <w:rFonts w:eastAsia="Calibri" w:cs="Times New Roman"/>
          <w:szCs w:val="24"/>
          <w:lang w:val="ru-RU"/>
        </w:rPr>
        <w:t xml:space="preserve">. чине наставници: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Златибор Јеремић,  наставник Технике и технологије,  </w:t>
      </w:r>
      <w:r w:rsidR="00685D14" w:rsidRPr="00685D14">
        <w:rPr>
          <w:rFonts w:eastAsia="Calibri" w:cs="Times New Roman"/>
          <w:szCs w:val="24"/>
          <w:lang w:val="ru-RU"/>
        </w:rPr>
        <w:t>руководиоц</w:t>
      </w:r>
      <w:r w:rsidRPr="00685D14">
        <w:rPr>
          <w:rFonts w:eastAsia="Calibri" w:cs="Times New Roman"/>
          <w:szCs w:val="24"/>
          <w:lang w:val="ru-RU"/>
        </w:rPr>
        <w:t>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Слободан Јовановић, наставник хемије;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>Живанка Бранковић, наставник хемије и биологије</w:t>
      </w:r>
      <w:r w:rsidR="00685D14" w:rsidRPr="00685D14">
        <w:rPr>
          <w:rFonts w:eastAsia="Calibri" w:cs="Times New Roman"/>
          <w:szCs w:val="24"/>
          <w:lang w:val="ru-RU"/>
        </w:rPr>
        <w:t>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>Драгиша Ружановић, наставник физике</w:t>
      </w:r>
      <w:r w:rsidR="00685D14" w:rsidRPr="00685D14">
        <w:rPr>
          <w:rFonts w:eastAsia="Calibri" w:cs="Times New Roman"/>
          <w:szCs w:val="24"/>
          <w:lang w:val="ru-RU"/>
        </w:rPr>
        <w:t>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>Светлана М</w:t>
      </w:r>
      <w:r w:rsidR="00685D14" w:rsidRPr="00685D14">
        <w:rPr>
          <w:rFonts w:eastAsia="Calibri" w:cs="Times New Roman"/>
          <w:szCs w:val="24"/>
          <w:lang w:val="ru-RU"/>
        </w:rPr>
        <w:t>арковић, наставник хемије;</w:t>
      </w:r>
    </w:p>
    <w:p w:rsidR="00685D14" w:rsidRPr="00685D14" w:rsidRDefault="00685D1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>Драгана Анђелић, наставник хемије;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                   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>План рада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ru-RU"/>
        </w:rPr>
      </w:pPr>
      <w:r w:rsidRPr="00685D14">
        <w:rPr>
          <w:rFonts w:eastAsia="Calibri" w:cs="Times New Roman"/>
          <w:b/>
          <w:szCs w:val="24"/>
          <w:lang w:val="ru-RU"/>
        </w:rPr>
        <w:t>Септембар 202</w:t>
      </w:r>
      <w:r w:rsidR="00685D14" w:rsidRPr="00685D14">
        <w:rPr>
          <w:rFonts w:eastAsia="Calibri" w:cs="Times New Roman"/>
          <w:b/>
          <w:szCs w:val="24"/>
          <w:lang w:val="ru-RU"/>
        </w:rPr>
        <w:t>5</w:t>
      </w:r>
      <w:r w:rsidRPr="00685D14">
        <w:rPr>
          <w:rFonts w:eastAsia="Calibri" w:cs="Times New Roman"/>
          <w:b/>
          <w:szCs w:val="24"/>
          <w:lang w:val="ru-RU"/>
        </w:rPr>
        <w:t>.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Организационо-техничке припреме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конституисање стручног већа;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усвајање годишњег програма рада;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подела задужења измећу чланова већа.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ru-RU"/>
        </w:rPr>
      </w:pPr>
      <w:r w:rsidRPr="00685D14">
        <w:rPr>
          <w:rFonts w:eastAsia="Calibri" w:cs="Times New Roman"/>
          <w:b/>
          <w:szCs w:val="24"/>
          <w:lang w:val="ru-RU"/>
        </w:rPr>
        <w:t>Октобар-Новембар – Децембар 202</w:t>
      </w:r>
      <w:r w:rsidR="00685D14" w:rsidRPr="00685D14">
        <w:rPr>
          <w:rFonts w:eastAsia="Calibri" w:cs="Times New Roman"/>
          <w:b/>
          <w:szCs w:val="24"/>
          <w:lang w:val="ru-RU"/>
        </w:rPr>
        <w:t>5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   Планирање наставног рада са ученицима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израда и усаглашавање годишњег програма наставних тема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израда оперативног плана,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непосредна сарадња наставника,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планирање додатне и допунске наставе,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корелација у избору ученика за додатну наставу, такмичења и ваннаставне активности.  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ru-RU"/>
        </w:rPr>
      </w:pP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ru-RU"/>
        </w:rPr>
      </w:pPr>
      <w:r w:rsidRPr="00685D14">
        <w:rPr>
          <w:rFonts w:eastAsia="Calibri" w:cs="Times New Roman"/>
          <w:b/>
          <w:szCs w:val="24"/>
          <w:lang w:val="ru-RU"/>
        </w:rPr>
        <w:t>Јануар-Фебруар-Март-Април 202</w:t>
      </w:r>
      <w:r w:rsidR="00685D14" w:rsidRPr="00685D14">
        <w:rPr>
          <w:rFonts w:eastAsia="Calibri" w:cs="Times New Roman"/>
          <w:b/>
          <w:szCs w:val="24"/>
          <w:lang w:val="ru-RU"/>
        </w:rPr>
        <w:t>6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  Унапређење дидактичко-методичке заснованости наставе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 израда дидактичких материјала,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дидактичко-методички захтеви за организацију практичних вежби, 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посете производним погонима у околини школе или у оквиру екскурзија,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lastRenderedPageBreak/>
        <w:t xml:space="preserve">      </w:t>
      </w:r>
      <w:r w:rsidRPr="00685D14">
        <w:rPr>
          <w:rFonts w:eastAsia="Calibri" w:cs="Times New Roman"/>
          <w:b/>
          <w:szCs w:val="24"/>
          <w:lang w:val="ru-RU"/>
        </w:rPr>
        <w:t xml:space="preserve">  Мај 202</w:t>
      </w:r>
      <w:r w:rsidR="00685D14" w:rsidRPr="00685D14">
        <w:rPr>
          <w:rFonts w:eastAsia="Calibri" w:cs="Times New Roman"/>
          <w:b/>
          <w:szCs w:val="24"/>
          <w:lang w:val="ru-RU"/>
        </w:rPr>
        <w:t>6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 xml:space="preserve">вредновање садржаја и оцењивање у настави природних и техничких наука, 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>огледна предавања и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szCs w:val="24"/>
          <w:lang w:val="ru-RU"/>
        </w:rPr>
      </w:pPr>
      <w:r w:rsidRPr="00685D14">
        <w:rPr>
          <w:rFonts w:eastAsia="Calibri" w:cs="Times New Roman"/>
          <w:szCs w:val="24"/>
          <w:lang w:val="ru-RU"/>
        </w:rPr>
        <w:t>уједначавање нивоа интерпретације</w:t>
      </w:r>
    </w:p>
    <w:p w:rsidR="00297004" w:rsidRPr="00685D14" w:rsidRDefault="00297004" w:rsidP="00297004">
      <w:pPr>
        <w:spacing w:after="0" w:line="240" w:lineRule="auto"/>
        <w:jc w:val="both"/>
        <w:rPr>
          <w:rFonts w:eastAsia="Calibri" w:cs="Times New Roman"/>
          <w:b/>
          <w:szCs w:val="24"/>
          <w:lang w:val="ru-RU"/>
        </w:rPr>
      </w:pPr>
      <w:r w:rsidRPr="00685D14">
        <w:rPr>
          <w:rFonts w:eastAsia="Calibri" w:cs="Times New Roman"/>
          <w:b/>
          <w:szCs w:val="24"/>
          <w:lang w:val="ru-RU"/>
        </w:rPr>
        <w:t xml:space="preserve">        Јун 202</w:t>
      </w:r>
      <w:r w:rsidR="00685D14" w:rsidRPr="00685D14">
        <w:rPr>
          <w:rFonts w:eastAsia="Calibri" w:cs="Times New Roman"/>
          <w:b/>
          <w:szCs w:val="24"/>
          <w:lang w:val="ru-RU"/>
        </w:rPr>
        <w:t>6</w:t>
      </w:r>
    </w:p>
    <w:p w:rsidR="00297004" w:rsidRPr="00685D14" w:rsidRDefault="00685D14" w:rsidP="00297004">
      <w:pPr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>
        <w:rPr>
          <w:rFonts w:eastAsia="Calibri" w:cs="Times New Roman"/>
          <w:szCs w:val="24"/>
          <w:lang w:val="ru-RU"/>
        </w:rPr>
        <w:t>А</w:t>
      </w:r>
      <w:r w:rsidR="00297004" w:rsidRPr="00685D14">
        <w:rPr>
          <w:rFonts w:eastAsia="Calibri" w:cs="Times New Roman"/>
          <w:szCs w:val="24"/>
          <w:lang w:val="ru-RU"/>
        </w:rPr>
        <w:t>нализа рада стручног већа на крају школске годин</w:t>
      </w:r>
      <w:r w:rsidR="00297004" w:rsidRPr="00685D14">
        <w:rPr>
          <w:rFonts w:ascii="Calibri" w:eastAsia="Calibri" w:hAnsi="Calibri" w:cs="Times New Roman"/>
          <w:lang w:val="ru-RU"/>
        </w:rPr>
        <w:t xml:space="preserve">е.   </w:t>
      </w:r>
    </w:p>
    <w:p w:rsidR="00297004" w:rsidRPr="00FD69F4" w:rsidRDefault="00297004" w:rsidP="00685D14">
      <w:pPr>
        <w:pStyle w:val="Heading4"/>
        <w:rPr>
          <w:lang w:val="ru-RU"/>
        </w:rPr>
      </w:pPr>
      <w:r w:rsidRPr="00FD69F4">
        <w:rPr>
          <w:lang w:val="ru-RU"/>
        </w:rPr>
        <w:t>8.3.2.3 План стручног већа друштвених наука школске</w:t>
      </w:r>
      <w:bookmarkEnd w:id="796"/>
      <w:bookmarkEnd w:id="797"/>
      <w:r w:rsidRPr="00FD69F4">
        <w:rPr>
          <w:lang w:val="ru-RU"/>
        </w:rPr>
        <w:t xml:space="preserve"> 202</w:t>
      </w:r>
      <w:r w:rsidR="00361CDB" w:rsidRPr="00FD69F4">
        <w:rPr>
          <w:lang w:val="ru-RU"/>
        </w:rPr>
        <w:t>5</w:t>
      </w:r>
      <w:r w:rsidRPr="00FD69F4">
        <w:rPr>
          <w:lang w:val="ru-RU"/>
        </w:rPr>
        <w:t>/202</w:t>
      </w:r>
      <w:r w:rsidR="00361CDB" w:rsidRPr="00FD69F4">
        <w:rPr>
          <w:lang w:val="ru-RU"/>
        </w:rPr>
        <w:t>6</w:t>
      </w:r>
      <w:r w:rsidRPr="00FD69F4">
        <w:rPr>
          <w:lang w:val="ru-RU"/>
        </w:rPr>
        <w:t>.године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Стручно веће наставника друштвних наука чине: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Јелена Алексић, наставник географије</w:t>
      </w:r>
      <w:r w:rsidR="00685D14" w:rsidRPr="00685D14">
        <w:rPr>
          <w:rFonts w:eastAsia="Times New Roman" w:cs="Times New Roman"/>
          <w:bCs/>
          <w:iCs/>
          <w:szCs w:val="24"/>
          <w:lang w:val="ru-RU"/>
        </w:rPr>
        <w:t xml:space="preserve">, руководилац </w:t>
      </w:r>
      <w:r w:rsidRPr="00685D14">
        <w:rPr>
          <w:rFonts w:eastAsia="Times New Roman" w:cs="Times New Roman"/>
          <w:bCs/>
          <w:iCs/>
          <w:szCs w:val="24"/>
          <w:lang w:val="ru-RU"/>
        </w:rPr>
        <w:t xml:space="preserve"> већа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Марина Живановић, наставник историје</w:t>
      </w:r>
    </w:p>
    <w:p w:rsidR="00297004" w:rsidRPr="00685D14" w:rsidRDefault="00685D1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Станко Гроздић, наставник историје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Август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Конституисање већа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Избор председника већа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Усвајање плана рада већа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Септембар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Припрема за почетак школске године– анализа постојећих програма, уџбеника и средстава у настави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  Израда планова и програма, припрема и других видова рада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3.  Израда плана стручног усавршавања чланова већа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Октобар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Набавка и реконструкција постојећих наставних средстава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  Учешће на семинарима које организује Министарство просвете уз обавезу информисања осталих чланова стручног већа о садржају семинара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Новембар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Анализа успеха на првом класификационом периоду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 Откривање узрока за евентуални слабији успех ученика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Децембар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Анализа резултата рада у настави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Текућа питања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lastRenderedPageBreak/>
        <w:t>Јануар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 Успех ученика на крају првог полугодишта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  Реализација додатне и допунске наставе, секције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3.   Корелација између наставних предмета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4. Договор око припреме ученика за такмичење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 xml:space="preserve"> Фебруар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 Анализа реализације рада већа у првом полугодишту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  Припрема и анализа новина у настави – стручно усавршавање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3.   Консултације и задужења око евентуалних такмичења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 xml:space="preserve">4. Избор издавача и уџбеника за наредну школску годину  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5.   Текућа питања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Март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Припрема за такмичења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Текућа питања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Предлог уџбеника за наредну школску годину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Април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 Отклањање узрока неуспеха појединих ученика или разреда у целини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  Анализа успеха  ученика на крају трећег класификационог периода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3.   Анализа резултата пробног завршног испита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Мај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 Припреме за реализацију завршног испита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 xml:space="preserve">2.  Успех ученика на тесту из географије   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3. Недеља сећања и заједништва ( од 5. до 9. маја)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Јун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1.   Анализа успеха на крају другог полугодишта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2.   Анализа рада већа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Cs/>
          <w:iCs/>
          <w:szCs w:val="24"/>
          <w:lang w:val="ru-RU"/>
        </w:rPr>
      </w:pPr>
      <w:r w:rsidRPr="00685D14">
        <w:rPr>
          <w:rFonts w:eastAsia="Times New Roman" w:cs="Times New Roman"/>
          <w:bCs/>
          <w:iCs/>
          <w:szCs w:val="24"/>
          <w:lang w:val="ru-RU"/>
        </w:rPr>
        <w:t>3.   Текућа проблематика</w:t>
      </w:r>
    </w:p>
    <w:p w:rsidR="00297004" w:rsidRPr="001E78FD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297004" w:rsidRPr="001E78FD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297004" w:rsidRPr="001E78FD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297004" w:rsidRPr="001E78FD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297004" w:rsidRPr="001E78FD" w:rsidRDefault="00297004" w:rsidP="00A40760">
      <w:pPr>
        <w:pStyle w:val="Heading2"/>
        <w:rPr>
          <w:lang w:val="sr-Cyrl-CS"/>
        </w:rPr>
      </w:pPr>
    </w:p>
    <w:p w:rsidR="00297004" w:rsidRPr="001E78FD" w:rsidRDefault="00297004" w:rsidP="00A40760">
      <w:pPr>
        <w:pStyle w:val="Heading2"/>
        <w:rPr>
          <w:lang w:val="sr-Cyrl-RS"/>
        </w:rPr>
      </w:pPr>
      <w:bookmarkStart w:id="798" w:name="_Toc463863065"/>
      <w:bookmarkStart w:id="799" w:name="_Toc209616914"/>
      <w:bookmarkStart w:id="800" w:name="_Toc209643301"/>
      <w:bookmarkStart w:id="801" w:name="_Toc209644134"/>
      <w:bookmarkStart w:id="802" w:name="_Toc209644434"/>
      <w:bookmarkStart w:id="803" w:name="_Toc209644603"/>
      <w:bookmarkStart w:id="804" w:name="_Toc209645286"/>
      <w:bookmarkStart w:id="805" w:name="_Toc209695117"/>
      <w:bookmarkStart w:id="806" w:name="_Toc209695203"/>
      <w:bookmarkStart w:id="807" w:name="_Toc209695649"/>
      <w:bookmarkStart w:id="808" w:name="_Toc209695908"/>
      <w:r w:rsidRPr="001E78FD">
        <w:rPr>
          <w:lang w:val="sr-Cyrl-RS"/>
        </w:rPr>
        <w:t>8.3.2.4 План рада стручног већа наставника математике и информатике и рачунарства</w:t>
      </w:r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</w:p>
    <w:p w:rsidR="00297004" w:rsidRPr="001E78FD" w:rsidRDefault="00297004" w:rsidP="00297004">
      <w:pPr>
        <w:spacing w:after="0" w:line="240" w:lineRule="auto"/>
        <w:ind w:left="480"/>
        <w:contextualSpacing/>
        <w:jc w:val="both"/>
        <w:rPr>
          <w:rFonts w:eastAsia="Times New Roman" w:cs="Times New Roman"/>
          <w:color w:val="FF0000"/>
          <w:szCs w:val="24"/>
          <w:lang w:val="ru-RU" w:eastAsia="sr-Latn-CS"/>
        </w:rPr>
      </w:pPr>
    </w:p>
    <w:p w:rsidR="00297004" w:rsidRPr="001E78FD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 w:eastAsia="sr-Latn-CS"/>
        </w:rPr>
      </w:pPr>
    </w:p>
    <w:p w:rsidR="00297004" w:rsidRPr="00006446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006446">
        <w:rPr>
          <w:rFonts w:eastAsia="Times New Roman" w:cs="Times New Roman"/>
          <w:b/>
          <w:szCs w:val="24"/>
          <w:lang w:val="ru-RU" w:eastAsia="sr-Latn-CS"/>
        </w:rPr>
        <w:t xml:space="preserve">Стручно веће математике и информатике и рачунарства </w:t>
      </w:r>
      <w:r w:rsidRPr="00006446">
        <w:rPr>
          <w:rFonts w:eastAsia="Times New Roman" w:cs="Times New Roman"/>
          <w:szCs w:val="24"/>
          <w:lang w:val="ru-RU" w:eastAsia="sr-Latn-CS"/>
        </w:rPr>
        <w:t xml:space="preserve">чине: </w:t>
      </w:r>
    </w:p>
    <w:p w:rsidR="00297004" w:rsidRPr="00006446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006446">
        <w:rPr>
          <w:rFonts w:eastAsia="Times New Roman" w:cs="Times New Roman"/>
          <w:szCs w:val="24"/>
          <w:lang w:val="ru-RU" w:eastAsia="sr-Latn-CS"/>
        </w:rPr>
        <w:t>Невена Милић – наставник математике</w:t>
      </w:r>
    </w:p>
    <w:p w:rsidR="00297004" w:rsidRPr="00006446" w:rsidRDefault="00006446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006446">
        <w:rPr>
          <w:rFonts w:eastAsia="Times New Roman" w:cs="Times New Roman"/>
          <w:szCs w:val="24"/>
          <w:lang w:val="ru-RU" w:eastAsia="sr-Latn-CS"/>
        </w:rPr>
        <w:t>Драгиша Ружановић</w:t>
      </w:r>
      <w:r w:rsidR="00297004" w:rsidRPr="00006446">
        <w:rPr>
          <w:rFonts w:eastAsia="Times New Roman" w:cs="Times New Roman"/>
          <w:szCs w:val="24"/>
          <w:lang w:val="ru-RU" w:eastAsia="sr-Latn-CS"/>
        </w:rPr>
        <w:t xml:space="preserve"> – наставник математике </w:t>
      </w:r>
    </w:p>
    <w:p w:rsidR="00297004" w:rsidRPr="00006446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006446">
        <w:rPr>
          <w:rFonts w:eastAsia="Times New Roman" w:cs="Times New Roman"/>
          <w:szCs w:val="24"/>
          <w:lang w:val="ru-RU" w:eastAsia="sr-Latn-CS"/>
        </w:rPr>
        <w:t xml:space="preserve"> Станко Гроздић – наставник математике, </w:t>
      </w:r>
    </w:p>
    <w:p w:rsidR="00297004" w:rsidRPr="00006446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006446">
        <w:rPr>
          <w:rFonts w:eastAsia="Times New Roman" w:cs="Times New Roman"/>
          <w:szCs w:val="24"/>
          <w:lang w:val="ru-RU" w:eastAsia="sr-Latn-CS"/>
        </w:rPr>
        <w:t xml:space="preserve"> Дејан Пауљесковић – наставник информатике и рачунарства и наставник математике</w:t>
      </w:r>
      <w:r w:rsidR="00006446" w:rsidRPr="00006446">
        <w:rPr>
          <w:rFonts w:eastAsia="Times New Roman" w:cs="Times New Roman"/>
          <w:szCs w:val="24"/>
          <w:lang w:val="ru-RU" w:eastAsia="sr-Latn-CS"/>
        </w:rPr>
        <w:t xml:space="preserve"> – руководилац стручног већа</w:t>
      </w:r>
    </w:p>
    <w:p w:rsidR="00297004" w:rsidRPr="00006446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Септембар</w:t>
      </w:r>
      <w:r w:rsidR="00006446" w:rsidRPr="00685D14">
        <w:rPr>
          <w:rFonts w:eastAsia="Times New Roman" w:cs="Times New Roman"/>
          <w:szCs w:val="24"/>
          <w:lang w:val="ru-RU" w:eastAsia="sr-Latn-CS"/>
        </w:rPr>
        <w:t xml:space="preserve"> 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Конституисање Стручног већа математике и информатике и рачунарства;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Израда Плана рада рада Већа;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Подела задужења наставницима – члановима Већа за нову школску годину;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Израда глобалних и оперативних планова рада (обавезна настава, допунска настава и додатни рад);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Израда Плана реализације контролних вежби и писмених задатака у току школске 202</w:t>
      </w:r>
      <w:r w:rsidR="00685D14" w:rsidRPr="00685D14">
        <w:rPr>
          <w:rFonts w:eastAsia="Times New Roman" w:cs="Times New Roman"/>
          <w:szCs w:val="24"/>
          <w:lang w:val="ru-RU" w:eastAsia="sr-Latn-CS"/>
        </w:rPr>
        <w:t>5</w:t>
      </w:r>
      <w:r w:rsidRPr="00685D14">
        <w:rPr>
          <w:rFonts w:eastAsia="Times New Roman" w:cs="Times New Roman"/>
          <w:szCs w:val="24"/>
          <w:lang w:val="ru-RU" w:eastAsia="sr-Latn-CS"/>
        </w:rPr>
        <w:t>/202</w:t>
      </w:r>
      <w:r w:rsidR="00685D14" w:rsidRPr="00685D14">
        <w:rPr>
          <w:rFonts w:eastAsia="Times New Roman" w:cs="Times New Roman"/>
          <w:szCs w:val="24"/>
          <w:lang w:val="ru-RU" w:eastAsia="sr-Latn-CS"/>
        </w:rPr>
        <w:t>6</w:t>
      </w:r>
      <w:r w:rsidRPr="00685D14">
        <w:rPr>
          <w:rFonts w:eastAsia="Times New Roman" w:cs="Times New Roman"/>
          <w:szCs w:val="24"/>
          <w:lang w:val="ru-RU" w:eastAsia="sr-Latn-CS"/>
        </w:rPr>
        <w:t>. године;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Израда иницијалних тестова за ученике и идентификација ученика за допунски рад и додатну наставу;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Снабдевање наставника уџбеницима и приручницима.</w:t>
      </w:r>
    </w:p>
    <w:p w:rsidR="00297004" w:rsidRPr="00685D14" w:rsidRDefault="00297004" w:rsidP="00C87456">
      <w:pPr>
        <w:numPr>
          <w:ilvl w:val="0"/>
          <w:numId w:val="22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Израда Плана припреме завршног испита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Октобар</w:t>
      </w:r>
    </w:p>
    <w:p w:rsidR="00297004" w:rsidRPr="00685D14" w:rsidRDefault="00297004" w:rsidP="00C87456">
      <w:pPr>
        <w:numPr>
          <w:ilvl w:val="0"/>
          <w:numId w:val="23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Планирање обавезног стручног усавршавања наставника (унутрашњег и спољашњег);</w:t>
      </w:r>
    </w:p>
    <w:p w:rsidR="00297004" w:rsidRPr="00685D14" w:rsidRDefault="00297004" w:rsidP="00C87456">
      <w:pPr>
        <w:numPr>
          <w:ilvl w:val="0"/>
          <w:numId w:val="23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Корелација са другим колегама, предметима, секцијама и већима;</w:t>
      </w:r>
    </w:p>
    <w:p w:rsidR="00297004" w:rsidRPr="00685D14" w:rsidRDefault="00297004" w:rsidP="00C87456">
      <w:pPr>
        <w:numPr>
          <w:ilvl w:val="0"/>
          <w:numId w:val="23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Анализа постигнутих резулата иницијалног тестирања ученика.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Новембар</w:t>
      </w:r>
    </w:p>
    <w:p w:rsidR="00297004" w:rsidRPr="00685D14" w:rsidRDefault="00297004" w:rsidP="00C87456">
      <w:pPr>
        <w:numPr>
          <w:ilvl w:val="0"/>
          <w:numId w:val="24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Анализа успеха ученика на крају првог класификационог периода;</w:t>
      </w:r>
    </w:p>
    <w:p w:rsidR="00297004" w:rsidRPr="00685D14" w:rsidRDefault="00297004" w:rsidP="00C87456">
      <w:pPr>
        <w:numPr>
          <w:ilvl w:val="0"/>
          <w:numId w:val="24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lastRenderedPageBreak/>
        <w:t>Анализа постигнућа ученика 8. разреда (припрема за завршни испит);</w:t>
      </w:r>
    </w:p>
    <w:p w:rsidR="00297004" w:rsidRPr="00685D14" w:rsidRDefault="00297004" w:rsidP="00C87456">
      <w:pPr>
        <w:numPr>
          <w:ilvl w:val="0"/>
          <w:numId w:val="24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Мере за побољшање успеха.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Децембар</w:t>
      </w:r>
    </w:p>
    <w:p w:rsidR="00297004" w:rsidRPr="00685D14" w:rsidRDefault="00297004" w:rsidP="00C87456">
      <w:pPr>
        <w:numPr>
          <w:ilvl w:val="0"/>
          <w:numId w:val="25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Ефекти и проблеми у реализацији редовне наставе и других облика рада са ученицима;</w:t>
      </w:r>
    </w:p>
    <w:p w:rsidR="00297004" w:rsidRPr="00685D14" w:rsidRDefault="00685D14" w:rsidP="00685D14">
      <w:pPr>
        <w:tabs>
          <w:tab w:val="left" w:pos="175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ab/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Јануар</w:t>
      </w:r>
    </w:p>
    <w:p w:rsidR="00297004" w:rsidRPr="00685D14" w:rsidRDefault="00297004" w:rsidP="00C87456">
      <w:pPr>
        <w:numPr>
          <w:ilvl w:val="0"/>
          <w:numId w:val="26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Анализа успеха ученика на крају првог полугодишта;</w:t>
      </w:r>
    </w:p>
    <w:p w:rsidR="00297004" w:rsidRPr="00685D14" w:rsidRDefault="00297004" w:rsidP="00C87456">
      <w:pPr>
        <w:numPr>
          <w:ilvl w:val="0"/>
          <w:numId w:val="26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Извештаји о реализацији обавезне наставе, допунске наставе и додатног рада у току првог полугодишта;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Фебруар</w:t>
      </w:r>
    </w:p>
    <w:p w:rsidR="00297004" w:rsidRPr="00685D14" w:rsidRDefault="00297004" w:rsidP="00C87456">
      <w:pPr>
        <w:numPr>
          <w:ilvl w:val="0"/>
          <w:numId w:val="27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Ток припреме ученика за предстојећа такмичења;</w:t>
      </w:r>
    </w:p>
    <w:p w:rsidR="00297004" w:rsidRPr="00685D14" w:rsidRDefault="00297004" w:rsidP="00C87456">
      <w:pPr>
        <w:numPr>
          <w:ilvl w:val="0"/>
          <w:numId w:val="27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Избор уџбеника и приручника за наредну школску годину;</w:t>
      </w:r>
    </w:p>
    <w:p w:rsidR="00297004" w:rsidRPr="00685D14" w:rsidRDefault="00297004" w:rsidP="00C87456">
      <w:pPr>
        <w:numPr>
          <w:ilvl w:val="0"/>
          <w:numId w:val="27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 xml:space="preserve">Почетак припремне наставе за полагање завршног испита из математике. 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Март</w:t>
      </w:r>
    </w:p>
    <w:p w:rsidR="00297004" w:rsidRPr="00685D14" w:rsidRDefault="00297004" w:rsidP="00C87456">
      <w:pPr>
        <w:numPr>
          <w:ilvl w:val="0"/>
          <w:numId w:val="28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 xml:space="preserve">Међусобна посета часовима и размена искустава; </w:t>
      </w:r>
    </w:p>
    <w:p w:rsidR="00297004" w:rsidRPr="00685D14" w:rsidRDefault="00297004" w:rsidP="00C87456">
      <w:pPr>
        <w:numPr>
          <w:ilvl w:val="0"/>
          <w:numId w:val="28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Предлог за подстицање когнитивних вештина код ученика.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Април</w:t>
      </w:r>
    </w:p>
    <w:p w:rsidR="00297004" w:rsidRPr="00685D14" w:rsidRDefault="00297004" w:rsidP="00C87456">
      <w:pPr>
        <w:numPr>
          <w:ilvl w:val="0"/>
          <w:numId w:val="29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 xml:space="preserve">Анализа успеха ученика на крају трећег класификационог периода; </w:t>
      </w:r>
    </w:p>
    <w:p w:rsidR="00297004" w:rsidRPr="00685D14" w:rsidRDefault="00297004" w:rsidP="00C87456">
      <w:pPr>
        <w:numPr>
          <w:ilvl w:val="0"/>
          <w:numId w:val="29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 xml:space="preserve">Извештаји о досадашњем току стручног усавршавања наставника. 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Мај</w:t>
      </w:r>
    </w:p>
    <w:p w:rsidR="00297004" w:rsidRPr="00685D14" w:rsidRDefault="00297004" w:rsidP="00C87456">
      <w:pPr>
        <w:numPr>
          <w:ilvl w:val="0"/>
          <w:numId w:val="30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Анализа постигнутих резултата ученика на пробном завршном испиту из математике</w:t>
      </w:r>
    </w:p>
    <w:p w:rsidR="00297004" w:rsidRPr="00685D14" w:rsidRDefault="00297004" w:rsidP="00C87456">
      <w:pPr>
        <w:numPr>
          <w:ilvl w:val="0"/>
          <w:numId w:val="30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 xml:space="preserve">Извештај о постигнутим резултатима ученика на такмичењима, конкурсима.. 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b/>
          <w:szCs w:val="24"/>
          <w:lang w:val="ru-RU" w:eastAsia="sr-Latn-CS"/>
        </w:rPr>
      </w:pPr>
      <w:r w:rsidRPr="00685D14">
        <w:rPr>
          <w:rFonts w:eastAsia="Times New Roman" w:cs="Times New Roman"/>
          <w:b/>
          <w:szCs w:val="24"/>
          <w:lang w:val="ru-RU" w:eastAsia="sr-Latn-CS"/>
        </w:rPr>
        <w:t>Јун</w:t>
      </w:r>
    </w:p>
    <w:p w:rsidR="00297004" w:rsidRPr="00685D14" w:rsidRDefault="00297004" w:rsidP="00C87456">
      <w:pPr>
        <w:numPr>
          <w:ilvl w:val="0"/>
          <w:numId w:val="31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Анализа успеха ученика на крају другог полугодишта;</w:t>
      </w:r>
    </w:p>
    <w:p w:rsidR="00297004" w:rsidRPr="00685D14" w:rsidRDefault="00297004" w:rsidP="00C87456">
      <w:pPr>
        <w:numPr>
          <w:ilvl w:val="0"/>
          <w:numId w:val="31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>Извештаји о реализацији обавезне наставе, допунске наставе и додатног рада;</w:t>
      </w:r>
    </w:p>
    <w:p w:rsidR="00297004" w:rsidRPr="00685D14" w:rsidRDefault="00297004" w:rsidP="00C87456">
      <w:pPr>
        <w:numPr>
          <w:ilvl w:val="0"/>
          <w:numId w:val="31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lastRenderedPageBreak/>
        <w:t>Анализа рада Стручног већа;</w:t>
      </w:r>
    </w:p>
    <w:p w:rsidR="00297004" w:rsidRPr="00685D14" w:rsidRDefault="00297004" w:rsidP="00C87456">
      <w:pPr>
        <w:numPr>
          <w:ilvl w:val="0"/>
          <w:numId w:val="31"/>
        </w:num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  <w:r w:rsidRPr="00685D14">
        <w:rPr>
          <w:rFonts w:eastAsia="Times New Roman" w:cs="Times New Roman"/>
          <w:szCs w:val="24"/>
          <w:lang w:val="ru-RU" w:eastAsia="sr-Latn-CS"/>
        </w:rPr>
        <w:t xml:space="preserve">Предлози за побољшање рада. </w:t>
      </w:r>
    </w:p>
    <w:p w:rsidR="00297004" w:rsidRPr="00685D14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szCs w:val="24"/>
          <w:lang w:val="ru-RU" w:eastAsia="sr-Latn-CS"/>
        </w:rPr>
      </w:pPr>
    </w:p>
    <w:p w:rsidR="00297004" w:rsidRPr="001E78FD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 w:eastAsia="sr-Latn-CS"/>
        </w:rPr>
      </w:pPr>
    </w:p>
    <w:p w:rsidR="00297004" w:rsidRPr="001E78FD" w:rsidRDefault="00297004" w:rsidP="00297004">
      <w:pPr>
        <w:tabs>
          <w:tab w:val="left" w:pos="5235"/>
        </w:tabs>
        <w:spacing w:after="0" w:line="240" w:lineRule="auto"/>
        <w:jc w:val="both"/>
        <w:rPr>
          <w:rFonts w:eastAsia="Times New Roman" w:cs="Times New Roman"/>
          <w:color w:val="FF0000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lang w:val="sr-Cyrl-CS"/>
        </w:rPr>
      </w:pPr>
    </w:p>
    <w:p w:rsidR="00297004" w:rsidRPr="00FD69F4" w:rsidRDefault="00297004" w:rsidP="00A40760">
      <w:pPr>
        <w:pStyle w:val="Heading2"/>
        <w:rPr>
          <w:lang w:val="ru-RU"/>
        </w:rPr>
      </w:pPr>
      <w:bookmarkStart w:id="809" w:name="_Toc463863066"/>
      <w:bookmarkStart w:id="810" w:name="_Toc209616915"/>
      <w:bookmarkStart w:id="811" w:name="_Toc209643302"/>
      <w:bookmarkStart w:id="812" w:name="_Toc209644135"/>
      <w:bookmarkStart w:id="813" w:name="_Toc209644435"/>
      <w:bookmarkStart w:id="814" w:name="_Toc209644604"/>
      <w:bookmarkStart w:id="815" w:name="_Toc209645287"/>
      <w:bookmarkStart w:id="816" w:name="_Toc209695118"/>
      <w:bookmarkStart w:id="817" w:name="_Toc209695204"/>
      <w:bookmarkStart w:id="818" w:name="_Toc209695650"/>
      <w:bookmarkStart w:id="819" w:name="_Toc209695909"/>
      <w:r w:rsidRPr="00FD69F4">
        <w:rPr>
          <w:lang w:val="ru-RU"/>
        </w:rPr>
        <w:t>8.3.2.5 План рада стручног већа наставника физичког васпитања</w:t>
      </w:r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lang w:val="sr-Cyrl-CS"/>
        </w:rPr>
      </w:pPr>
    </w:p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  <w:r w:rsidRPr="00361CDB">
        <w:rPr>
          <w:rFonts w:eastAsia="Times New Roman" w:cs="Times New Roman"/>
          <w:szCs w:val="24"/>
          <w:lang w:val="ru-RU"/>
        </w:rPr>
        <w:t>Стручно веће наставника физичког васпитања чине:</w:t>
      </w:r>
    </w:p>
    <w:p w:rsidR="00297004" w:rsidRPr="00361CDB" w:rsidRDefault="00361CDB" w:rsidP="00297004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Душица Јаношевић</w:t>
      </w:r>
      <w:r w:rsidR="00006446">
        <w:rPr>
          <w:rFonts w:eastAsia="Times New Roman" w:cs="Times New Roman"/>
          <w:szCs w:val="24"/>
          <w:lang w:val="sr-Cyrl-RS"/>
        </w:rPr>
        <w:t>- руководилац већа</w:t>
      </w:r>
      <w:r>
        <w:rPr>
          <w:rFonts w:eastAsia="Times New Roman" w:cs="Times New Roman"/>
          <w:szCs w:val="24"/>
          <w:lang w:val="sr-Cyrl-RS"/>
        </w:rPr>
        <w:t xml:space="preserve"> и </w:t>
      </w:r>
      <w:r w:rsidR="00297004" w:rsidRPr="00FD69F4">
        <w:rPr>
          <w:rFonts w:eastAsia="Times New Roman" w:cs="Times New Roman"/>
          <w:szCs w:val="24"/>
          <w:lang w:val="ru-RU"/>
        </w:rPr>
        <w:t xml:space="preserve">Владимир </w:t>
      </w:r>
      <w:r w:rsidR="00006446" w:rsidRPr="00FD69F4">
        <w:rPr>
          <w:rFonts w:eastAsia="Times New Roman" w:cs="Times New Roman"/>
          <w:szCs w:val="24"/>
          <w:lang w:val="ru-RU"/>
        </w:rPr>
        <w:t>Ћамиловић</w:t>
      </w:r>
    </w:p>
    <w:tbl>
      <w:tblPr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4545"/>
        <w:gridCol w:w="2025"/>
        <w:gridCol w:w="1773"/>
      </w:tblGrid>
      <w:tr w:rsidR="001E78FD" w:rsidRPr="00361CDB" w:rsidTr="00297004">
        <w:trPr>
          <w:trHeight w:val="551"/>
        </w:trPr>
        <w:tc>
          <w:tcPr>
            <w:tcW w:w="1827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3" w:lineRule="auto"/>
              <w:ind w:left="97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Време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" w:after="0" w:line="257" w:lineRule="auto"/>
              <w:ind w:left="106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реализације</w:t>
            </w:r>
          </w:p>
        </w:tc>
        <w:tc>
          <w:tcPr>
            <w:tcW w:w="4545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35" w:after="0" w:line="240" w:lineRule="auto"/>
              <w:ind w:left="1118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Активност/ садржај</w:t>
            </w:r>
          </w:p>
        </w:tc>
        <w:tc>
          <w:tcPr>
            <w:tcW w:w="2025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3" w:lineRule="auto"/>
              <w:ind w:left="397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Носиоци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" w:after="0" w:line="257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активности</w:t>
            </w:r>
          </w:p>
        </w:tc>
        <w:tc>
          <w:tcPr>
            <w:tcW w:w="1773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3" w:lineRule="auto"/>
              <w:ind w:left="349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Начин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" w:after="0" w:line="257" w:lineRule="auto"/>
              <w:ind w:left="464"/>
              <w:jc w:val="both"/>
              <w:rPr>
                <w:rFonts w:eastAsia="Times New Roman" w:cs="Times New Roman"/>
                <w:b/>
                <w:szCs w:val="24"/>
              </w:rPr>
            </w:pPr>
            <w:r w:rsidRPr="00361CDB">
              <w:rPr>
                <w:rFonts w:eastAsia="Times New Roman" w:cs="Times New Roman"/>
                <w:b/>
                <w:szCs w:val="24"/>
              </w:rPr>
              <w:t>рада</w:t>
            </w:r>
          </w:p>
        </w:tc>
      </w:tr>
      <w:tr w:rsidR="001E78FD" w:rsidRPr="00361CDB" w:rsidTr="00297004">
        <w:trPr>
          <w:trHeight w:val="4752"/>
        </w:trPr>
        <w:tc>
          <w:tcPr>
            <w:tcW w:w="1827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jc w:val="both"/>
              <w:rPr>
                <w:rFonts w:eastAsia="Times New Roman" w:cs="Times New Roman"/>
                <w:sz w:val="35"/>
                <w:szCs w:val="35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 xml:space="preserve">     </w:t>
            </w:r>
            <w:r w:rsidRPr="00361CDB">
              <w:rPr>
                <w:rFonts w:eastAsia="Times New Roman" w:cs="Times New Roman"/>
                <w:szCs w:val="24"/>
              </w:rPr>
              <w:t>Август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 xml:space="preserve">   </w:t>
            </w:r>
            <w:r w:rsidRPr="00361CDB">
              <w:rPr>
                <w:rFonts w:eastAsia="Times New Roman" w:cs="Times New Roman"/>
                <w:szCs w:val="24"/>
              </w:rPr>
              <w:t>Септембар</w:t>
            </w:r>
          </w:p>
        </w:tc>
        <w:tc>
          <w:tcPr>
            <w:tcW w:w="4545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42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6" w:lineRule="atLeast"/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Конституисање већа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6" w:lineRule="atLeast"/>
              <w:ind w:left="360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 xml:space="preserve">Договор око 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и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зрад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е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 xml:space="preserve">и 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 xml:space="preserve">реализације Плана рада 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С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тручног већа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6" w:lineRule="atLeast"/>
              <w:ind w:left="360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 xml:space="preserve">Израда Плана стручног усавршавања чланова 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С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тручног већа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6" w:lineRule="atLeast"/>
              <w:ind w:left="360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Израда Плана сарадње са другим школама,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спортска такмичења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, п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одела секција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, сајам спорта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6" w:lineRule="atLeast"/>
              <w:ind w:left="360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Договор око израда годишњих и тематских планова рада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6" w:lineRule="atLeast"/>
              <w:ind w:left="360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Израда плана и програма развоја школског спорта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6" w:lineRule="atLeast"/>
              <w:ind w:left="360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Ан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ализа опремљености наставним средствима и предлог допуне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 xml:space="preserve">  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Анализа о стању здравља ученика</w:t>
            </w:r>
          </w:p>
        </w:tc>
        <w:tc>
          <w:tcPr>
            <w:tcW w:w="2025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9"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састанак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извођење спортских такмичења</w:t>
            </w:r>
          </w:p>
        </w:tc>
      </w:tr>
      <w:tr w:rsidR="001E78FD" w:rsidRPr="00361CDB" w:rsidTr="00297004">
        <w:trPr>
          <w:trHeight w:val="3041"/>
        </w:trPr>
        <w:tc>
          <w:tcPr>
            <w:tcW w:w="1827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25" w:after="0" w:line="237" w:lineRule="auto"/>
              <w:ind w:left="509" w:hanging="16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Октобар</w:t>
            </w:r>
          </w:p>
        </w:tc>
        <w:tc>
          <w:tcPr>
            <w:tcW w:w="4545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Анализа о стању здравља ученика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Договор око Спортског дана (организација спортских такмичења)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Договор око одражавања јесењег и пролећног кроса, одређивање дистанци за сваки разред и датума одржавања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Планирање учешћа на спортским такмичењима</w:t>
            </w:r>
          </w:p>
        </w:tc>
        <w:tc>
          <w:tcPr>
            <w:tcW w:w="2025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" w:after="0" w:line="240" w:lineRule="auto"/>
              <w:jc w:val="both"/>
              <w:rPr>
                <w:rFonts w:eastAsia="Times New Roman" w:cs="Times New Roman"/>
                <w:sz w:val="31"/>
                <w:szCs w:val="31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</w:tc>
        <w:tc>
          <w:tcPr>
            <w:tcW w:w="1773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састанак извођење спортских такмичења 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61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E78FD" w:rsidRPr="00361CDB" w:rsidTr="00297004">
        <w:trPr>
          <w:trHeight w:val="1944"/>
        </w:trPr>
        <w:tc>
          <w:tcPr>
            <w:tcW w:w="1827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" w:after="0" w:line="240" w:lineRule="auto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2" w:lineRule="auto"/>
              <w:ind w:left="509" w:hanging="23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Новембар</w:t>
            </w:r>
          </w:p>
        </w:tc>
        <w:tc>
          <w:tcPr>
            <w:tcW w:w="4545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Анализа о стању здравља ученика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Размена искустава о организовању обавезне наставе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Спортска такмичења по програму школског спорта</w:t>
            </w:r>
          </w:p>
        </w:tc>
        <w:tc>
          <w:tcPr>
            <w:tcW w:w="2025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jc w:val="both"/>
              <w:rPr>
                <w:rFonts w:eastAsia="Times New Roman" w:cs="Times New Roman"/>
                <w:sz w:val="33"/>
                <w:szCs w:val="33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</w:tc>
        <w:tc>
          <w:tcPr>
            <w:tcW w:w="1773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</w:rPr>
              <w:t>састанак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извођење спортских такмичења 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8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297004" w:rsidRPr="00361CDB" w:rsidTr="00297004">
        <w:trPr>
          <w:trHeight w:val="2321"/>
        </w:trPr>
        <w:tc>
          <w:tcPr>
            <w:tcW w:w="1827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" w:after="0" w:line="240" w:lineRule="auto"/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37" w:lineRule="auto"/>
              <w:ind w:left="509" w:hanging="231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Децембар</w:t>
            </w:r>
          </w:p>
        </w:tc>
        <w:tc>
          <w:tcPr>
            <w:tcW w:w="4545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Анализа о стању здравља ученика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autoSpaceDE w:val="0"/>
              <w:autoSpaceDN w:val="0"/>
              <w:spacing w:before="3"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Анализа досадашњег рада актива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Реализација часова обавезне наставе, слободних наставних активности и секција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1"/>
              </w:numPr>
              <w:shd w:val="clear" w:color="auto" w:fill="FFFFFF"/>
              <w:autoSpaceDE w:val="0"/>
              <w:autoSpaceDN w:val="0"/>
              <w:spacing w:after="0" w:line="275" w:lineRule="auto"/>
              <w:ind w:left="360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>Осврт на стручно усавршавање, анализа</w:t>
            </w:r>
          </w:p>
        </w:tc>
        <w:tc>
          <w:tcPr>
            <w:tcW w:w="2025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" w:after="0" w:line="240" w:lineRule="auto"/>
              <w:jc w:val="both"/>
              <w:rPr>
                <w:rFonts w:eastAsia="Times New Roman" w:cs="Times New Roman"/>
                <w:sz w:val="35"/>
                <w:szCs w:val="35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after="0" w:line="237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Сви чланови већа </w:t>
            </w:r>
          </w:p>
        </w:tc>
        <w:tc>
          <w:tcPr>
            <w:tcW w:w="1773" w:type="dxa"/>
          </w:tcPr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52" w:hanging="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састанак часови спортска такмичења</w:t>
            </w:r>
          </w:p>
        </w:tc>
      </w:tr>
    </w:tbl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tbl>
      <w:tblPr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4530"/>
        <w:gridCol w:w="2055"/>
        <w:gridCol w:w="1753"/>
      </w:tblGrid>
      <w:tr w:rsidR="001E78FD" w:rsidRPr="00361CDB" w:rsidTr="00297004">
        <w:trPr>
          <w:trHeight w:val="1241"/>
        </w:trPr>
        <w:tc>
          <w:tcPr>
            <w:tcW w:w="1832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7" w:after="0" w:line="240" w:lineRule="auto"/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1" w:after="0" w:line="237" w:lineRule="auto"/>
              <w:ind w:left="335" w:firstLine="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Јануар Фебруар</w:t>
            </w:r>
          </w:p>
        </w:tc>
        <w:tc>
          <w:tcPr>
            <w:tcW w:w="4530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3"/>
              </w:numPr>
              <w:tabs>
                <w:tab w:val="left" w:pos="255"/>
              </w:tabs>
              <w:autoSpaceDE w:val="0"/>
              <w:autoSpaceDN w:val="0"/>
              <w:spacing w:after="0" w:line="268" w:lineRule="auto"/>
              <w:ind w:left="400" w:hanging="436"/>
              <w:contextualSpacing/>
              <w:jc w:val="both"/>
              <w:rPr>
                <w:rFonts w:eastAsia="Times New Roman" w:cs="Times New Roman"/>
              </w:rPr>
            </w:pPr>
            <w:r w:rsidRPr="00361CDB">
              <w:rPr>
                <w:rFonts w:eastAsia="Times New Roman" w:cs="Times New Roman"/>
                <w:szCs w:val="24"/>
              </w:rPr>
              <w:t>Анализа о стању здравља ученика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3"/>
              </w:numPr>
              <w:tabs>
                <w:tab w:val="left" w:pos="255"/>
              </w:tabs>
              <w:autoSpaceDE w:val="0"/>
              <w:autoSpaceDN w:val="0"/>
              <w:spacing w:before="1" w:after="0" w:line="237" w:lineRule="auto"/>
              <w:ind w:left="400" w:hanging="436"/>
              <w:contextualSpacing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Анализа реализације програма рада стручног већа наставника физичког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васпитања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3"/>
              </w:numPr>
              <w:tabs>
                <w:tab w:val="left" w:pos="255"/>
              </w:tabs>
              <w:autoSpaceDE w:val="0"/>
              <w:autoSpaceDN w:val="0"/>
              <w:spacing w:before="1" w:after="0" w:line="237" w:lineRule="auto"/>
              <w:ind w:left="400" w:hanging="436"/>
              <w:contextualSpacing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Организација и планирање за Општинско такмичење у Футсалу (малом фудбалу)</w:t>
            </w:r>
          </w:p>
        </w:tc>
        <w:tc>
          <w:tcPr>
            <w:tcW w:w="2055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eastAsia="Times New Roman" w:cs="Times New Roman"/>
                <w:sz w:val="21"/>
                <w:szCs w:val="21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</w:tc>
        <w:tc>
          <w:tcPr>
            <w:tcW w:w="1753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2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2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</w:rPr>
              <w:t>састанак</w:t>
            </w:r>
          </w:p>
          <w:p w:rsidR="00297004" w:rsidRPr="00361CDB" w:rsidRDefault="00297004" w:rsidP="0029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извођење спортских такмичења </w:t>
            </w: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2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</w:tr>
      <w:tr w:rsidR="001E78FD" w:rsidRPr="00361CDB" w:rsidTr="00297004">
        <w:trPr>
          <w:trHeight w:val="1133"/>
        </w:trPr>
        <w:tc>
          <w:tcPr>
            <w:tcW w:w="1832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eastAsia="Times New Roman" w:cs="Times New Roman"/>
                <w:sz w:val="23"/>
                <w:szCs w:val="23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2" w:lineRule="auto"/>
              <w:ind w:left="509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Март</w:t>
            </w:r>
          </w:p>
        </w:tc>
        <w:tc>
          <w:tcPr>
            <w:tcW w:w="4530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2"/>
              </w:numPr>
              <w:tabs>
                <w:tab w:val="left" w:pos="255"/>
              </w:tabs>
              <w:autoSpaceDE w:val="0"/>
              <w:autoSpaceDN w:val="0"/>
              <w:spacing w:after="0" w:line="261" w:lineRule="auto"/>
              <w:ind w:left="400" w:hanging="436"/>
              <w:jc w:val="both"/>
              <w:rPr>
                <w:rFonts w:eastAsia="Times New Roman" w:cs="Times New Roman"/>
              </w:rPr>
            </w:pPr>
            <w:r w:rsidRPr="00361CDB">
              <w:rPr>
                <w:rFonts w:eastAsia="Times New Roman" w:cs="Times New Roman"/>
                <w:szCs w:val="24"/>
              </w:rPr>
              <w:t>Анализа о стању здравља ученика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2"/>
              </w:numPr>
              <w:tabs>
                <w:tab w:val="left" w:pos="255"/>
              </w:tabs>
              <w:autoSpaceDE w:val="0"/>
              <w:autoSpaceDN w:val="0"/>
              <w:spacing w:after="0" w:line="261" w:lineRule="auto"/>
              <w:ind w:left="400" w:hanging="436"/>
              <w:jc w:val="both"/>
              <w:rPr>
                <w:rFonts w:eastAsia="Times New Roman" w:cs="Times New Roman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Размена искустава о раду и примени иновативних метода рада</w:t>
            </w:r>
          </w:p>
        </w:tc>
        <w:tc>
          <w:tcPr>
            <w:tcW w:w="2055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6" w:after="0" w:line="240" w:lineRule="auto"/>
              <w:jc w:val="both"/>
              <w:rPr>
                <w:rFonts w:eastAsia="Times New Roman" w:cs="Times New Roman"/>
                <w:sz w:val="35"/>
                <w:szCs w:val="35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</w:tc>
        <w:tc>
          <w:tcPr>
            <w:tcW w:w="1753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263" w:hanging="18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263" w:hanging="18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263" w:hanging="18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састанак </w:t>
            </w:r>
          </w:p>
        </w:tc>
      </w:tr>
      <w:tr w:rsidR="001E78FD" w:rsidRPr="00361CDB" w:rsidTr="00297004">
        <w:trPr>
          <w:trHeight w:val="2510"/>
        </w:trPr>
        <w:tc>
          <w:tcPr>
            <w:tcW w:w="1832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eastAsia="Times New Roman" w:cs="Times New Roman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2" w:lineRule="auto"/>
              <w:ind w:left="509" w:hanging="67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Април</w:t>
            </w:r>
          </w:p>
        </w:tc>
        <w:tc>
          <w:tcPr>
            <w:tcW w:w="4530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</w:rPr>
            </w:pPr>
            <w:r w:rsidRPr="00361CDB">
              <w:rPr>
                <w:rFonts w:eastAsia="Times New Roman" w:cs="Times New Roman"/>
                <w:szCs w:val="24"/>
              </w:rPr>
              <w:t>Анализа о стању здравља ученика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42" w:lineRule="auto"/>
              <w:ind w:left="310" w:hanging="346"/>
              <w:jc w:val="both"/>
              <w:rPr>
                <w:rFonts w:eastAsia="Times New Roman" w:cs="Times New Roman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Договор око реализације пролећног кроса и других активности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42" w:lineRule="auto"/>
              <w:ind w:left="310" w:hanging="346"/>
              <w:jc w:val="both"/>
              <w:rPr>
                <w:rFonts w:eastAsia="Times New Roman" w:cs="Times New Roman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Формирање предлога за најбоље ученице и ученике, спортисте школе као и диплома и похвала за ученике</w:t>
            </w: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1" w:after="0" w:line="271" w:lineRule="auto"/>
              <w:ind w:left="109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2055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</w:tc>
        <w:tc>
          <w:tcPr>
            <w:tcW w:w="1753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57" w:lineRule="auto"/>
              <w:ind w:left="267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57" w:lineRule="auto"/>
              <w:ind w:left="267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57" w:lineRule="auto"/>
              <w:ind w:left="267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састанак</w:t>
            </w: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2" w:lineRule="auto"/>
              <w:ind w:left="479" w:hanging="216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E78FD" w:rsidRPr="00361CDB" w:rsidTr="00297004">
        <w:trPr>
          <w:trHeight w:val="1601"/>
        </w:trPr>
        <w:tc>
          <w:tcPr>
            <w:tcW w:w="1832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10" w:after="0" w:line="240" w:lineRule="auto"/>
              <w:jc w:val="both"/>
              <w:rPr>
                <w:rFonts w:eastAsia="Times New Roman" w:cs="Times New Roman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37" w:lineRule="auto"/>
              <w:ind w:left="509" w:firstLine="7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Мај </w:t>
            </w:r>
          </w:p>
        </w:tc>
        <w:tc>
          <w:tcPr>
            <w:tcW w:w="4530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Анализа о стању здравља ученика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before="3"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Пролећни крос РТС-а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Анализа реализације пролетњег кроса</w:t>
            </w:r>
          </w:p>
          <w:p w:rsidR="00297004" w:rsidRPr="00361CDB" w:rsidRDefault="00297004" w:rsidP="00297004">
            <w:pPr>
              <w:widowControl w:val="0"/>
              <w:tabs>
                <w:tab w:val="left" w:pos="255"/>
              </w:tabs>
              <w:autoSpaceDE w:val="0"/>
              <w:autoSpaceDN w:val="0"/>
              <w:spacing w:before="2" w:after="0" w:line="257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5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sr-Cyrl-RS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215"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</w:tc>
        <w:tc>
          <w:tcPr>
            <w:tcW w:w="1753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8" w:after="0" w:line="240" w:lineRule="auto"/>
              <w:jc w:val="both"/>
              <w:rPr>
                <w:rFonts w:eastAsia="Times New Roman" w:cs="Times New Roman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57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361CDB">
              <w:rPr>
                <w:rFonts w:eastAsia="Times New Roman" w:cs="Times New Roman"/>
                <w:szCs w:val="24"/>
                <w:lang w:val="sr-Cyrl-RS"/>
              </w:rPr>
              <w:t xml:space="preserve">   </w:t>
            </w:r>
            <w:r w:rsidRPr="00361CDB">
              <w:rPr>
                <w:rFonts w:eastAsia="Times New Roman" w:cs="Times New Roman"/>
                <w:szCs w:val="24"/>
              </w:rPr>
              <w:t>састанак</w:t>
            </w: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2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извођење спортских такмичења </w:t>
            </w: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2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297004" w:rsidRPr="00361CDB" w:rsidTr="00297004">
        <w:trPr>
          <w:trHeight w:val="1377"/>
        </w:trPr>
        <w:tc>
          <w:tcPr>
            <w:tcW w:w="1832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eastAsia="Times New Roman" w:cs="Times New Roman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2" w:lineRule="auto"/>
              <w:ind w:left="509" w:firstLine="100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 xml:space="preserve">Јун </w:t>
            </w:r>
          </w:p>
        </w:tc>
        <w:tc>
          <w:tcPr>
            <w:tcW w:w="4530" w:type="dxa"/>
          </w:tcPr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Анализа реализације програма рада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стручног већа наставника физичког васпитања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Израда извештаја о раду стручног већа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lastRenderedPageBreak/>
              <w:t>Израда извештаја о реализацији годишњих планова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Израда извештаја о раду спортских секција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Израда извештаја о остварености школског програма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Израда извештаја о реализацији плана развоја школског спорта</w:t>
            </w:r>
          </w:p>
          <w:p w:rsidR="00297004" w:rsidRPr="00361CDB" w:rsidRDefault="00297004" w:rsidP="00471B75">
            <w:pPr>
              <w:widowControl w:val="0"/>
              <w:numPr>
                <w:ilvl w:val="0"/>
                <w:numId w:val="54"/>
              </w:numPr>
              <w:tabs>
                <w:tab w:val="left" w:pos="255"/>
              </w:tabs>
              <w:autoSpaceDE w:val="0"/>
              <w:autoSpaceDN w:val="0"/>
              <w:spacing w:after="0" w:line="257" w:lineRule="auto"/>
              <w:ind w:left="310" w:hanging="346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61CDB">
              <w:rPr>
                <w:rFonts w:eastAsia="Times New Roman" w:cs="Times New Roman"/>
                <w:szCs w:val="24"/>
                <w:lang w:val="ru-RU"/>
              </w:rPr>
              <w:t>Разговор о стручном усавршавањ</w:t>
            </w:r>
            <w:r w:rsidRPr="00361CDB">
              <w:rPr>
                <w:rFonts w:eastAsia="Times New Roman" w:cs="Times New Roman"/>
                <w:szCs w:val="24"/>
                <w:lang w:val="sr-Cyrl-RS"/>
              </w:rPr>
              <w:t>у</w:t>
            </w:r>
            <w:r w:rsidRPr="00361CDB">
              <w:rPr>
                <w:rFonts w:eastAsia="Times New Roman" w:cs="Times New Roman"/>
                <w:szCs w:val="24"/>
                <w:lang w:val="ru-RU"/>
              </w:rPr>
              <w:t>,размена мишљења</w:t>
            </w: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1" w:after="0" w:line="271" w:lineRule="auto"/>
              <w:ind w:left="109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055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04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Сви чланови већа</w:t>
            </w:r>
          </w:p>
        </w:tc>
        <w:tc>
          <w:tcPr>
            <w:tcW w:w="1753" w:type="dxa"/>
          </w:tcPr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297004" w:rsidRPr="00361CDB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61CDB">
              <w:rPr>
                <w:rFonts w:eastAsia="Times New Roman" w:cs="Times New Roman"/>
                <w:szCs w:val="24"/>
              </w:rPr>
              <w:t>састанак</w:t>
            </w:r>
          </w:p>
        </w:tc>
      </w:tr>
    </w:tbl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361CDB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F05844">
      <w:pPr>
        <w:pStyle w:val="Heading3"/>
        <w:rPr>
          <w:lang w:val="sr-Cyrl-CS"/>
        </w:rPr>
      </w:pPr>
    </w:p>
    <w:p w:rsidR="00297004" w:rsidRPr="00FD69F4" w:rsidRDefault="00297004" w:rsidP="00A40760">
      <w:pPr>
        <w:pStyle w:val="Heading2"/>
        <w:rPr>
          <w:lang w:val="ru-RU"/>
        </w:rPr>
      </w:pPr>
      <w:bookmarkStart w:id="820" w:name="_Toc463863067"/>
      <w:bookmarkStart w:id="821" w:name="_Toc209616916"/>
      <w:bookmarkStart w:id="822" w:name="_Toc209643303"/>
      <w:bookmarkStart w:id="823" w:name="_Toc209644136"/>
      <w:bookmarkStart w:id="824" w:name="_Toc209644436"/>
      <w:bookmarkStart w:id="825" w:name="_Toc209644605"/>
      <w:bookmarkStart w:id="826" w:name="_Toc209645288"/>
      <w:bookmarkStart w:id="827" w:name="_Toc209695119"/>
      <w:bookmarkStart w:id="828" w:name="_Toc209695205"/>
      <w:bookmarkStart w:id="829" w:name="_Toc209695651"/>
      <w:bookmarkStart w:id="830" w:name="_Toc209695910"/>
      <w:r w:rsidRPr="00FD69F4">
        <w:rPr>
          <w:lang w:val="ru-RU"/>
        </w:rPr>
        <w:t>8.3.2.6  План рада стручног</w:t>
      </w:r>
      <w:bookmarkEnd w:id="820"/>
      <w:r w:rsidRPr="00FD69F4">
        <w:rPr>
          <w:lang w:val="ru-RU"/>
        </w:rPr>
        <w:t xml:space="preserve"> већа уметничких предмета</w:t>
      </w:r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006446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Ст</w:t>
      </w:r>
      <w:r w:rsidR="00006446" w:rsidRPr="00006446">
        <w:rPr>
          <w:rFonts w:eastAsia="Times New Roman" w:cs="Times New Roman"/>
          <w:szCs w:val="24"/>
          <w:lang w:val="sr-Cyrl-CS"/>
        </w:rPr>
        <w:t>р</w:t>
      </w:r>
      <w:r w:rsidRPr="00006446">
        <w:rPr>
          <w:rFonts w:eastAsia="Times New Roman" w:cs="Times New Roman"/>
          <w:szCs w:val="24"/>
          <w:lang w:val="sr-Cyrl-CS"/>
        </w:rPr>
        <w:t xml:space="preserve">учно веће чине: </w:t>
      </w:r>
      <w:r w:rsidR="00006446" w:rsidRPr="00006446">
        <w:rPr>
          <w:rFonts w:eastAsia="Times New Roman" w:cs="Times New Roman"/>
          <w:szCs w:val="24"/>
          <w:lang w:val="sr-Cyrl-CS"/>
        </w:rPr>
        <w:t>Владимир Ћамиловић, Слободан Фуруновић, Светлана Стојнић Бешиновић, Мирјана Дрикић</w:t>
      </w:r>
      <w:r w:rsidRPr="00006446">
        <w:rPr>
          <w:rFonts w:eastAsia="Times New Roman" w:cs="Times New Roman"/>
          <w:szCs w:val="24"/>
          <w:lang w:val="sr-Cyrl-CS"/>
        </w:rPr>
        <w:t>,</w:t>
      </w:r>
      <w:r w:rsidR="00006446" w:rsidRPr="00006446">
        <w:rPr>
          <w:rFonts w:eastAsia="Times New Roman" w:cs="Times New Roman"/>
          <w:szCs w:val="24"/>
          <w:lang w:val="sr-Cyrl-CS"/>
        </w:rPr>
        <w:t>Никола Стојковић, Ивана Давидовић Коцић, Слаткица Илић,  наставници</w:t>
      </w:r>
      <w:r w:rsidRPr="00006446">
        <w:rPr>
          <w:rFonts w:eastAsia="Times New Roman" w:cs="Times New Roman"/>
          <w:szCs w:val="24"/>
          <w:lang w:val="sr-Cyrl-CS"/>
        </w:rPr>
        <w:t xml:space="preserve"> лико</w:t>
      </w:r>
      <w:r w:rsidR="00006446" w:rsidRPr="00006446">
        <w:rPr>
          <w:rFonts w:eastAsia="Times New Roman" w:cs="Times New Roman"/>
          <w:szCs w:val="24"/>
          <w:lang w:val="sr-Cyrl-CS"/>
        </w:rPr>
        <w:t xml:space="preserve">вне културе, Ђурђица Миљковић, наставница музичке културе и </w:t>
      </w:r>
      <w:r w:rsidRPr="00006446">
        <w:rPr>
          <w:rFonts w:eastAsia="Times New Roman" w:cs="Times New Roman"/>
          <w:szCs w:val="24"/>
          <w:lang w:val="sr-Cyrl-RS"/>
        </w:rPr>
        <w:t>Драгана Анђелић,</w:t>
      </w:r>
      <w:r w:rsidRPr="00006446">
        <w:rPr>
          <w:rFonts w:eastAsia="Times New Roman" w:cs="Times New Roman"/>
          <w:szCs w:val="24"/>
          <w:lang w:val="sr-Cyrl-CS"/>
        </w:rPr>
        <w:t xml:space="preserve"> наставница музичке </w:t>
      </w:r>
      <w:r w:rsidR="00006446" w:rsidRPr="00006446">
        <w:rPr>
          <w:rFonts w:eastAsia="Times New Roman" w:cs="Times New Roman"/>
          <w:szCs w:val="24"/>
          <w:lang w:val="sr-Cyrl-CS"/>
        </w:rPr>
        <w:t>и ликовне културе – руководилац већа.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Планом су предвиђене следеће области васпитно – образовног рада:</w:t>
      </w:r>
    </w:p>
    <w:p w:rsidR="00297004" w:rsidRPr="00006446" w:rsidRDefault="00297004" w:rsidP="00297004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Планирање наставних садржаја, организација редовне наставе, допунског, додатног рада и слободних активности ученика;</w:t>
      </w:r>
    </w:p>
    <w:p w:rsidR="00297004" w:rsidRPr="00006446" w:rsidRDefault="00297004" w:rsidP="00297004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Учешће у културно – уметничким активностима у школи, естетско уређење школе и школске средине;</w:t>
      </w:r>
    </w:p>
    <w:p w:rsidR="00297004" w:rsidRPr="00006446" w:rsidRDefault="00297004" w:rsidP="00297004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Сарадња са другим стручним активима и осталим стручним органима школе и са широм друштвеном средином по свим питањима васпитно – образовног рада у основној школи.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Активности већа по месецима: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lastRenderedPageBreak/>
        <w:t>АВГУСТ:</w:t>
      </w:r>
    </w:p>
    <w:p w:rsidR="00297004" w:rsidRPr="00006446" w:rsidRDefault="00297004" w:rsidP="00297004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Разматрање и усвајање плана рада за текућу школску годину;</w:t>
      </w:r>
    </w:p>
    <w:p w:rsidR="00297004" w:rsidRPr="00006446" w:rsidRDefault="00297004" w:rsidP="00297004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Планирање наставе на годишњем нивоу и усклађивање са важећим школским календаром.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t>СЕПТЕМБАР:</w:t>
      </w:r>
    </w:p>
    <w:p w:rsidR="00297004" w:rsidRPr="00006446" w:rsidRDefault="00297004" w:rsidP="00297004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Планирање (план и програм) рада слободних ученичких активности;</w:t>
      </w:r>
    </w:p>
    <w:p w:rsidR="00297004" w:rsidRPr="00006446" w:rsidRDefault="00297004" w:rsidP="00297004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Предлози за набавку потребних наставних средстава, стручне литературе;</w:t>
      </w:r>
    </w:p>
    <w:p w:rsidR="00297004" w:rsidRPr="00006446" w:rsidRDefault="00297004" w:rsidP="00297004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Предлози за естетско уређење школе у наредном периоду;</w:t>
      </w:r>
    </w:p>
    <w:p w:rsidR="00297004" w:rsidRPr="00006446" w:rsidRDefault="00297004" w:rsidP="00297004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Осмишљавање активности и садржаја за остваривање циљева и задатака професионалне оријентације;</w:t>
      </w:r>
    </w:p>
    <w:p w:rsidR="00297004" w:rsidRPr="00006446" w:rsidRDefault="00297004" w:rsidP="00297004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План учешћа у културно – уметничким активностима у школи;</w:t>
      </w:r>
    </w:p>
    <w:p w:rsidR="00297004" w:rsidRPr="00006446" w:rsidRDefault="00297004" w:rsidP="00297004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План стручног усавршавања.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t>ОКТОБАР:</w:t>
      </w:r>
    </w:p>
    <w:p w:rsidR="00297004" w:rsidRPr="00006446" w:rsidRDefault="00297004" w:rsidP="00297004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Активности у оквиру Дечје недеље (осмишљавање садржаја, радови на декорисању школе, упознавање са правима детета);</w:t>
      </w:r>
    </w:p>
    <w:p w:rsidR="00297004" w:rsidRPr="00006446" w:rsidRDefault="00297004" w:rsidP="00297004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 xml:space="preserve">Припреме за предстојећа такмичења ученика на школском, општинском и другим нивоима </w:t>
      </w:r>
      <w:r w:rsidRPr="00006446">
        <w:rPr>
          <w:rFonts w:eastAsia="Times New Roman" w:cs="Times New Roman"/>
          <w:szCs w:val="24"/>
          <w:lang w:val="sr-Cyrl-RS"/>
        </w:rPr>
        <w:t>к</w:t>
      </w:r>
      <w:r w:rsidRPr="00006446">
        <w:rPr>
          <w:rFonts w:eastAsia="Times New Roman" w:cs="Times New Roman"/>
          <w:szCs w:val="24"/>
        </w:rPr>
        <w:t>ao</w:t>
      </w:r>
      <w:r w:rsidRPr="00006446">
        <w:rPr>
          <w:rFonts w:eastAsia="Times New Roman" w:cs="Times New Roman"/>
          <w:szCs w:val="24"/>
          <w:lang w:val="sr-Cyrl-RS"/>
        </w:rPr>
        <w:t xml:space="preserve"> </w:t>
      </w:r>
      <w:r w:rsidRPr="00006446">
        <w:rPr>
          <w:rFonts w:eastAsia="Times New Roman" w:cs="Times New Roman"/>
          <w:szCs w:val="24"/>
          <w:lang w:val="sr-Cyrl-CS"/>
        </w:rPr>
        <w:t>и ликовним конкурсима.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t>НОВЕМБАР:</w:t>
      </w:r>
    </w:p>
    <w:p w:rsidR="00297004" w:rsidRPr="00006446" w:rsidRDefault="00297004" w:rsidP="00297004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Први класификациони период (анализа успеха, понашање ученика, проблеми у оцењивању).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t>ДЕЦЕМБАР:</w:t>
      </w:r>
    </w:p>
    <w:p w:rsidR="00297004" w:rsidRPr="00006446" w:rsidRDefault="00297004" w:rsidP="00297004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Анализа реализације наставног плана и програма на крају првог полугодишта;</w:t>
      </w:r>
    </w:p>
    <w:p w:rsidR="00297004" w:rsidRPr="00006446" w:rsidRDefault="00297004" w:rsidP="00297004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Културно – уметничке активности на крају првог полугодишта;</w:t>
      </w:r>
    </w:p>
    <w:p w:rsidR="00297004" w:rsidRPr="00006446" w:rsidRDefault="00297004" w:rsidP="00297004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Припреме за обележавање школске славе „Свети Сава“;</w:t>
      </w:r>
    </w:p>
    <w:p w:rsidR="00297004" w:rsidRPr="00006446" w:rsidRDefault="00297004" w:rsidP="00297004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Полугодишњи извештај о раду већа (анализа, предлози).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t>ЈАНУАР:</w:t>
      </w:r>
    </w:p>
    <w:p w:rsidR="00297004" w:rsidRPr="00006446" w:rsidRDefault="00297004" w:rsidP="00297004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27.01.20</w:t>
      </w:r>
      <w:r w:rsidRPr="00006446">
        <w:rPr>
          <w:rFonts w:eastAsia="Times New Roman" w:cs="Times New Roman"/>
          <w:szCs w:val="24"/>
        </w:rPr>
        <w:t>2</w:t>
      </w:r>
      <w:r w:rsidR="00006446">
        <w:rPr>
          <w:rFonts w:eastAsia="Times New Roman" w:cs="Times New Roman"/>
          <w:szCs w:val="24"/>
          <w:lang w:val="sr-Cyrl-CS"/>
        </w:rPr>
        <w:t>6</w:t>
      </w:r>
      <w:r w:rsidRPr="00006446">
        <w:rPr>
          <w:rFonts w:eastAsia="Times New Roman" w:cs="Times New Roman"/>
          <w:szCs w:val="24"/>
          <w:lang w:val="sr-Cyrl-CS"/>
        </w:rPr>
        <w:t>. – обележавање дана „Светог Саве“;</w:t>
      </w:r>
    </w:p>
    <w:p w:rsidR="00297004" w:rsidRPr="00006446" w:rsidRDefault="00297004" w:rsidP="00297004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Стручни семинари (термини одржавања, теме и пријаве полазника).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t>ФЕБРУАР/МАРТ</w:t>
      </w:r>
    </w:p>
    <w:p w:rsidR="00297004" w:rsidRPr="00006446" w:rsidRDefault="00297004" w:rsidP="00297004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 xml:space="preserve">Припреме за предстојећа такмичења ученика на школском, општинском и другим нивоима </w:t>
      </w:r>
      <w:r w:rsidRPr="00006446">
        <w:rPr>
          <w:rFonts w:eastAsia="Times New Roman" w:cs="Times New Roman"/>
          <w:szCs w:val="24"/>
          <w:lang w:val="sr-Cyrl-RS"/>
        </w:rPr>
        <w:t>к</w:t>
      </w:r>
      <w:r w:rsidRPr="00006446">
        <w:rPr>
          <w:rFonts w:eastAsia="Times New Roman" w:cs="Times New Roman"/>
          <w:szCs w:val="24"/>
        </w:rPr>
        <w:t>ao</w:t>
      </w:r>
      <w:r w:rsidRPr="00006446">
        <w:rPr>
          <w:rFonts w:eastAsia="Times New Roman" w:cs="Times New Roman"/>
          <w:szCs w:val="24"/>
          <w:lang w:val="sr-Cyrl-RS"/>
        </w:rPr>
        <w:t xml:space="preserve"> </w:t>
      </w:r>
      <w:r w:rsidRPr="00006446">
        <w:rPr>
          <w:rFonts w:eastAsia="Times New Roman" w:cs="Times New Roman"/>
          <w:szCs w:val="24"/>
          <w:lang w:val="sr-Cyrl-CS"/>
        </w:rPr>
        <w:t>и ликовним конкурсима.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u w:val="single"/>
          <w:lang w:val="sr-Cyrl-CS"/>
        </w:rPr>
        <w:t>АПРИЛ/МАЈ:</w:t>
      </w:r>
    </w:p>
    <w:p w:rsidR="00297004" w:rsidRPr="00006446" w:rsidRDefault="00297004" w:rsidP="00297004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Организовање годишњих и тематских изложби из области музичког, ликовног и техничког стваралаштва ученика (радови настали у оквиру секција, фото- изложбе о активностума у школи и слично).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 xml:space="preserve">. </w:t>
      </w:r>
      <w:r w:rsidRPr="00006446">
        <w:rPr>
          <w:rFonts w:eastAsia="Times New Roman" w:cs="Times New Roman"/>
          <w:szCs w:val="24"/>
          <w:u w:val="single"/>
          <w:lang w:val="sr-Cyrl-CS"/>
        </w:rPr>
        <w:t>ЈУН:</w:t>
      </w:r>
    </w:p>
    <w:p w:rsidR="00297004" w:rsidRPr="00006446" w:rsidRDefault="00297004" w:rsidP="00297004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Анализа реализације Наставног плана и програма, допунске и додатне наставе и слободних ученичких активности;</w:t>
      </w:r>
    </w:p>
    <w:p w:rsidR="00297004" w:rsidRPr="00006446" w:rsidRDefault="00297004" w:rsidP="00297004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lastRenderedPageBreak/>
        <w:t>Анализа рада овог стручног већа у протеклом периоду (евалуација са смерницама за будући рад);</w:t>
      </w:r>
    </w:p>
    <w:p w:rsidR="00297004" w:rsidRPr="00006446" w:rsidRDefault="00297004" w:rsidP="00297004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Припремне активности за обележавање завршетка школске године (Видовданска академија).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>Предвиђени план се остварује кроз непосредно учешће у активностима, кроз сарадњу са члановма осталих стручних већа и других стручних органа школе и на састанцима (разматрања, дискусије, предлагања и одлуке). Предвиђено је шест редовних састанака у току школске 20</w:t>
      </w:r>
      <w:r w:rsidR="00006446">
        <w:rPr>
          <w:rFonts w:eastAsia="Times New Roman" w:cs="Times New Roman"/>
          <w:szCs w:val="24"/>
          <w:lang w:val="ru-RU"/>
        </w:rPr>
        <w:t>25</w:t>
      </w:r>
      <w:r w:rsidRPr="00006446">
        <w:rPr>
          <w:rFonts w:eastAsia="Times New Roman" w:cs="Times New Roman"/>
          <w:szCs w:val="24"/>
          <w:lang w:val="ru-RU"/>
        </w:rPr>
        <w:t>/</w:t>
      </w:r>
      <w:r w:rsidRPr="00006446">
        <w:rPr>
          <w:rFonts w:eastAsia="Times New Roman" w:cs="Times New Roman"/>
          <w:szCs w:val="24"/>
          <w:lang w:val="sr-Cyrl-CS"/>
        </w:rPr>
        <w:t>20</w:t>
      </w:r>
      <w:r w:rsidRPr="00006446">
        <w:rPr>
          <w:rFonts w:eastAsia="Times New Roman" w:cs="Times New Roman"/>
          <w:szCs w:val="24"/>
          <w:lang w:val="ru-RU"/>
        </w:rPr>
        <w:t>2</w:t>
      </w:r>
      <w:r w:rsidR="00006446">
        <w:rPr>
          <w:rFonts w:eastAsia="Times New Roman" w:cs="Times New Roman"/>
          <w:szCs w:val="24"/>
          <w:lang w:val="sr-Cyrl-CS"/>
        </w:rPr>
        <w:t>6</w:t>
      </w:r>
      <w:r w:rsidRPr="00006446">
        <w:rPr>
          <w:rFonts w:eastAsia="Times New Roman" w:cs="Times New Roman"/>
          <w:szCs w:val="24"/>
          <w:lang w:val="sr-Cyrl-CS"/>
        </w:rPr>
        <w:t>. године.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006446">
        <w:rPr>
          <w:rFonts w:eastAsia="Times New Roman" w:cs="Times New Roman"/>
          <w:szCs w:val="24"/>
          <w:lang w:val="sr-Cyrl-CS"/>
        </w:rPr>
        <w:t xml:space="preserve">У току реализације овог плана, могуће су измене и допуне у складу са непосредним захтевима наставног процеса у школи. </w:t>
      </w: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006446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361CDB" w:rsidRDefault="00361CDB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361CDB" w:rsidRDefault="00361CDB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F94980" w:rsidRDefault="00F94980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361CDB" w:rsidRDefault="00361CDB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361CDB" w:rsidRPr="001E78FD" w:rsidRDefault="00361CDB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FD69F4" w:rsidRDefault="00297004" w:rsidP="00F05844">
      <w:pPr>
        <w:pStyle w:val="Heading2"/>
        <w:rPr>
          <w:lang w:val="ru-RU"/>
        </w:rPr>
      </w:pPr>
      <w:bookmarkStart w:id="831" w:name="_Toc209616917"/>
      <w:bookmarkStart w:id="832" w:name="_Toc209643304"/>
      <w:bookmarkStart w:id="833" w:name="_Toc209644137"/>
      <w:bookmarkStart w:id="834" w:name="_Toc209644437"/>
      <w:bookmarkStart w:id="835" w:name="_Toc209644606"/>
      <w:bookmarkStart w:id="836" w:name="_Toc209645289"/>
      <w:bookmarkStart w:id="837" w:name="_Toc209695120"/>
      <w:bookmarkStart w:id="838" w:name="_Toc209695206"/>
      <w:bookmarkStart w:id="839" w:name="_Toc209695652"/>
      <w:bookmarkStart w:id="840" w:name="_Toc209695911"/>
      <w:r w:rsidRPr="00FD69F4">
        <w:rPr>
          <w:lang w:val="ru-RU"/>
        </w:rPr>
        <w:lastRenderedPageBreak/>
        <w:t>8.4 Школски тимови</w:t>
      </w:r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</w:p>
    <w:p w:rsidR="00297004" w:rsidRPr="001E78FD" w:rsidRDefault="00297004" w:rsidP="00F05844">
      <w:pPr>
        <w:pStyle w:val="Heading2"/>
        <w:rPr>
          <w:color w:val="FF0000"/>
          <w:lang w:val="sr-Cyrl-CS"/>
        </w:rPr>
      </w:pPr>
    </w:p>
    <w:p w:rsidR="00297004" w:rsidRPr="001E78FD" w:rsidRDefault="00297004" w:rsidP="00F05844">
      <w:pPr>
        <w:pStyle w:val="Heading3"/>
        <w:rPr>
          <w:lang w:val="sr-Cyrl-CS"/>
        </w:rPr>
      </w:pPr>
    </w:p>
    <w:p w:rsidR="00297004" w:rsidRPr="001E78FD" w:rsidRDefault="00297004" w:rsidP="00F05844">
      <w:pPr>
        <w:pStyle w:val="Heading3"/>
        <w:rPr>
          <w:lang w:val="sr-Cyrl-CS"/>
        </w:rPr>
      </w:pPr>
    </w:p>
    <w:p w:rsidR="00297004" w:rsidRPr="004C0360" w:rsidRDefault="00297004" w:rsidP="00A40760">
      <w:pPr>
        <w:pStyle w:val="Heading2"/>
        <w:rPr>
          <w:lang w:val="sr-Cyrl-CS"/>
        </w:rPr>
      </w:pPr>
      <w:bookmarkStart w:id="841" w:name="_Toc209616918"/>
      <w:bookmarkStart w:id="842" w:name="_Toc209643305"/>
      <w:bookmarkStart w:id="843" w:name="_Toc209644138"/>
      <w:bookmarkStart w:id="844" w:name="_Toc209644438"/>
      <w:bookmarkStart w:id="845" w:name="_Toc209644607"/>
      <w:bookmarkStart w:id="846" w:name="_Toc209645290"/>
      <w:bookmarkStart w:id="847" w:name="_Toc209695121"/>
      <w:bookmarkStart w:id="848" w:name="_Toc209695207"/>
      <w:bookmarkStart w:id="849" w:name="_Toc209695653"/>
      <w:bookmarkStart w:id="850" w:name="_Toc209695912"/>
      <w:r w:rsidRPr="004C0360">
        <w:rPr>
          <w:lang w:val="sr-Cyrl-CS"/>
        </w:rPr>
        <w:t>8.4.1Тим за и заштиту од дискриминације, насиља, злостављања и занемаривања</w:t>
      </w:r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</w:p>
    <w:p w:rsidR="004C0360" w:rsidRPr="004C0360" w:rsidRDefault="004C0360" w:rsidP="00F05844">
      <w:pPr>
        <w:rPr>
          <w:lang w:val="sr-Cyrl-CS"/>
        </w:rPr>
      </w:pPr>
      <w:r w:rsidRPr="004C0360">
        <w:rPr>
          <w:lang w:val="sr-Cyrl-CS"/>
        </w:rPr>
        <w:t>Невена Суљић, стручни сарадник</w:t>
      </w:r>
    </w:p>
    <w:p w:rsidR="004C0360" w:rsidRPr="004C0360" w:rsidRDefault="004C0360" w:rsidP="00F05844">
      <w:pPr>
        <w:rPr>
          <w:lang w:val="sr-Cyrl-CS"/>
        </w:rPr>
      </w:pPr>
      <w:r w:rsidRPr="004C0360">
        <w:rPr>
          <w:lang w:val="sr-Cyrl-CS"/>
        </w:rPr>
        <w:t>Златибор Јеремић, наставник предметне наставе</w:t>
      </w:r>
    </w:p>
    <w:p w:rsidR="004C0360" w:rsidRPr="004C0360" w:rsidRDefault="004C0360" w:rsidP="00F05844">
      <w:pPr>
        <w:rPr>
          <w:lang w:val="sr-Cyrl-CS"/>
        </w:rPr>
      </w:pPr>
      <w:r w:rsidRPr="004C0360">
        <w:rPr>
          <w:lang w:val="sr-Cyrl-CS"/>
        </w:rPr>
        <w:t>Бобан Грујић, наставник разредне наставе</w:t>
      </w:r>
    </w:p>
    <w:p w:rsidR="004C0360" w:rsidRPr="004C0360" w:rsidRDefault="004C0360" w:rsidP="00F05844">
      <w:pPr>
        <w:rPr>
          <w:lang w:val="sr-Cyrl-CS"/>
        </w:rPr>
      </w:pPr>
      <w:r w:rsidRPr="004C0360">
        <w:rPr>
          <w:lang w:val="sr-Cyrl-CS"/>
        </w:rPr>
        <w:t>Слаткица Илић, наставник разредне наставе</w:t>
      </w:r>
    </w:p>
    <w:p w:rsidR="004C0360" w:rsidRPr="004C0360" w:rsidRDefault="004C0360" w:rsidP="00F05844">
      <w:pPr>
        <w:rPr>
          <w:lang w:val="sr-Cyrl-CS"/>
        </w:rPr>
      </w:pPr>
      <w:r w:rsidRPr="004C0360">
        <w:rPr>
          <w:lang w:val="sr-Cyrl-CS"/>
        </w:rPr>
        <w:t>Владимир Ћамиловић,</w:t>
      </w:r>
    </w:p>
    <w:p w:rsidR="004C0360" w:rsidRPr="004C0360" w:rsidRDefault="004C0360" w:rsidP="00F05844">
      <w:pPr>
        <w:rPr>
          <w:lang w:val="sr-Cyrl-CS"/>
        </w:rPr>
      </w:pPr>
      <w:r w:rsidRPr="004C0360">
        <w:rPr>
          <w:lang w:val="sr-Cyrl-CS"/>
        </w:rPr>
        <w:t>Слађан Мијајловић, предствник ЈЛС</w:t>
      </w:r>
    </w:p>
    <w:p w:rsidR="004C0360" w:rsidRPr="004C0360" w:rsidRDefault="00960CD6" w:rsidP="00F05844">
      <w:pPr>
        <w:rPr>
          <w:lang w:val="sr-Cyrl-CS"/>
        </w:rPr>
      </w:pPr>
      <w:r>
        <w:rPr>
          <w:lang w:val="sr-Cyrl-CS"/>
        </w:rPr>
        <w:t xml:space="preserve">Данијела Новаковић, </w:t>
      </w:r>
      <w:r w:rsidR="004C0360" w:rsidRPr="004C0360">
        <w:rPr>
          <w:lang w:val="sr-Cyrl-CS"/>
        </w:rPr>
        <w:t xml:space="preserve"> представник родитеља</w:t>
      </w:r>
    </w:p>
    <w:p w:rsidR="004C0360" w:rsidRPr="004C0360" w:rsidRDefault="005942BE" w:rsidP="00F05844">
      <w:pPr>
        <w:rPr>
          <w:lang w:val="sr-Cyrl-CS"/>
        </w:rPr>
      </w:pPr>
      <w:r>
        <w:rPr>
          <w:lang w:val="sr-Cyrl-CS"/>
        </w:rPr>
        <w:t>Нађа Страиновић, п</w:t>
      </w:r>
      <w:r w:rsidR="004C0360" w:rsidRPr="004C0360">
        <w:rPr>
          <w:lang w:val="sr-Cyrl-CS"/>
        </w:rPr>
        <w:t>редставник ученичког парламента</w:t>
      </w:r>
    </w:p>
    <w:p w:rsidR="004C0360" w:rsidRPr="004C0360" w:rsidRDefault="004C0360" w:rsidP="00F05844">
      <w:pPr>
        <w:rPr>
          <w:lang w:val="sr-Cyrl-CS"/>
        </w:rPr>
      </w:pPr>
      <w:r w:rsidRPr="004C0360">
        <w:rPr>
          <w:lang w:val="sr-Cyrl-CS"/>
        </w:rPr>
        <w:t>Техничко лице које ће примати и евидентирати документацију ће бити секретар школе,</w:t>
      </w:r>
    </w:p>
    <w:p w:rsidR="00297004" w:rsidRPr="004C0360" w:rsidRDefault="004C0360" w:rsidP="00F05844">
      <w:pPr>
        <w:rPr>
          <w:lang w:val="ru-RU"/>
        </w:rPr>
      </w:pPr>
      <w:r w:rsidRPr="004C0360">
        <w:rPr>
          <w:lang w:val="sr-Cyrl-CS"/>
        </w:rPr>
        <w:t>Драгана Милошевић Марковић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Задаци тима: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припрема програм и план заштите од насиља у складу са специфичностима установе и утврђеним мерама за унапређивање на основу анализе стања;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lastRenderedPageBreak/>
        <w:t>процењује други и трећи ниво вршњачког насиља, учествује у изради плана заштите за ученике/плана појачаног васпитног рада за ученике;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информише децу и ученике, запослене и родитеље о планираним активностима и могућности тражења подршке и помоћи од тима за заштиту;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учествује у обукама и пројектима за развијање компетенција запослених потребних за превенцију и интервенцију у ситуацијама насиља, злостављања и занемаривања;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насиља, злостављања и занемаривања;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укључује родитеље у превентивне и интервентне мере и активности;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прати и процењује ефекте предузетих мера за заштиту деце и ученика и даје одговарајуће предлоге директору;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сарађује са стручњацима из других надлежних органа, организација, служби и медија ради свеобухватне заштите деце и ученика од насиља, злостављања и занемаривања;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води и чува документацију;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извештава стручна тела и орган управљања.</w:t>
      </w:r>
    </w:p>
    <w:p w:rsidR="004C0360" w:rsidRPr="004C0360" w:rsidRDefault="004C0360" w:rsidP="00F05844">
      <w:pPr>
        <w:rPr>
          <w:b/>
          <w:lang w:val="sr-Cyrl-RS"/>
        </w:rPr>
      </w:pPr>
      <w:r w:rsidRPr="004C0360">
        <w:rPr>
          <w:b/>
          <w:lang w:val="sr-Cyrl-RS"/>
        </w:rPr>
        <w:t>План рада тима за школску 2025/2026. годину:</w:t>
      </w:r>
    </w:p>
    <w:p w:rsidR="004C0360" w:rsidRPr="004C0360" w:rsidRDefault="004C0360" w:rsidP="00F05844">
      <w:pPr>
        <w:rPr>
          <w:lang w:val="sr-Latn-RS"/>
        </w:rPr>
      </w:pPr>
      <w:r w:rsidRPr="004C0360">
        <w:rPr>
          <w:lang w:val="sr-Cyrl-RS"/>
        </w:rPr>
        <w:t>План превентивних активности:</w:t>
      </w:r>
    </w:p>
    <w:tbl>
      <w:tblPr>
        <w:tblStyle w:val="TableGrid25"/>
        <w:tblW w:w="0" w:type="auto"/>
        <w:tblLayout w:type="fixed"/>
        <w:tblLook w:val="04A0" w:firstRow="1" w:lastRow="0" w:firstColumn="1" w:lastColumn="0" w:noHBand="0" w:noVBand="1"/>
      </w:tblPr>
      <w:tblGrid>
        <w:gridCol w:w="2952"/>
        <w:gridCol w:w="1820"/>
        <w:gridCol w:w="1874"/>
        <w:gridCol w:w="2642"/>
      </w:tblGrid>
      <w:tr w:rsidR="004C0360" w:rsidRPr="004C0360" w:rsidTr="00F46278">
        <w:tc>
          <w:tcPr>
            <w:tcW w:w="2952" w:type="dxa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val="sr-Cyrl-RS" w:eastAsia="sr-Latn-RS"/>
              </w:rPr>
              <w:t>А</w:t>
            </w:r>
            <w:r w:rsidRPr="004C0360">
              <w:rPr>
                <w:b/>
                <w:szCs w:val="24"/>
                <w:lang w:eastAsia="sr-Latn-RS"/>
              </w:rPr>
              <w:t>ктивности</w:t>
            </w:r>
          </w:p>
        </w:tc>
        <w:tc>
          <w:tcPr>
            <w:tcW w:w="1820" w:type="dxa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Време реализације</w:t>
            </w:r>
          </w:p>
        </w:tc>
        <w:tc>
          <w:tcPr>
            <w:tcW w:w="1874" w:type="dxa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Носиоци активности</w:t>
            </w:r>
          </w:p>
        </w:tc>
        <w:tc>
          <w:tcPr>
            <w:tcW w:w="2642" w:type="dxa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val="sr-Cyrl-RS" w:eastAsia="sr-Latn-RS"/>
              </w:rPr>
            </w:pPr>
            <w:r w:rsidRPr="004C0360">
              <w:rPr>
                <w:b/>
                <w:szCs w:val="24"/>
                <w:lang w:val="sr-Cyrl-RS" w:eastAsia="sr-Latn-RS"/>
              </w:rPr>
              <w:t>И</w:t>
            </w:r>
            <w:r w:rsidRPr="004C0360">
              <w:rPr>
                <w:b/>
                <w:szCs w:val="24"/>
                <w:lang w:eastAsia="sr-Latn-RS"/>
              </w:rPr>
              <w:t>сход</w:t>
            </w:r>
            <w:r w:rsidRPr="004C0360">
              <w:rPr>
                <w:b/>
                <w:szCs w:val="24"/>
                <w:lang w:val="sr-Cyrl-RS" w:eastAsia="sr-Latn-RS"/>
              </w:rPr>
              <w:t>и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Конституисање Тима, подела задатака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>Септембар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Директор, Тим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Формиран Тим са расподелом улога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 xml:space="preserve">Израда Програма заштите </w:t>
            </w:r>
            <w:r w:rsidRPr="004C0360">
              <w:rPr>
                <w:szCs w:val="24"/>
                <w:lang w:eastAsia="sr-Latn-RS"/>
              </w:rPr>
              <w:lastRenderedPageBreak/>
              <w:t>и Годишњег плана Тима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lastRenderedPageBreak/>
              <w:t xml:space="preserve">Септембар 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 xml:space="preserve">План и програм чине </w:t>
            </w:r>
            <w:r w:rsidRPr="004C0360">
              <w:rPr>
                <w:szCs w:val="24"/>
                <w:lang w:eastAsia="sr-Latn-RS"/>
              </w:rPr>
              <w:lastRenderedPageBreak/>
              <w:t>саставни део годишњег плана школе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lastRenderedPageBreak/>
              <w:t>Усаглашавање школских аката (Правила понашања, интерни правилници)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>Септембар</w:t>
            </w:r>
            <w:r w:rsidRPr="004C0360">
              <w:rPr>
                <w:szCs w:val="24"/>
                <w:lang w:val="sr-Cyrl-RS" w:eastAsia="sr-Latn-RS"/>
              </w:rPr>
              <w:t xml:space="preserve"> </w:t>
            </w:r>
            <w:r w:rsidRPr="004C0360">
              <w:rPr>
                <w:szCs w:val="24"/>
                <w:lang w:eastAsia="sr-Latn-RS"/>
              </w:rPr>
              <w:t>-Октобар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Тим, секретар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Акта доступна свим актерима школе</w:t>
            </w:r>
          </w:p>
        </w:tc>
      </w:tr>
      <w:tr w:rsidR="004C0360" w:rsidRPr="004C0360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Сагледавање безбедносне ситуације у школи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>Октобар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Процењен ниво безбедности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Сарадња са МУП-ом и надлежним службама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>Октобар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Тим, Школски полицајац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Постоји контакт листа за хитне случајеве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Обука запослених о препознавању и реаговању на насиље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>Октобар</w:t>
            </w:r>
            <w:r w:rsidRPr="004C0360">
              <w:rPr>
                <w:szCs w:val="24"/>
                <w:lang w:val="sr-Cyrl-RS" w:eastAsia="sr-Latn-RS"/>
              </w:rPr>
              <w:t xml:space="preserve"> </w:t>
            </w:r>
            <w:r w:rsidRPr="004C0360">
              <w:rPr>
                <w:szCs w:val="24"/>
                <w:lang w:eastAsia="sr-Latn-RS"/>
              </w:rPr>
              <w:t>-Децембар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Тим, стручни сарадници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Запослени оснажени за превенцију и интервенцију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Информисање ученика и родитеља о правима и процедурама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>Октобар</w:t>
            </w:r>
            <w:r w:rsidRPr="004C0360">
              <w:rPr>
                <w:szCs w:val="24"/>
                <w:lang w:val="sr-Cyrl-RS" w:eastAsia="sr-Latn-RS"/>
              </w:rPr>
              <w:t xml:space="preserve"> </w:t>
            </w:r>
            <w:r w:rsidRPr="004C0360">
              <w:rPr>
                <w:szCs w:val="24"/>
                <w:lang w:eastAsia="sr-Latn-RS"/>
              </w:rPr>
              <w:t>-Новембар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Тим, одељењске старешине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Сви актери школе упознати са Програмом заштите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Радионице и трибине поводом превенције насиља и дискриминације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 xml:space="preserve">Новембар </w:t>
            </w:r>
            <w:r w:rsidRPr="004C0360">
              <w:rPr>
                <w:szCs w:val="24"/>
                <w:lang w:val="sr-Cyrl-RS" w:eastAsia="sr-Latn-RS"/>
              </w:rPr>
              <w:t>-</w:t>
            </w:r>
            <w:r w:rsidRPr="004C0360">
              <w:rPr>
                <w:szCs w:val="24"/>
                <w:lang w:eastAsia="sr-Latn-RS"/>
              </w:rPr>
              <w:t xml:space="preserve"> Март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val="sr-Cyrl-RS" w:eastAsia="sr-Latn-RS"/>
              </w:rPr>
            </w:pPr>
            <w:r w:rsidRPr="004C0360">
              <w:rPr>
                <w:szCs w:val="24"/>
                <w:lang w:eastAsia="sr-Latn-RS"/>
              </w:rPr>
              <w:t>Тим, психолог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Ученици обучени за ненасилну комуникацију и вршњачку подршку</w:t>
            </w:r>
          </w:p>
        </w:tc>
      </w:tr>
      <w:tr w:rsidR="004C0360" w:rsidRPr="00FD69F4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Активности ученичког парламента и друштвено-корисни рад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Континуирано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Ученички парламент, наставници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Развијено одговорно и солидарно понашање ученика</w:t>
            </w:r>
          </w:p>
        </w:tc>
      </w:tr>
      <w:tr w:rsidR="004C0360" w:rsidRPr="004C0360" w:rsidTr="00F46278">
        <w:tc>
          <w:tcPr>
            <w:tcW w:w="295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Континуирано праћење безбедности и евиденција</w:t>
            </w:r>
          </w:p>
        </w:tc>
        <w:tc>
          <w:tcPr>
            <w:tcW w:w="1820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Континуирано</w:t>
            </w:r>
          </w:p>
        </w:tc>
        <w:tc>
          <w:tcPr>
            <w:tcW w:w="1874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Тим, секретар</w:t>
            </w:r>
          </w:p>
        </w:tc>
        <w:tc>
          <w:tcPr>
            <w:tcW w:w="2642" w:type="dxa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Евиденција свих инцидентних ситуација</w:t>
            </w:r>
          </w:p>
        </w:tc>
      </w:tr>
    </w:tbl>
    <w:p w:rsidR="004C0360" w:rsidRPr="004C0360" w:rsidRDefault="004C0360" w:rsidP="00F05844">
      <w:pPr>
        <w:rPr>
          <w:lang w:val="sr-Cyrl-RS"/>
        </w:rPr>
      </w:pP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 xml:space="preserve">План интервентних активности: </w:t>
      </w:r>
    </w:p>
    <w:tbl>
      <w:tblPr>
        <w:tblStyle w:val="TableGrid25"/>
        <w:tblW w:w="9496" w:type="dxa"/>
        <w:tblLook w:val="04A0" w:firstRow="1" w:lastRow="0" w:firstColumn="1" w:lastColumn="0" w:noHBand="0" w:noVBand="1"/>
      </w:tblPr>
      <w:tblGrid>
        <w:gridCol w:w="1375"/>
        <w:gridCol w:w="2084"/>
        <w:gridCol w:w="2301"/>
        <w:gridCol w:w="1564"/>
        <w:gridCol w:w="2172"/>
      </w:tblGrid>
      <w:tr w:rsidR="004C0360" w:rsidRPr="004C0360" w:rsidTr="00F46278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Ниво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Ситуација / критеријум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Активности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Одговорна лица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val="sr-Cyrl-RS"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Сарадници</w:t>
            </w:r>
          </w:p>
        </w:tc>
      </w:tr>
      <w:tr w:rsidR="004C0360" w:rsidRPr="00FD69F4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 xml:space="preserve">I ниво </w:t>
            </w:r>
            <w:r w:rsidRPr="004C0360">
              <w:rPr>
                <w:b/>
                <w:szCs w:val="24"/>
                <w:lang w:eastAsia="sr-Latn-RS"/>
              </w:rPr>
              <w:lastRenderedPageBreak/>
              <w:t>(први)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lastRenderedPageBreak/>
              <w:t xml:space="preserve">Појединачни </w:t>
            </w:r>
            <w:r w:rsidRPr="004C0360">
              <w:rPr>
                <w:szCs w:val="24"/>
                <w:lang w:eastAsia="sr-Latn-RS"/>
              </w:rPr>
              <w:lastRenderedPageBreak/>
              <w:t>инциденти, блажа неправилна понашања, први покушаји насиља, ризична понашања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lastRenderedPageBreak/>
              <w:t xml:space="preserve">Појачани васпитни </w:t>
            </w:r>
            <w:r w:rsidRPr="004C0360">
              <w:rPr>
                <w:szCs w:val="24"/>
                <w:lang w:eastAsia="sr-Latn-RS"/>
              </w:rPr>
              <w:lastRenderedPageBreak/>
              <w:t>рад са учеником, групом или одељењем; индивидуални разговори; праћење ситуације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lastRenderedPageBreak/>
              <w:t xml:space="preserve">Одељенски </w:t>
            </w:r>
            <w:r w:rsidRPr="004C0360">
              <w:rPr>
                <w:szCs w:val="24"/>
                <w:lang w:eastAsia="sr-Latn-RS"/>
              </w:rPr>
              <w:lastRenderedPageBreak/>
              <w:t>старешина / васпитач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lastRenderedPageBreak/>
              <w:t xml:space="preserve">Родитељ по </w:t>
            </w:r>
            <w:r w:rsidRPr="004C0360">
              <w:rPr>
                <w:szCs w:val="24"/>
                <w:lang w:eastAsia="sr-Latn-RS"/>
              </w:rPr>
              <w:lastRenderedPageBreak/>
              <w:t>потреби; консултација са психологом школе</w:t>
            </w:r>
          </w:p>
        </w:tc>
      </w:tr>
      <w:tr w:rsidR="004C0360" w:rsidRPr="004C0360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lastRenderedPageBreak/>
              <w:t>Изузетак I ниво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Понављено насилно понашање, последице тежe, насиље групе према појединцу, поновљено злостављање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Укључивање Тима за заштиту; процена ситуације; даљи кораци и мере заштите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Одељенски старешина + Тим за заштиту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Родитељи, психолог</w:t>
            </w:r>
          </w:p>
        </w:tc>
      </w:tr>
      <w:tr w:rsidR="004C0360" w:rsidRPr="004C0360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II ниво (средњи)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Ако појачани васпитни рад није делотворaн или је насиље озбиљније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Појачани васпитни рад, предлагање васпитно-дисциплинског поступка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Одељенски старешина + Тим за заштиту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Обавезно укључивање родитеља ученика</w:t>
            </w:r>
          </w:p>
        </w:tc>
      </w:tr>
      <w:tr w:rsidR="004C0360" w:rsidRPr="00FD69F4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III ниво (највиши)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Тешка или поновљена насилна понашања, угрожавање безбедности, више учесника, озбиљне последице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Покретање васпитно-дисциплинског поступка, укључивање надлежних органа и институција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Директор + Тим за заштиту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Родитељи, центар за социјални рад, полиција, здравствена служба, јавно тужилаштво и друге надлежне организације</w:t>
            </w:r>
          </w:p>
        </w:tc>
      </w:tr>
    </w:tbl>
    <w:p w:rsidR="004C0360" w:rsidRPr="004C0360" w:rsidRDefault="004C0360" w:rsidP="00F05844">
      <w:pPr>
        <w:rPr>
          <w:lang w:val="sr-Cyrl-RS"/>
        </w:rPr>
      </w:pP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Редослед поступања у интервенцији:</w:t>
      </w:r>
    </w:p>
    <w:p w:rsidR="004C0360" w:rsidRPr="004C0360" w:rsidRDefault="004C0360" w:rsidP="00F05844">
      <w:pPr>
        <w:rPr>
          <w:lang w:val="sr-Cyrl-RS"/>
        </w:rPr>
      </w:pPr>
    </w:p>
    <w:tbl>
      <w:tblPr>
        <w:tblStyle w:val="TableGrid25"/>
        <w:tblW w:w="0" w:type="auto"/>
        <w:tblLook w:val="04A0" w:firstRow="1" w:lastRow="0" w:firstColumn="1" w:lastColumn="0" w:noHBand="0" w:noVBand="1"/>
      </w:tblPr>
      <w:tblGrid>
        <w:gridCol w:w="2225"/>
        <w:gridCol w:w="3609"/>
        <w:gridCol w:w="2377"/>
        <w:gridCol w:w="2048"/>
        <w:gridCol w:w="3412"/>
      </w:tblGrid>
      <w:tr w:rsidR="004C0360" w:rsidRPr="004C0360" w:rsidTr="00F46278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Фаза поступања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Активности / мере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Носиоци активности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Временски оквир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4C0360" w:rsidRPr="004C0360" w:rsidRDefault="004C0360" w:rsidP="00F05844">
            <w:pPr>
              <w:rPr>
                <w:b/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Начин праћења и евалуације</w:t>
            </w:r>
          </w:p>
        </w:tc>
      </w:tr>
      <w:tr w:rsidR="004C0360" w:rsidRPr="00FD69F4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Провера сумње/</w:t>
            </w:r>
            <w:r w:rsidRPr="004C0360">
              <w:rPr>
                <w:b/>
                <w:szCs w:val="24"/>
                <w:lang w:val="sr-Cyrl-RS" w:eastAsia="sr-Latn-RS"/>
              </w:rPr>
              <w:t xml:space="preserve"> </w:t>
            </w:r>
            <w:r w:rsidRPr="004C0360">
              <w:rPr>
                <w:b/>
                <w:szCs w:val="24"/>
                <w:lang w:eastAsia="sr-Latn-RS"/>
              </w:rPr>
              <w:t>откривање насиља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Прикупљање релевантних информација (разговори, анкете, видео надзор). Утврдити да ли постоји основа за сумњу.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Одељењски старешина, стручни сарадници, тим за заштиту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Одмах по сазнању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Белешка о обављеним разговорима, извештај тима</w:t>
            </w:r>
          </w:p>
        </w:tc>
      </w:tr>
      <w:tr w:rsidR="004C0360" w:rsidRPr="004C0360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Заустaвљање насиља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Прекинути насилну радњу, раздвојити и смирити учеснике. Ако је висок ризик – тражити помоћ.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Најближи запослени, дежурни наставник, васпитач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Одмах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Извештај дежурног наставника/запосленог</w:t>
            </w:r>
          </w:p>
        </w:tc>
      </w:tr>
      <w:tr w:rsidR="004C0360" w:rsidRPr="00FD69F4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Обавештавање и хитне мере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Обавестити родитеље. По потреби – лекар, полиција, ЦСР.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Директор, тим за заштиту, одељењски старешина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Одмах након смиривања ситуације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Записник о контакту са родитељем / извештај о сарадњи са институцијама</w:t>
            </w:r>
          </w:p>
        </w:tc>
      </w:tr>
      <w:tr w:rsidR="004C0360" w:rsidRPr="004C0360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Консултације у установи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Анализа чињеница, процена нивоа насиља, предлог мера. Ако је случај сложен – укључити спољне институције.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 за заштиту, директор, стручни сарадници, парламент ученика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У року од 24 сата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Записник са консултација</w:t>
            </w:r>
          </w:p>
        </w:tc>
      </w:tr>
      <w:tr w:rsidR="004C0360" w:rsidRPr="00FD69F4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Мере и активности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Израда индивидуалног плана за жртву/сведока и појачаног васпитног рада за починиоца. План може бити и за цело одељење.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 за заштиту, старешина, психолог, родитељи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У року од 7 дана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План са дефинисаним циљевима и мерама</w:t>
            </w:r>
          </w:p>
        </w:tc>
      </w:tr>
      <w:tr w:rsidR="004C0360" w:rsidRPr="00FD69F4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Сарадња са надлежним органима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Пријава III нивоа насиља (у року од 24 сата) преко националне платформе „Чувам те“, допуна у року од 48 сати.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Директор, секретар, тим за заштиту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Одмах по сазнању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Потврда о поднетој пријави, извештај са платформе</w:t>
            </w:r>
          </w:p>
        </w:tc>
      </w:tr>
      <w:tr w:rsidR="004C0360" w:rsidRPr="004C0360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t>Комуникација са медијима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 xml:space="preserve">Даје је директор (осим ако је учесник – тада председник органа управљања). Пре изјаве – </w:t>
            </w:r>
            <w:r w:rsidRPr="004C0360">
              <w:rPr>
                <w:szCs w:val="24"/>
                <w:lang w:eastAsia="sr-Latn-RS"/>
              </w:rPr>
              <w:lastRenderedPageBreak/>
              <w:t>обавестити школску управу.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lastRenderedPageBreak/>
              <w:t>Директор / председник органа управљања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Пo потреби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Белешка о комуникацији</w:t>
            </w:r>
          </w:p>
        </w:tc>
      </w:tr>
      <w:tr w:rsidR="004C0360" w:rsidRPr="00FD69F4" w:rsidTr="00F46278"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b/>
                <w:szCs w:val="24"/>
                <w:lang w:eastAsia="sr-Latn-RS"/>
              </w:rPr>
              <w:lastRenderedPageBreak/>
              <w:t>Праћење и евалуација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Праћење ефеката на све учеснике, родитеље и колектив. Евалуација на 15 дана, ревизија ако је потребно.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Тим за заштиту, психолог, одељењски старешина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Континуирано</w:t>
            </w:r>
          </w:p>
        </w:tc>
        <w:tc>
          <w:tcPr>
            <w:tcW w:w="0" w:type="auto"/>
            <w:vAlign w:val="center"/>
            <w:hideMark/>
          </w:tcPr>
          <w:p w:rsidR="004C0360" w:rsidRPr="004C0360" w:rsidRDefault="004C0360" w:rsidP="00F05844">
            <w:pPr>
              <w:rPr>
                <w:szCs w:val="24"/>
                <w:lang w:eastAsia="sr-Latn-RS"/>
              </w:rPr>
            </w:pPr>
            <w:r w:rsidRPr="004C0360">
              <w:rPr>
                <w:szCs w:val="24"/>
                <w:lang w:eastAsia="sr-Latn-RS"/>
              </w:rPr>
              <w:t>Извештаји са састанака тима, записници о евалуацији</w:t>
            </w:r>
          </w:p>
        </w:tc>
      </w:tr>
    </w:tbl>
    <w:p w:rsidR="004C0360" w:rsidRPr="004C0360" w:rsidRDefault="004C0360" w:rsidP="00F05844">
      <w:pPr>
        <w:rPr>
          <w:lang w:val="sr-Cyrl-RS"/>
        </w:rPr>
      </w:pP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Документација, анализа и извештавање:</w:t>
      </w:r>
    </w:p>
    <w:p w:rsidR="004C0360" w:rsidRPr="004C0360" w:rsidRDefault="004C0360" w:rsidP="00F05844">
      <w:pPr>
        <w:rPr>
          <w:lang w:val="sr-Cyrl-RS"/>
        </w:rPr>
      </w:pP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У спровођењу превентивних и интервентних мера и активности установа: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прати остваривање програма заштите установе;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евидентира случајеве насиља, злостављања и занемаривања другог и трећег нивоа;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прати остваривање конкретних планова заштите другог и трећег нивоа;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укључује родитеља у васпитни рад у складу са врстом и нивоом насиља и праћење ефеката предузетих мера и активности;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прати остваривање активности друштвено-корисног, односно хуманитарног рада;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прати остваривање плана поступања установе у кризним догађајима;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евидентира кризне догађаје;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анализира стање и извештава.</w:t>
      </w:r>
    </w:p>
    <w:p w:rsidR="00297004" w:rsidRDefault="00297004" w:rsidP="00F05844">
      <w:pPr>
        <w:rPr>
          <w:color w:val="FF0000"/>
          <w:lang w:val="ru-RU"/>
        </w:rPr>
      </w:pPr>
    </w:p>
    <w:p w:rsidR="004C0360" w:rsidRDefault="004C0360" w:rsidP="00297004">
      <w:pPr>
        <w:spacing w:after="0" w:line="240" w:lineRule="auto"/>
        <w:jc w:val="both"/>
        <w:rPr>
          <w:rFonts w:eastAsia="Times New Roman" w:cs="Times New Roman"/>
          <w:bCs/>
          <w:color w:val="FF0000"/>
          <w:szCs w:val="26"/>
          <w:lang w:val="ru-RU"/>
        </w:rPr>
      </w:pPr>
    </w:p>
    <w:p w:rsidR="004C0360" w:rsidRDefault="004C0360" w:rsidP="00297004">
      <w:pPr>
        <w:spacing w:after="0" w:line="240" w:lineRule="auto"/>
        <w:jc w:val="both"/>
        <w:rPr>
          <w:rFonts w:eastAsia="Times New Roman" w:cs="Times New Roman"/>
          <w:bCs/>
          <w:color w:val="FF0000"/>
          <w:szCs w:val="26"/>
          <w:lang w:val="ru-RU"/>
        </w:rPr>
      </w:pPr>
    </w:p>
    <w:p w:rsidR="004C0360" w:rsidRPr="001E78FD" w:rsidRDefault="004C0360" w:rsidP="00297004">
      <w:pPr>
        <w:spacing w:after="0" w:line="240" w:lineRule="auto"/>
        <w:jc w:val="both"/>
        <w:rPr>
          <w:rFonts w:eastAsia="Times New Roman" w:cs="Times New Roman"/>
          <w:bCs/>
          <w:color w:val="FF0000"/>
          <w:szCs w:val="26"/>
          <w:lang w:val="ru-RU"/>
        </w:rPr>
      </w:pPr>
    </w:p>
    <w:p w:rsidR="00297004" w:rsidRPr="00FD69F4" w:rsidRDefault="00995FA3" w:rsidP="00A40760">
      <w:pPr>
        <w:pStyle w:val="Heading2"/>
        <w:rPr>
          <w:lang w:val="ru-RU"/>
        </w:rPr>
      </w:pPr>
      <w:bookmarkStart w:id="851" w:name="_Toc209616919"/>
      <w:bookmarkStart w:id="852" w:name="_Toc209643306"/>
      <w:bookmarkStart w:id="853" w:name="_Toc209644139"/>
      <w:bookmarkStart w:id="854" w:name="_Toc209644439"/>
      <w:bookmarkStart w:id="855" w:name="_Toc209644608"/>
      <w:bookmarkStart w:id="856" w:name="_Toc209645291"/>
      <w:bookmarkStart w:id="857" w:name="_Toc209695122"/>
      <w:bookmarkStart w:id="858" w:name="_Toc209695208"/>
      <w:bookmarkStart w:id="859" w:name="_Toc209695654"/>
      <w:bookmarkStart w:id="860" w:name="_Toc209695913"/>
      <w:r w:rsidRPr="00FD69F4">
        <w:rPr>
          <w:lang w:val="ru-RU"/>
        </w:rPr>
        <w:t>8</w:t>
      </w:r>
      <w:r w:rsidR="00297004" w:rsidRPr="00FD69F4">
        <w:rPr>
          <w:lang w:val="ru-RU"/>
        </w:rPr>
        <w:t>.4.2. Тим за кризне догађаје</w:t>
      </w:r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Чланови Тима за кризне догађаје у школској 2025/2026. години: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1) Милан Глозић – руководилац тима: координација рада Тима, одлучивање о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активацији мера, контакт са надлежним органима.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2) Невена Суљић – стручни сарадник, координатор тима за заштиту од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дискриминације, насиља, злостављања и занемаривања: евалуација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психосоцијалне подршке, праћење потреба ученика и запослених.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3) Златибор Јеремић – наставник предметне наставе: прва процена ситуације,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праћење наставног процеса током кризе.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4) Бобан Грујић – наставник разредне наставе: непосредна подршка ученицима,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евиденција инцидената.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5) Слаткица Илић – наставник разредне наставе: комуникација са родитељима,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праћење безбедносних процедура у учионицама.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6) Владимир Ћамиловић – наставник предметне наставе: учешће у евакуационим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процедурама, обезбеђење безбедности ученика.</w:t>
      </w:r>
    </w:p>
    <w:p w:rsidR="004C0360" w:rsidRPr="006545FE" w:rsidRDefault="004C0360" w:rsidP="00F05844">
      <w:pPr>
        <w:rPr>
          <w:lang w:val="sr-Cyrl-RS"/>
        </w:rPr>
      </w:pPr>
      <w:r w:rsidRPr="006545FE">
        <w:rPr>
          <w:lang w:val="sr-Cyrl-RS"/>
        </w:rPr>
        <w:t xml:space="preserve">7) </w:t>
      </w:r>
      <w:r w:rsidR="007319CC" w:rsidRPr="006545FE">
        <w:rPr>
          <w:lang w:val="sr-Cyrl-RS"/>
        </w:rPr>
        <w:t>Југослав Илић</w:t>
      </w:r>
      <w:r w:rsidRPr="006545FE">
        <w:rPr>
          <w:lang w:val="sr-Cyrl-RS"/>
        </w:rPr>
        <w:t xml:space="preserve"> – представник родитеља: информисање родитеља, учешће у</w:t>
      </w:r>
    </w:p>
    <w:p w:rsidR="00297004" w:rsidRPr="006545FE" w:rsidRDefault="004C0360" w:rsidP="00F05844">
      <w:pPr>
        <w:rPr>
          <w:lang w:val="sr-Cyrl-RS"/>
        </w:rPr>
      </w:pPr>
      <w:r w:rsidRPr="006545FE">
        <w:rPr>
          <w:lang w:val="sr-Cyrl-RS"/>
        </w:rPr>
        <w:t>комеморативним и превентивним активностима.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lastRenderedPageBreak/>
        <w:t>Задаци Тима за кризне догађаје: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Активирање и координација плана кризних ситуација;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Процена непосредне опасности и броја угрожених;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Праћење и евалуација спровођења мера;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Обезбеђивање психосоцијалне подршке ученицима и запосленима;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Комуникација са родитељима и спољним партнерима;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Прикупљање и анализа података о кризним догађајима;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Израда извештаја и препорука за унапређење процедура;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- Организација комеморативних активности у сарадњи са породицама и локалном</w:t>
      </w:r>
    </w:p>
    <w:p w:rsidR="004C0360" w:rsidRPr="004C0360" w:rsidRDefault="004C0360" w:rsidP="00F05844">
      <w:pPr>
        <w:rPr>
          <w:lang w:val="sr-Cyrl-RS"/>
        </w:rPr>
      </w:pPr>
      <w:r w:rsidRPr="004C0360">
        <w:rPr>
          <w:lang w:val="sr-Cyrl-RS"/>
        </w:rPr>
        <w:t>заједницом.</w:t>
      </w:r>
    </w:p>
    <w:p w:rsidR="007E05E4" w:rsidRPr="00367ACB" w:rsidRDefault="007E05E4" w:rsidP="007E05E4">
      <w:pPr>
        <w:jc w:val="both"/>
        <w:rPr>
          <w:rFonts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3579"/>
        <w:gridCol w:w="1939"/>
        <w:gridCol w:w="3367"/>
      </w:tblGrid>
      <w:tr w:rsidR="007E05E4" w:rsidRPr="005B5D12" w:rsidTr="00CA468E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b/>
                <w:bCs/>
                <w:szCs w:val="24"/>
                <w:lang w:eastAsia="sr-Latn-RS"/>
              </w:rPr>
            </w:pPr>
            <w:r w:rsidRPr="005B5D12">
              <w:rPr>
                <w:b/>
                <w:bCs/>
                <w:szCs w:val="24"/>
                <w:lang w:eastAsia="sr-Latn-RS"/>
              </w:rPr>
              <w:t>Активност / Задатак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b/>
                <w:bCs/>
                <w:szCs w:val="24"/>
                <w:lang w:eastAsia="sr-Latn-RS"/>
              </w:rPr>
            </w:pPr>
            <w:r w:rsidRPr="005B5D12">
              <w:rPr>
                <w:b/>
                <w:bCs/>
                <w:szCs w:val="24"/>
                <w:lang w:eastAsia="sr-Latn-RS"/>
              </w:rPr>
              <w:t>Носиоци активности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b/>
                <w:bCs/>
                <w:szCs w:val="24"/>
                <w:lang w:eastAsia="sr-Latn-RS"/>
              </w:rPr>
            </w:pPr>
            <w:r w:rsidRPr="005B5D12">
              <w:rPr>
                <w:b/>
                <w:bCs/>
                <w:szCs w:val="24"/>
                <w:lang w:eastAsia="sr-Latn-RS"/>
              </w:rPr>
              <w:t>Време реализације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b/>
                <w:bCs/>
                <w:szCs w:val="24"/>
                <w:lang w:eastAsia="sr-Latn-RS"/>
              </w:rPr>
            </w:pPr>
            <w:r w:rsidRPr="005B5D12">
              <w:rPr>
                <w:b/>
                <w:bCs/>
                <w:szCs w:val="24"/>
                <w:lang w:eastAsia="sr-Latn-RS"/>
              </w:rPr>
              <w:t>Начин праћења / Документација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Формирање Тима за кризне догађаје и упознавање чланова са надлежностима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eastAsia="sr-Latn-RS"/>
              </w:rPr>
              <w:t>Директор школе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Септембар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Решење о формирању тима, записник са првог састанка</w:t>
            </w:r>
          </w:p>
        </w:tc>
      </w:tr>
      <w:tr w:rsidR="007E05E4" w:rsidRPr="005B5D12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Ажурирање плана евакуације и дефинисање безбедних места у школи и подручним одељењима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Владимир Ћамиловић, Златибор Јеремић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eastAsia="sr-Latn-RS"/>
              </w:rPr>
              <w:t>Ажуриран план евакуације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Обука запослених о поступању у кризним ситуацијама (пожар, земљотрес, насиље, медицински инциденти)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t>Директор школе, стручни сарадник</w:t>
            </w:r>
            <w:r w:rsidRPr="00FD69F4">
              <w:rPr>
                <w:szCs w:val="24"/>
                <w:lang w:val="ru-RU" w:eastAsia="sr-Latn-RS"/>
              </w:rPr>
              <w:t>, представници МУП-а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Потврде о обуци, евиденција присуства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 xml:space="preserve">Симулирана вежба евакуације ученика и </w:t>
            </w:r>
            <w:r w:rsidRPr="00FD69F4">
              <w:rPr>
                <w:szCs w:val="24"/>
                <w:lang w:val="ru-RU" w:eastAsia="sr-Latn-RS"/>
              </w:rPr>
              <w:lastRenderedPageBreak/>
              <w:t>запослених у свим школским објектима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lastRenderedPageBreak/>
              <w:t xml:space="preserve">Тим за кризне догађаје, </w:t>
            </w:r>
            <w:r w:rsidRPr="00FD69F4">
              <w:rPr>
                <w:szCs w:val="24"/>
                <w:lang w:val="ru-RU" w:eastAsia="sr-Latn-RS"/>
              </w:rPr>
              <w:lastRenderedPageBreak/>
              <w:t>одељенске старешине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lastRenderedPageBreak/>
              <w:t xml:space="preserve">Током школске </w:t>
            </w:r>
            <w:r>
              <w:rPr>
                <w:szCs w:val="24"/>
                <w:lang w:val="sr-Cyrl-RS" w:eastAsia="sr-Latn-RS"/>
              </w:rPr>
              <w:lastRenderedPageBreak/>
              <w:t>године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lastRenderedPageBreak/>
              <w:t xml:space="preserve">Извештај о вежби, процена </w:t>
            </w:r>
            <w:r w:rsidRPr="00FD69F4">
              <w:rPr>
                <w:szCs w:val="24"/>
                <w:lang w:val="ru-RU" w:eastAsia="sr-Latn-RS"/>
              </w:rPr>
              <w:lastRenderedPageBreak/>
              <w:t>ефикасности</w:t>
            </w:r>
          </w:p>
        </w:tc>
      </w:tr>
      <w:tr w:rsidR="007E05E4" w:rsidRPr="005B5D12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lastRenderedPageBreak/>
              <w:t>Едукација ученика о безбедносном понашању у кризним ситуацијама и начину комуникације са одраслима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 w:rsidRPr="00FD69F4">
              <w:rPr>
                <w:szCs w:val="24"/>
                <w:lang w:val="ru-RU" w:eastAsia="sr-Latn-RS"/>
              </w:rPr>
              <w:t xml:space="preserve">Наставници разредне наставе, </w:t>
            </w:r>
            <w:r>
              <w:rPr>
                <w:szCs w:val="24"/>
                <w:lang w:val="sr-Cyrl-RS" w:eastAsia="sr-Latn-RS"/>
              </w:rPr>
              <w:t>стручни сарадник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>
              <w:rPr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Белешке са часова</w:t>
            </w:r>
          </w:p>
        </w:tc>
      </w:tr>
      <w:tr w:rsidR="007E05E4" w:rsidRPr="005B5D12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Радионице за родитеље – како реаговати у случају кризних догађаја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t>Тим за кризне догађаје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Листе присуства, фото-документација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Успостављање и унапређење сарадње са локалном заједницом (Дом здравља, МУП, Центар за социјални рад, Црвени крст)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t>Директор школе, стручни сарадник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>
              <w:rPr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Меморандуми о сарадњи, записници са састанака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Евиденција и анализа кризних догађаја (ако се појаве) и извештавање надлежних органа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Тим за кризне догађаје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Континуирано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Службене белешке, записници, платформа „Чувам те“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Пружање психосоцијалне подршке ученицима и запосленима након кризе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>
              <w:rPr>
                <w:szCs w:val="24"/>
                <w:lang w:val="sr-Cyrl-RS" w:eastAsia="sr-Latn-RS"/>
              </w:rPr>
              <w:t>Стручни сарадник</w:t>
            </w:r>
            <w:r w:rsidRPr="00FD69F4">
              <w:rPr>
                <w:szCs w:val="24"/>
                <w:lang w:val="ru-RU" w:eastAsia="sr-Latn-RS"/>
              </w:rPr>
              <w:t>, у сарадњи са стручњацима из здравствених и социјалних служби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По потреби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Извештаји о раду, евиденција подршке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Евалуација спроведених мера и процена ефикасности тима након сваког кризног догађаја или симулације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Тим за кризне догађаје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Јануар / Јун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Извештај о евалуацији, записник са састанка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Израда полугодишњег и годишњег извештаја о раду Тима за кризне догађаје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val="sr-Cyrl-RS" w:eastAsia="sr-Latn-RS"/>
              </w:rPr>
            </w:pPr>
            <w:r>
              <w:rPr>
                <w:szCs w:val="24"/>
                <w:lang w:val="sr-Cyrl-RS" w:eastAsia="sr-Latn-RS"/>
              </w:rPr>
              <w:t>Директор школе, стручни сарадник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Јануар / Јун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Извештај достављен директору, Школском одбору и Савету родитеља</w:t>
            </w:r>
          </w:p>
        </w:tc>
      </w:tr>
      <w:tr w:rsidR="007E05E4" w:rsidRPr="00FD69F4" w:rsidTr="00CA468E"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Ажурирање Програма поступања у кризним догађајима и израда плана за наредну школску годину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Тим за кризне догађаје</w:t>
            </w:r>
          </w:p>
        </w:tc>
        <w:tc>
          <w:tcPr>
            <w:tcW w:w="0" w:type="auto"/>
            <w:vAlign w:val="center"/>
            <w:hideMark/>
          </w:tcPr>
          <w:p w:rsidR="007E05E4" w:rsidRPr="005B5D12" w:rsidRDefault="007E05E4" w:rsidP="00CA468E">
            <w:pPr>
              <w:jc w:val="center"/>
              <w:rPr>
                <w:szCs w:val="24"/>
                <w:lang w:eastAsia="sr-Latn-RS"/>
              </w:rPr>
            </w:pPr>
            <w:r w:rsidRPr="005B5D12">
              <w:rPr>
                <w:szCs w:val="24"/>
                <w:lang w:eastAsia="sr-Latn-RS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7E05E4" w:rsidRPr="00FD69F4" w:rsidRDefault="007E05E4" w:rsidP="00CA468E">
            <w:pPr>
              <w:jc w:val="center"/>
              <w:rPr>
                <w:szCs w:val="24"/>
                <w:lang w:val="ru-RU" w:eastAsia="sr-Latn-RS"/>
              </w:rPr>
            </w:pPr>
            <w:r w:rsidRPr="00FD69F4">
              <w:rPr>
                <w:szCs w:val="24"/>
                <w:lang w:val="ru-RU" w:eastAsia="sr-Latn-RS"/>
              </w:rPr>
              <w:t>Записник, ревидиран документ и план</w:t>
            </w:r>
          </w:p>
        </w:tc>
      </w:tr>
    </w:tbl>
    <w:p w:rsidR="004C0360" w:rsidRPr="004C0360" w:rsidRDefault="004C0360" w:rsidP="00F05844">
      <w:pPr>
        <w:rPr>
          <w:rFonts w:eastAsia="Times New Roman"/>
          <w:bCs/>
          <w:color w:val="FF0000"/>
          <w:szCs w:val="26"/>
          <w:lang w:val="ru-RU"/>
        </w:rPr>
      </w:pPr>
    </w:p>
    <w:p w:rsidR="00297004" w:rsidRPr="004C0360" w:rsidRDefault="00297004" w:rsidP="00F05844">
      <w:pPr>
        <w:rPr>
          <w:bCs/>
          <w:lang w:val="sr-Cyrl-CS"/>
        </w:rPr>
      </w:pPr>
      <w:r w:rsidRPr="004C0360">
        <w:rPr>
          <w:bCs/>
          <w:lang w:val="sr-Cyrl-CS"/>
        </w:rPr>
        <w:t>Школа 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установе, као и по физичко и ментално здравље појединца.</w:t>
      </w:r>
    </w:p>
    <w:p w:rsidR="00297004" w:rsidRPr="001E78FD" w:rsidRDefault="00297004" w:rsidP="00F05844">
      <w:pPr>
        <w:rPr>
          <w:bCs/>
          <w:color w:val="FF0000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Cs/>
          <w:color w:val="FF0000"/>
          <w:szCs w:val="26"/>
          <w:lang w:val="sr-Cyrl-RS"/>
        </w:rPr>
      </w:pPr>
    </w:p>
    <w:p w:rsidR="00297004" w:rsidRPr="00D333E5" w:rsidRDefault="00297004" w:rsidP="00A40760">
      <w:pPr>
        <w:pStyle w:val="Heading2"/>
        <w:rPr>
          <w:b w:val="0"/>
          <w:color w:val="FF0000"/>
          <w:lang w:val="sr-Cyrl-CS"/>
        </w:rPr>
      </w:pPr>
      <w:bookmarkStart w:id="861" w:name="_Toc209616920"/>
      <w:bookmarkStart w:id="862" w:name="_Toc209643307"/>
      <w:bookmarkStart w:id="863" w:name="_Toc209644140"/>
      <w:bookmarkStart w:id="864" w:name="_Toc209644440"/>
      <w:bookmarkStart w:id="865" w:name="_Toc209644609"/>
      <w:bookmarkStart w:id="866" w:name="_Toc209645292"/>
      <w:bookmarkStart w:id="867" w:name="_Toc209695123"/>
      <w:bookmarkStart w:id="868" w:name="_Toc209695209"/>
      <w:bookmarkStart w:id="869" w:name="_Toc209695655"/>
      <w:bookmarkStart w:id="870" w:name="_Toc209695914"/>
      <w:r w:rsidRPr="00FD69F4">
        <w:rPr>
          <w:rStyle w:val="Heading3Char"/>
          <w:rFonts w:eastAsiaTheme="minorHAnsi"/>
          <w:b/>
          <w:lang w:val="ru-RU"/>
        </w:rPr>
        <w:t>8.4.3 Тим за инклузивно образовање и тим за подршку ученицим</w:t>
      </w:r>
      <w:r w:rsidRPr="00D333E5">
        <w:rPr>
          <w:b w:val="0"/>
          <w:lang w:val="sr-Cyrl-CS"/>
        </w:rPr>
        <w:t>а</w:t>
      </w:r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</w:p>
    <w:p w:rsidR="004C0360" w:rsidRP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 xml:space="preserve">Чланови тима: </w:t>
      </w:r>
    </w:p>
    <w:p w:rsidR="004C0360" w:rsidRPr="004C0360" w:rsidRDefault="006545FE" w:rsidP="00080A7C">
      <w:pPr>
        <w:rPr>
          <w:lang w:val="sr-Cyrl-RS" w:eastAsia="sr-Latn-RS"/>
        </w:rPr>
      </w:pPr>
      <w:r>
        <w:rPr>
          <w:lang w:val="sr-Cyrl-RS" w:eastAsia="sr-Latn-RS"/>
        </w:rPr>
        <w:t>Невена Суљић, стручни сарадник</w:t>
      </w:r>
      <w:r w:rsidR="004C0360" w:rsidRPr="004C0360">
        <w:rPr>
          <w:lang w:val="sr-Cyrl-RS" w:eastAsia="sr-Latn-RS"/>
        </w:rPr>
        <w:t>,</w:t>
      </w:r>
      <w:r>
        <w:rPr>
          <w:lang w:val="sr-Cyrl-RS" w:eastAsia="sr-Latn-RS"/>
        </w:rPr>
        <w:t xml:space="preserve"> </w:t>
      </w:r>
      <w:r w:rsidR="004C0360" w:rsidRPr="004C0360">
        <w:rPr>
          <w:lang w:val="sr-Cyrl-RS" w:eastAsia="sr-Latn-RS"/>
        </w:rPr>
        <w:t>координатор тима</w:t>
      </w:r>
    </w:p>
    <w:p w:rsidR="004C0360" w:rsidRP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>Ивана Давидовић Коцић</w:t>
      </w:r>
      <w:r w:rsidR="007319CC">
        <w:rPr>
          <w:lang w:val="sr-Cyrl-RS" w:eastAsia="sr-Latn-RS"/>
        </w:rPr>
        <w:t>,</w:t>
      </w:r>
      <w:r w:rsidR="006545FE">
        <w:rPr>
          <w:lang w:val="sr-Cyrl-RS" w:eastAsia="sr-Latn-RS"/>
        </w:rPr>
        <w:t xml:space="preserve"> васпитач</w:t>
      </w:r>
    </w:p>
    <w:p w:rsidR="004C0360" w:rsidRP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>Светлана Стојнић-Бешиновић</w:t>
      </w:r>
      <w:r w:rsidR="007319CC">
        <w:rPr>
          <w:lang w:val="sr-Cyrl-RS" w:eastAsia="sr-Latn-RS"/>
        </w:rPr>
        <w:t>,</w:t>
      </w:r>
      <w:r w:rsidR="006545FE">
        <w:rPr>
          <w:lang w:val="sr-Cyrl-RS" w:eastAsia="sr-Latn-RS"/>
        </w:rPr>
        <w:t xml:space="preserve"> </w:t>
      </w:r>
      <w:r w:rsidR="006545FE" w:rsidRPr="004C0360">
        <w:rPr>
          <w:lang w:val="sr-Cyrl-RS"/>
        </w:rPr>
        <w:t>наставник разредне наставе</w:t>
      </w:r>
    </w:p>
    <w:p w:rsidR="004C0360" w:rsidRP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>Милан Глозић</w:t>
      </w:r>
      <w:r w:rsidR="007319CC">
        <w:rPr>
          <w:lang w:val="sr-Cyrl-RS" w:eastAsia="sr-Latn-RS"/>
        </w:rPr>
        <w:t>,</w:t>
      </w:r>
    </w:p>
    <w:p w:rsidR="004C0360" w:rsidRP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>Јелена Алексић</w:t>
      </w:r>
      <w:r w:rsidR="007319CC">
        <w:rPr>
          <w:lang w:val="sr-Cyrl-RS" w:eastAsia="sr-Latn-RS"/>
        </w:rPr>
        <w:t>,</w:t>
      </w:r>
      <w:r w:rsidR="006545FE">
        <w:rPr>
          <w:lang w:val="sr-Cyrl-RS" w:eastAsia="sr-Latn-RS"/>
        </w:rPr>
        <w:t xml:space="preserve"> </w:t>
      </w:r>
      <w:r w:rsidR="006545FE" w:rsidRPr="004C0360">
        <w:rPr>
          <w:lang w:val="sr-Cyrl-RS"/>
        </w:rPr>
        <w:t>наставник предметне наставе</w:t>
      </w:r>
      <w:r w:rsidR="006545FE">
        <w:rPr>
          <w:lang w:val="sr-Cyrl-RS" w:eastAsia="sr-Latn-RS"/>
        </w:rPr>
        <w:t xml:space="preserve"> </w:t>
      </w:r>
    </w:p>
    <w:p w:rsidR="004C0360" w:rsidRP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>Никола Стојковић</w:t>
      </w:r>
      <w:r w:rsidR="007319CC">
        <w:rPr>
          <w:lang w:val="sr-Cyrl-RS" w:eastAsia="sr-Latn-RS"/>
        </w:rPr>
        <w:t>,</w:t>
      </w:r>
      <w:r w:rsidR="006545FE">
        <w:rPr>
          <w:lang w:val="sr-Cyrl-RS" w:eastAsia="sr-Latn-RS"/>
        </w:rPr>
        <w:t xml:space="preserve"> </w:t>
      </w:r>
      <w:r w:rsidR="006545FE" w:rsidRPr="004C0360">
        <w:rPr>
          <w:lang w:val="sr-Cyrl-RS"/>
        </w:rPr>
        <w:t>наставник предметне наставе</w:t>
      </w:r>
    </w:p>
    <w:p w:rsidR="004C0360" w:rsidRP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>Нешица Пауновић</w:t>
      </w:r>
      <w:r w:rsidR="007319CC">
        <w:rPr>
          <w:lang w:val="sr-Cyrl-RS" w:eastAsia="sr-Latn-RS"/>
        </w:rPr>
        <w:t>,</w:t>
      </w:r>
      <w:r w:rsidR="006545FE">
        <w:rPr>
          <w:lang w:val="sr-Cyrl-RS" w:eastAsia="sr-Latn-RS"/>
        </w:rPr>
        <w:t xml:space="preserve"> </w:t>
      </w:r>
      <w:r w:rsidR="006545FE" w:rsidRPr="004C0360">
        <w:rPr>
          <w:lang w:val="sr-Cyrl-RS"/>
        </w:rPr>
        <w:t>наставник предметне наставе</w:t>
      </w:r>
    </w:p>
    <w:p w:rsidR="004C0360" w:rsidRPr="007319CC" w:rsidRDefault="007319CC" w:rsidP="00080A7C">
      <w:pPr>
        <w:rPr>
          <w:lang w:val="sr-Cyrl-RS" w:eastAsia="sr-Latn-RS"/>
        </w:rPr>
      </w:pPr>
      <w:r w:rsidRPr="007319CC">
        <w:rPr>
          <w:lang w:val="sr-Cyrl-RS" w:eastAsia="sr-Latn-RS"/>
        </w:rPr>
        <w:t xml:space="preserve">Ненад Радуловић, </w:t>
      </w:r>
      <w:r w:rsidR="006545FE">
        <w:rPr>
          <w:lang w:val="sr-Cyrl-RS" w:eastAsia="sr-Latn-RS"/>
        </w:rPr>
        <w:t>п</w:t>
      </w:r>
      <w:r w:rsidR="004C0360" w:rsidRPr="007319CC">
        <w:rPr>
          <w:lang w:val="sr-Cyrl-RS" w:eastAsia="sr-Latn-RS"/>
        </w:rPr>
        <w:t>редставник родитеља</w:t>
      </w:r>
    </w:p>
    <w:p w:rsidR="004C0360" w:rsidRDefault="004C0360" w:rsidP="00080A7C">
      <w:pPr>
        <w:rPr>
          <w:lang w:val="sr-Cyrl-RS" w:eastAsia="sr-Latn-RS"/>
        </w:rPr>
      </w:pPr>
      <w:r w:rsidRPr="004C0360">
        <w:rPr>
          <w:lang w:val="sr-Cyrl-RS" w:eastAsia="sr-Latn-RS"/>
        </w:rPr>
        <w:t>Живорад Рајић, представник ЈЛС</w:t>
      </w:r>
    </w:p>
    <w:p w:rsidR="004C0360" w:rsidRPr="006545FE" w:rsidRDefault="006545FE" w:rsidP="00080A7C">
      <w:pPr>
        <w:rPr>
          <w:lang w:val="sr-Cyrl-RS" w:eastAsia="sr-Latn-RS"/>
        </w:rPr>
      </w:pPr>
      <w:r w:rsidRPr="006545FE">
        <w:rPr>
          <w:lang w:val="sr-Cyrl-RS" w:eastAsia="sr-Latn-RS"/>
        </w:rPr>
        <w:t>Нађа Страиновић, п</w:t>
      </w:r>
      <w:r w:rsidR="004C0360" w:rsidRPr="006545FE">
        <w:rPr>
          <w:lang w:val="sr-Cyrl-RS" w:eastAsia="sr-Latn-RS"/>
        </w:rPr>
        <w:t>редставник Ученичког парламента</w:t>
      </w:r>
    </w:p>
    <w:tbl>
      <w:tblPr>
        <w:tblStyle w:val="TableGrid26"/>
        <w:tblW w:w="5000" w:type="pct"/>
        <w:tblLook w:val="04A0" w:firstRow="1" w:lastRow="0" w:firstColumn="1" w:lastColumn="0" w:noHBand="0" w:noVBand="1"/>
      </w:tblPr>
      <w:tblGrid>
        <w:gridCol w:w="4080"/>
        <w:gridCol w:w="4007"/>
        <w:gridCol w:w="2792"/>
        <w:gridCol w:w="2792"/>
      </w:tblGrid>
      <w:tr w:rsidR="004C0360" w:rsidRPr="004C0360" w:rsidTr="00F46278">
        <w:tc>
          <w:tcPr>
            <w:tcW w:w="1492" w:type="pct"/>
            <w:shd w:val="clear" w:color="auto" w:fill="EEECE1" w:themeFill="background2"/>
            <w:vAlign w:val="center"/>
            <w:hideMark/>
          </w:tcPr>
          <w:p w:rsidR="004C0360" w:rsidRPr="004C0360" w:rsidRDefault="004C0360" w:rsidP="00080A7C">
            <w:pPr>
              <w:rPr>
                <w:b/>
                <w:bCs/>
                <w:lang w:eastAsia="sr-Latn-RS"/>
              </w:rPr>
            </w:pPr>
            <w:r w:rsidRPr="004C0360">
              <w:rPr>
                <w:b/>
                <w:bCs/>
                <w:lang w:eastAsia="sr-Latn-RS"/>
              </w:rPr>
              <w:t>Активност</w:t>
            </w:r>
          </w:p>
        </w:tc>
        <w:tc>
          <w:tcPr>
            <w:tcW w:w="1465" w:type="pct"/>
            <w:shd w:val="clear" w:color="auto" w:fill="EEECE1" w:themeFill="background2"/>
            <w:vAlign w:val="center"/>
            <w:hideMark/>
          </w:tcPr>
          <w:p w:rsidR="004C0360" w:rsidRPr="004C0360" w:rsidRDefault="004C0360" w:rsidP="00080A7C">
            <w:pPr>
              <w:rPr>
                <w:b/>
                <w:bCs/>
                <w:lang w:val="sr-Cyrl-RS" w:eastAsia="sr-Latn-RS"/>
              </w:rPr>
            </w:pPr>
            <w:r w:rsidRPr="004C0360">
              <w:rPr>
                <w:b/>
                <w:bCs/>
                <w:lang w:eastAsia="sr-Latn-RS"/>
              </w:rPr>
              <w:t xml:space="preserve">Носиоци активности </w:t>
            </w:r>
          </w:p>
        </w:tc>
        <w:tc>
          <w:tcPr>
            <w:tcW w:w="1021" w:type="pct"/>
            <w:shd w:val="clear" w:color="auto" w:fill="EEECE1" w:themeFill="background2"/>
            <w:vAlign w:val="center"/>
            <w:hideMark/>
          </w:tcPr>
          <w:p w:rsidR="004C0360" w:rsidRPr="004C0360" w:rsidRDefault="004C0360" w:rsidP="00080A7C">
            <w:pPr>
              <w:rPr>
                <w:b/>
                <w:bCs/>
                <w:lang w:eastAsia="sr-Latn-RS"/>
              </w:rPr>
            </w:pPr>
            <w:r w:rsidRPr="004C0360">
              <w:rPr>
                <w:b/>
                <w:bCs/>
                <w:lang w:eastAsia="sr-Latn-RS"/>
              </w:rPr>
              <w:t>Време реализације</w:t>
            </w:r>
          </w:p>
        </w:tc>
        <w:tc>
          <w:tcPr>
            <w:tcW w:w="1021" w:type="pct"/>
            <w:shd w:val="clear" w:color="auto" w:fill="EEECE1" w:themeFill="background2"/>
            <w:vAlign w:val="center"/>
            <w:hideMark/>
          </w:tcPr>
          <w:p w:rsidR="004C0360" w:rsidRPr="004C0360" w:rsidRDefault="004C0360" w:rsidP="00080A7C">
            <w:pPr>
              <w:rPr>
                <w:b/>
                <w:bCs/>
                <w:lang w:eastAsia="sr-Latn-RS"/>
              </w:rPr>
            </w:pPr>
            <w:r w:rsidRPr="004C0360">
              <w:rPr>
                <w:b/>
                <w:bCs/>
                <w:lang w:eastAsia="sr-Latn-RS"/>
              </w:rPr>
              <w:t>Исход</w:t>
            </w:r>
            <w:r w:rsidRPr="004C0360">
              <w:rPr>
                <w:b/>
                <w:bCs/>
                <w:lang w:val="sr-Cyrl-RS" w:eastAsia="sr-Latn-RS"/>
              </w:rPr>
              <w:t>и</w:t>
            </w:r>
            <w:r w:rsidRPr="004C0360">
              <w:rPr>
                <w:b/>
                <w:bCs/>
                <w:lang w:eastAsia="sr-Latn-RS"/>
              </w:rPr>
              <w:t>/индикатори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Формирање Тима за инклузивно образовање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Директор школе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val="sr-Cyrl-RS" w:eastAsia="sr-Latn-RS"/>
              </w:rPr>
            </w:pPr>
            <w:r w:rsidRPr="004C0360">
              <w:rPr>
                <w:lang w:eastAsia="sr-Latn-RS"/>
              </w:rPr>
              <w:t xml:space="preserve">Август 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Формиран Тим са дефинисаним улогама (координатор,</w:t>
            </w:r>
            <w:r w:rsidRPr="004C0360">
              <w:rPr>
                <w:lang w:val="sr-Cyrl-RS" w:eastAsia="sr-Latn-RS"/>
              </w:rPr>
              <w:t xml:space="preserve"> </w:t>
            </w:r>
            <w:r w:rsidRPr="004C0360">
              <w:rPr>
                <w:lang w:eastAsia="sr-Latn-RS"/>
              </w:rPr>
              <w:t>психолог, наставници предмета)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Праћење ученика, процена потреба за подршком, дефинисање врсте подршке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 за ИО (координатор,</w:t>
            </w:r>
            <w:r w:rsidRPr="004C0360">
              <w:rPr>
                <w:lang w:val="sr-Cyrl-RS" w:eastAsia="sr-Latn-RS"/>
              </w:rPr>
              <w:t xml:space="preserve"> </w:t>
            </w:r>
            <w:r w:rsidRPr="004C0360">
              <w:rPr>
                <w:lang w:eastAsia="sr-Latn-RS"/>
              </w:rPr>
              <w:t>психолог), родитељи, одељенске старешине, предметни наставници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val="sr-Cyrl-RS" w:eastAsia="sr-Latn-RS"/>
              </w:rPr>
            </w:pPr>
            <w:r w:rsidRPr="004C0360">
              <w:rPr>
                <w:lang w:eastAsia="sr-Latn-RS"/>
              </w:rPr>
              <w:t>Септембар</w:t>
            </w:r>
            <w:r w:rsidRPr="004C0360">
              <w:rPr>
                <w:lang w:val="sr-Cyrl-RS" w:eastAsia="sr-Latn-RS"/>
              </w:rPr>
              <w:t xml:space="preserve"> </w:t>
            </w:r>
            <w:r w:rsidRPr="004C0360">
              <w:rPr>
                <w:lang w:eastAsia="sr-Latn-RS"/>
              </w:rPr>
              <w:t xml:space="preserve">–октобар 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val="sr-Cyrl-RS" w:eastAsia="sr-Latn-RS"/>
              </w:rPr>
            </w:pPr>
            <w:r w:rsidRPr="004C0360">
              <w:rPr>
                <w:lang w:eastAsia="sr-Latn-RS"/>
              </w:rPr>
              <w:t xml:space="preserve">Одређеном броју ученика потребна је подршка; </w:t>
            </w:r>
            <w:r w:rsidRPr="004C0360">
              <w:rPr>
                <w:lang w:eastAsia="sr-Latn-RS"/>
              </w:rPr>
              <w:lastRenderedPageBreak/>
              <w:t>документовани подаци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lastRenderedPageBreak/>
              <w:t>Евидентирање ученика који ће пратити наставу по ИОП-у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 за ИО, родитељи, одељенске старешине, наставници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val="sr-Cyrl-RS" w:eastAsia="sr-Latn-RS"/>
              </w:rPr>
            </w:pPr>
            <w:r w:rsidRPr="004C0360">
              <w:rPr>
                <w:lang w:eastAsia="sr-Latn-RS"/>
              </w:rPr>
              <w:t>Септембар</w:t>
            </w:r>
            <w:r w:rsidRPr="004C0360">
              <w:rPr>
                <w:lang w:val="sr-Cyrl-RS" w:eastAsia="sr-Latn-RS"/>
              </w:rPr>
              <w:t xml:space="preserve"> </w:t>
            </w:r>
            <w:r w:rsidRPr="004C0360">
              <w:rPr>
                <w:lang w:eastAsia="sr-Latn-RS"/>
              </w:rPr>
              <w:t xml:space="preserve">–новембар 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Сви ученици који користе ИОП евидентирани; води се табела подршке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Предлог Педагошком колегијуму за усвајање подршке/ИОП</w:t>
            </w:r>
            <w:r w:rsidRPr="004C0360">
              <w:rPr>
                <w:lang w:val="sr-Cyrl-RS" w:eastAsia="sr-Latn-RS"/>
              </w:rPr>
              <w:t>-</w:t>
            </w:r>
            <w:r w:rsidRPr="004C0360">
              <w:rPr>
                <w:lang w:eastAsia="sr-Latn-RS"/>
              </w:rPr>
              <w:t>а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Тим, Педагошки колегијум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val="sr-Cyrl-RS" w:eastAsia="sr-Latn-RS"/>
              </w:rPr>
            </w:pPr>
            <w:r w:rsidRPr="004C0360">
              <w:rPr>
                <w:lang w:eastAsia="sr-Latn-RS"/>
              </w:rPr>
              <w:t xml:space="preserve">Новембар 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Прихваћени предлози; документовано усвајање ИОП-а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Формирање Тима за подршку – израда педагошког профила и плана подршке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Педагошки колегијум, Тим за ИО, одељењске старешине, наставници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val="sr-Cyrl-RS" w:eastAsia="sr-Latn-RS"/>
              </w:rPr>
            </w:pPr>
            <w:r w:rsidRPr="004C0360">
              <w:rPr>
                <w:lang w:eastAsia="sr-Latn-RS"/>
              </w:rPr>
              <w:t>Септембар</w:t>
            </w:r>
            <w:r w:rsidRPr="004C0360">
              <w:rPr>
                <w:lang w:val="sr-Cyrl-RS" w:eastAsia="sr-Latn-RS"/>
              </w:rPr>
              <w:t xml:space="preserve"> </w:t>
            </w:r>
            <w:r w:rsidRPr="004C0360">
              <w:rPr>
                <w:lang w:eastAsia="sr-Latn-RS"/>
              </w:rPr>
              <w:t xml:space="preserve">–децембар 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Формиран тим; израђен план подршке за сваки ученички профил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Израда ИОП-а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 за подршку, одељењске старешине, учитељ, предметни наставници, родитељи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 xml:space="preserve">Септембар – мај 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Израђени ИОП-ови за све евидентиране ученике; потписани од стране родитеља и колегијума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Координација и праћење рада тима за подршку и ИОП</w:t>
            </w:r>
            <w:r w:rsidRPr="004C0360">
              <w:rPr>
                <w:lang w:val="sr-Cyrl-RS" w:eastAsia="sr-Latn-RS"/>
              </w:rPr>
              <w:t>-</w:t>
            </w:r>
            <w:r w:rsidRPr="004C0360">
              <w:rPr>
                <w:lang w:eastAsia="sr-Latn-RS"/>
              </w:rPr>
              <w:t>а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 за ИО (координатор, психолог)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Током примене ИОП-а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Редовни састанци; записници; примењена подршка која показује напредак ученика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Евалуација резултата подршке, прилагођавања, рада по ИОП-у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 за подршку, Тим за ИО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Крај школске године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Проценат ученика који је остварио циљеве ИОП-а; препоруке за наредну годину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Укључивање других интересних група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 за ИО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Током школске године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Партнерства са локалним организацијама; реализација ваннаставних активности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 xml:space="preserve">Обезбеђивање/прилагођавање </w:t>
            </w:r>
            <w:r w:rsidRPr="004C0360">
              <w:rPr>
                <w:lang w:eastAsia="sr-Latn-RS"/>
              </w:rPr>
              <w:lastRenderedPageBreak/>
              <w:t>школског простора и опреме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lastRenderedPageBreak/>
              <w:t xml:space="preserve">Тим за ИО, локална заједница, </w:t>
            </w:r>
            <w:r w:rsidRPr="004C0360">
              <w:rPr>
                <w:lang w:eastAsia="sr-Latn-RS"/>
              </w:rPr>
              <w:lastRenderedPageBreak/>
              <w:t>интересорна комисија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lastRenderedPageBreak/>
              <w:t>Током школске године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 xml:space="preserve">Прилагођен простор; </w:t>
            </w:r>
            <w:r w:rsidRPr="004C0360">
              <w:rPr>
                <w:lang w:eastAsia="sr-Latn-RS"/>
              </w:rPr>
              <w:lastRenderedPageBreak/>
              <w:t>набављена асистивна средства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lastRenderedPageBreak/>
              <w:t>Стручно усавршавање наставника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Наставници, стручни сарадници, директор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val="sr-Cyrl-RS" w:eastAsia="sr-Latn-RS"/>
              </w:rPr>
            </w:pPr>
            <w:r w:rsidRPr="004C0360">
              <w:rPr>
                <w:lang w:eastAsia="sr-Latn-RS"/>
              </w:rPr>
              <w:t>Септембар – мај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Сати стручног усавршавања; практичне компетенције у планирању и развоју инклузивне културе</w:t>
            </w:r>
          </w:p>
        </w:tc>
      </w:tr>
      <w:tr w:rsidR="004C0360" w:rsidRPr="00FD69F4" w:rsidTr="00F46278">
        <w:tc>
          <w:tcPr>
            <w:tcW w:w="1492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Промоција инклузивне културе – тематски панои, радионице, ученички парламент</w:t>
            </w:r>
          </w:p>
        </w:tc>
        <w:tc>
          <w:tcPr>
            <w:tcW w:w="1465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Тим за ИО, наставници, Ученички парламент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Током школске године</w:t>
            </w:r>
          </w:p>
        </w:tc>
        <w:tc>
          <w:tcPr>
            <w:tcW w:w="1021" w:type="pct"/>
            <w:vAlign w:val="center"/>
            <w:hideMark/>
          </w:tcPr>
          <w:p w:rsidR="004C0360" w:rsidRPr="004C0360" w:rsidRDefault="004C0360" w:rsidP="00080A7C">
            <w:pPr>
              <w:rPr>
                <w:lang w:eastAsia="sr-Latn-RS"/>
              </w:rPr>
            </w:pPr>
            <w:r w:rsidRPr="004C0360">
              <w:rPr>
                <w:lang w:eastAsia="sr-Latn-RS"/>
              </w:rPr>
              <w:t>Повећана свест и сензибилизација ученика и наставника за инклузију</w:t>
            </w:r>
          </w:p>
        </w:tc>
      </w:tr>
    </w:tbl>
    <w:p w:rsidR="004C0360" w:rsidRPr="004C0360" w:rsidRDefault="004C0360" w:rsidP="004C0360">
      <w:pPr>
        <w:jc w:val="both"/>
        <w:rPr>
          <w:rFonts w:cs="Times New Roman"/>
          <w:lang w:val="sr-Cyrl-RS"/>
        </w:rPr>
      </w:pPr>
    </w:p>
    <w:p w:rsidR="00297004" w:rsidRPr="001E78FD" w:rsidRDefault="00297004" w:rsidP="00A40760">
      <w:pPr>
        <w:pStyle w:val="Heading2"/>
        <w:rPr>
          <w:lang w:val="sr-Cyrl-CS"/>
        </w:rPr>
      </w:pPr>
    </w:p>
    <w:p w:rsidR="00297004" w:rsidRPr="001E78FD" w:rsidRDefault="00297004" w:rsidP="00A40760">
      <w:pPr>
        <w:pStyle w:val="Heading2"/>
        <w:rPr>
          <w:lang w:val="sr-Cyrl-CS"/>
        </w:rPr>
      </w:pPr>
      <w:bookmarkStart w:id="871" w:name="_Toc209616921"/>
      <w:bookmarkStart w:id="872" w:name="_Toc209643308"/>
      <w:bookmarkStart w:id="873" w:name="_Toc209644141"/>
      <w:bookmarkStart w:id="874" w:name="_Toc209644441"/>
      <w:bookmarkStart w:id="875" w:name="_Toc209644610"/>
      <w:bookmarkStart w:id="876" w:name="_Toc209645293"/>
      <w:bookmarkStart w:id="877" w:name="_Toc209695124"/>
      <w:bookmarkStart w:id="878" w:name="_Toc209695210"/>
      <w:bookmarkStart w:id="879" w:name="_Toc209695656"/>
      <w:bookmarkStart w:id="880" w:name="_Toc209695915"/>
      <w:r w:rsidRPr="001E78FD">
        <w:rPr>
          <w:lang w:val="sr-Cyrl-RS"/>
        </w:rPr>
        <w:t>8</w:t>
      </w:r>
      <w:r w:rsidRPr="00FD69F4">
        <w:rPr>
          <w:lang w:val="ru-RU"/>
        </w:rPr>
        <w:t>.</w:t>
      </w:r>
      <w:r w:rsidRPr="001E78FD">
        <w:rPr>
          <w:lang w:val="sr-Cyrl-CS"/>
        </w:rPr>
        <w:t>4.4 Тим за професионални развој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</w:p>
    <w:p w:rsidR="00331D8C" w:rsidRPr="00331D8C" w:rsidRDefault="00331D8C" w:rsidP="00080A7C">
      <w:pPr>
        <w:rPr>
          <w:lang w:val="sr-Cyrl-CS"/>
        </w:rPr>
      </w:pPr>
      <w:r w:rsidRPr="00331D8C">
        <w:rPr>
          <w:lang w:val="sr-Cyrl-CS"/>
        </w:rPr>
        <w:t>Чланови тима:</w:t>
      </w:r>
    </w:p>
    <w:p w:rsidR="00331D8C" w:rsidRPr="00331D8C" w:rsidRDefault="00331D8C" w:rsidP="00080A7C">
      <w:pPr>
        <w:rPr>
          <w:lang w:val="sr-Cyrl-CS"/>
        </w:rPr>
      </w:pPr>
      <w:r w:rsidRPr="00331D8C">
        <w:rPr>
          <w:lang w:val="sr-Cyrl-CS"/>
        </w:rPr>
        <w:t>Невена Суљић, координатор тима</w:t>
      </w:r>
    </w:p>
    <w:p w:rsidR="00331D8C" w:rsidRPr="00331D8C" w:rsidRDefault="00331D8C" w:rsidP="00080A7C">
      <w:pPr>
        <w:rPr>
          <w:lang w:val="sr-Cyrl-CS"/>
        </w:rPr>
      </w:pPr>
      <w:r w:rsidRPr="00331D8C">
        <w:rPr>
          <w:lang w:val="sr-Cyrl-CS"/>
        </w:rPr>
        <w:t>Дејан Пауљесковић</w:t>
      </w:r>
    </w:p>
    <w:p w:rsidR="00331D8C" w:rsidRPr="00331D8C" w:rsidRDefault="00331D8C" w:rsidP="00080A7C">
      <w:pPr>
        <w:rPr>
          <w:lang w:val="sr-Cyrl-CS"/>
        </w:rPr>
      </w:pPr>
      <w:r w:rsidRPr="00331D8C">
        <w:rPr>
          <w:lang w:val="sr-Cyrl-CS"/>
        </w:rPr>
        <w:t>Златибор Јеремић</w:t>
      </w:r>
    </w:p>
    <w:p w:rsidR="00331D8C" w:rsidRPr="00331D8C" w:rsidRDefault="00331D8C" w:rsidP="00080A7C">
      <w:pPr>
        <w:rPr>
          <w:lang w:val="sr-Cyrl-CS"/>
        </w:rPr>
      </w:pPr>
      <w:r w:rsidRPr="00331D8C">
        <w:rPr>
          <w:lang w:val="sr-Cyrl-CS"/>
        </w:rPr>
        <w:t>Јелена Алексић</w:t>
      </w:r>
    </w:p>
    <w:p w:rsidR="00331D8C" w:rsidRPr="00331D8C" w:rsidRDefault="00331D8C" w:rsidP="00080A7C">
      <w:pPr>
        <w:rPr>
          <w:lang w:val="sr-Cyrl-CS"/>
        </w:rPr>
      </w:pPr>
      <w:r w:rsidRPr="00331D8C">
        <w:rPr>
          <w:lang w:val="sr-Cyrl-CS"/>
        </w:rPr>
        <w:t>Драгана Анђелић</w:t>
      </w:r>
    </w:p>
    <w:p w:rsidR="00331D8C" w:rsidRPr="00331D8C" w:rsidRDefault="00331D8C" w:rsidP="00080A7C">
      <w:pPr>
        <w:rPr>
          <w:lang w:val="sr-Cyrl-CS"/>
        </w:rPr>
      </w:pPr>
      <w:r w:rsidRPr="00331D8C">
        <w:rPr>
          <w:lang w:val="sr-Cyrl-CS"/>
        </w:rPr>
        <w:t>Милијана Митић</w:t>
      </w:r>
    </w:p>
    <w:p w:rsidR="00331D8C" w:rsidRPr="006545FE" w:rsidRDefault="006545FE" w:rsidP="00080A7C">
      <w:pPr>
        <w:rPr>
          <w:lang w:val="sr-Cyrl-CS"/>
        </w:rPr>
      </w:pPr>
      <w:r w:rsidRPr="006545FE">
        <w:rPr>
          <w:lang w:val="sr-Cyrl-CS"/>
        </w:rPr>
        <w:t xml:space="preserve">Тамара Илић, </w:t>
      </w:r>
      <w:r w:rsidR="00331D8C" w:rsidRPr="006545FE">
        <w:rPr>
          <w:lang w:val="sr-Cyrl-CS"/>
        </w:rPr>
        <w:t>представник ученичког парламента</w:t>
      </w:r>
    </w:p>
    <w:p w:rsidR="00331D8C" w:rsidRPr="006545FE" w:rsidRDefault="006545FE" w:rsidP="00080A7C">
      <w:pPr>
        <w:rPr>
          <w:lang w:val="sr-Cyrl-CS"/>
        </w:rPr>
      </w:pPr>
      <w:r w:rsidRPr="006545FE">
        <w:rPr>
          <w:lang w:val="sr-Cyrl-CS"/>
        </w:rPr>
        <w:t xml:space="preserve">Иван Петровић, </w:t>
      </w:r>
      <w:r w:rsidR="00331D8C" w:rsidRPr="006545FE">
        <w:rPr>
          <w:lang w:val="sr-Cyrl-CS"/>
        </w:rPr>
        <w:t>представник родитеља</w:t>
      </w:r>
    </w:p>
    <w:p w:rsidR="00297004" w:rsidRDefault="00331D8C" w:rsidP="00080A7C">
      <w:pPr>
        <w:rPr>
          <w:lang w:val="sr-Cyrl-CS"/>
        </w:rPr>
      </w:pPr>
      <w:r w:rsidRPr="00331D8C">
        <w:rPr>
          <w:lang w:val="sr-Cyrl-CS"/>
        </w:rPr>
        <w:lastRenderedPageBreak/>
        <w:t>Слађан Мијајловић, представник ЈЛС</w:t>
      </w:r>
    </w:p>
    <w:p w:rsidR="00331D8C" w:rsidRPr="00331D8C" w:rsidRDefault="00331D8C" w:rsidP="00080A7C">
      <w:pPr>
        <w:rPr>
          <w:szCs w:val="24"/>
          <w:lang w:val="sr-Cyrl-CS"/>
        </w:rPr>
      </w:pPr>
    </w:p>
    <w:tbl>
      <w:tblPr>
        <w:tblStyle w:val="TableGrid27"/>
        <w:tblW w:w="0" w:type="auto"/>
        <w:tblLook w:val="04A0" w:firstRow="1" w:lastRow="0" w:firstColumn="1" w:lastColumn="0" w:noHBand="0" w:noVBand="1"/>
      </w:tblPr>
      <w:tblGrid>
        <w:gridCol w:w="3776"/>
        <w:gridCol w:w="1574"/>
        <w:gridCol w:w="3025"/>
        <w:gridCol w:w="2045"/>
        <w:gridCol w:w="3251"/>
      </w:tblGrid>
      <w:tr w:rsidR="00331D8C" w:rsidRPr="00331D8C" w:rsidTr="00F46278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Активност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Време реализације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Начин реализације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Облик усавршавања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Носиоци реализације</w:t>
            </w:r>
          </w:p>
        </w:tc>
      </w:tr>
      <w:tr w:rsidR="00331D8C" w:rsidRPr="00FD69F4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Израда Плана стручног усавршавања наставника, стручних сарадника и директора за текућу годину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Септембар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Увид у Каталог стручног усавршавања, разговор и рад на тексту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Унутрашње/ван установе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Чланови Тима за професионални развој и Педагошки колегијум</w:t>
            </w:r>
          </w:p>
        </w:tc>
      </w:tr>
      <w:tr w:rsidR="00331D8C" w:rsidRPr="00FD69F4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Континуирано праћење учешћа наставника и стручних сарадника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Вођење евиденције, табеларни приказ, портфолио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Унутрашње/ван установе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Координатор Тима за професионални развој</w:t>
            </w:r>
          </w:p>
        </w:tc>
      </w:tr>
      <w:tr w:rsidR="00331D8C" w:rsidRPr="00FD69F4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Израда извештаја о стручном усавршавању наставника, стручних сарадника и директора – I полугодиште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Јануар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Преглед уверења, табеларни преглед, анализа ефекта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Чланови Тима за професионални развој</w:t>
            </w:r>
          </w:p>
        </w:tc>
      </w:tr>
      <w:tr w:rsidR="00331D8C" w:rsidRPr="00331D8C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Подношење извештаја Педагошком колегијуму – I полугодиште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Јануар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Усмено излагање + презентација резултата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Координатор Тима</w:t>
            </w:r>
          </w:p>
        </w:tc>
      </w:tr>
      <w:tr w:rsidR="00331D8C" w:rsidRPr="00FD69F4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Стручне радионице и унутрашња усавршавања (угледни часови, менторство)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Септембар – мај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Практичне радионице, дискусије, примена у настави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Чланови Тима и наставници -ментори</w:t>
            </w:r>
          </w:p>
        </w:tc>
      </w:tr>
      <w:tr w:rsidR="00331D8C" w:rsidRPr="00331D8C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Учествовање на конференцијама и стручним скуповима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Септембар – јун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Пријављивање, евиденција, извештај о примени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Ван установе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Наставници/стручни сарадници</w:t>
            </w:r>
          </w:p>
        </w:tc>
      </w:tr>
      <w:tr w:rsidR="00331D8C" w:rsidRPr="00FD69F4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Израда извештаја о стручном усавршавању – II полугодиште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Јун - август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Преглед уверења, табеларни приказ, анализа ефекта на наставу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Унутрашње/ван установе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Чланови Тима за професионални развој</w:t>
            </w:r>
          </w:p>
        </w:tc>
      </w:tr>
      <w:tr w:rsidR="00331D8C" w:rsidRPr="00FD69F4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 xml:space="preserve">Подношење извештаја Педагошком колегијуму – крај </w:t>
            </w:r>
            <w:r w:rsidRPr="00331D8C">
              <w:rPr>
                <w:szCs w:val="24"/>
                <w:lang w:eastAsia="sr-Latn-RS"/>
              </w:rPr>
              <w:lastRenderedPageBreak/>
              <w:t>године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lastRenderedPageBreak/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Усмено излагање + презентација резултата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Координатор Тима за професионални развој</w:t>
            </w:r>
          </w:p>
        </w:tc>
      </w:tr>
      <w:tr w:rsidR="00331D8C" w:rsidRPr="00FD69F4" w:rsidTr="00F46278"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lastRenderedPageBreak/>
              <w:t>Израда предлога Плана за следећу годину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Увид у Каталог, разговор, анализа ефекта, усаглашавање са Правилником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Унутрашње</w:t>
            </w:r>
          </w:p>
        </w:tc>
        <w:tc>
          <w:tcPr>
            <w:tcW w:w="0" w:type="auto"/>
            <w:vAlign w:val="center"/>
            <w:hideMark/>
          </w:tcPr>
          <w:p w:rsidR="00331D8C" w:rsidRPr="00331D8C" w:rsidRDefault="00331D8C" w:rsidP="00080A7C">
            <w:pPr>
              <w:rPr>
                <w:szCs w:val="24"/>
                <w:lang w:eastAsia="sr-Latn-RS"/>
              </w:rPr>
            </w:pPr>
            <w:r w:rsidRPr="00331D8C">
              <w:rPr>
                <w:szCs w:val="24"/>
                <w:lang w:eastAsia="sr-Latn-RS"/>
              </w:rPr>
              <w:t>Чланови Тима за професионални развој</w:t>
            </w:r>
          </w:p>
        </w:tc>
      </w:tr>
    </w:tbl>
    <w:p w:rsidR="00297004" w:rsidRPr="001E78FD" w:rsidRDefault="00297004" w:rsidP="00080A7C">
      <w:pPr>
        <w:rPr>
          <w:b/>
          <w:color w:val="FF0000"/>
          <w:lang w:val="ru-RU"/>
        </w:rPr>
      </w:pPr>
    </w:p>
    <w:p w:rsidR="00297004" w:rsidRPr="001E78FD" w:rsidRDefault="00297004" w:rsidP="00080A7C">
      <w:pPr>
        <w:rPr>
          <w:b/>
          <w:color w:val="FF0000"/>
          <w:lang w:val="ru-RU"/>
        </w:rPr>
      </w:pPr>
    </w:p>
    <w:p w:rsidR="00297004" w:rsidRPr="001E78FD" w:rsidRDefault="00297004" w:rsidP="00080A7C">
      <w:pPr>
        <w:rPr>
          <w:b/>
          <w:color w:val="FF0000"/>
          <w:lang w:val="ru-RU"/>
        </w:rPr>
      </w:pPr>
    </w:p>
    <w:p w:rsidR="00297004" w:rsidRPr="001E78FD" w:rsidRDefault="00297004" w:rsidP="00A40760">
      <w:pPr>
        <w:pStyle w:val="Heading2"/>
        <w:rPr>
          <w:lang w:val="sr-Cyrl-RS"/>
        </w:rPr>
      </w:pPr>
    </w:p>
    <w:p w:rsidR="00331D8C" w:rsidRPr="00331D8C" w:rsidRDefault="00331D8C" w:rsidP="00A40760">
      <w:pPr>
        <w:pStyle w:val="Heading2"/>
        <w:rPr>
          <w:lang w:val="ru-RU"/>
        </w:rPr>
      </w:pPr>
      <w:bookmarkStart w:id="881" w:name="_Toc209616922"/>
      <w:bookmarkStart w:id="882" w:name="_Toc209643309"/>
      <w:bookmarkStart w:id="883" w:name="_Toc209644142"/>
      <w:bookmarkStart w:id="884" w:name="_Toc209644442"/>
      <w:bookmarkStart w:id="885" w:name="_Toc209644611"/>
      <w:bookmarkStart w:id="886" w:name="_Toc209645294"/>
      <w:bookmarkStart w:id="887" w:name="_Toc209695125"/>
      <w:bookmarkStart w:id="888" w:name="_Toc209695211"/>
      <w:bookmarkStart w:id="889" w:name="_Toc209695657"/>
      <w:bookmarkStart w:id="890" w:name="_Toc209695916"/>
      <w:r>
        <w:rPr>
          <w:lang w:val="ru-RU"/>
        </w:rPr>
        <w:t>8.4.5</w:t>
      </w:r>
      <w:r w:rsidRPr="00331D8C">
        <w:rPr>
          <w:lang w:val="ru-RU"/>
        </w:rPr>
        <w:t xml:space="preserve"> Тим за израду програма примене конвенције о правима детета</w:t>
      </w:r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</w:p>
    <w:p w:rsidR="00331D8C" w:rsidRPr="00331D8C" w:rsidRDefault="00331D8C" w:rsidP="00080A7C">
      <w:pPr>
        <w:rPr>
          <w:lang w:val="ru-RU"/>
        </w:rPr>
      </w:pPr>
      <w:r w:rsidRPr="00331D8C">
        <w:rPr>
          <w:lang w:val="ru-RU"/>
        </w:rPr>
        <w:t>Тим чине:</w:t>
      </w:r>
    </w:p>
    <w:p w:rsidR="00331D8C" w:rsidRPr="00331D8C" w:rsidRDefault="00331D8C" w:rsidP="00080A7C">
      <w:pPr>
        <w:rPr>
          <w:lang w:val="ru-RU"/>
        </w:rPr>
      </w:pPr>
      <w:r w:rsidRPr="00331D8C">
        <w:rPr>
          <w:lang w:val="ru-RU"/>
        </w:rPr>
        <w:t>Невена Суљић, психолог</w:t>
      </w:r>
    </w:p>
    <w:p w:rsidR="00331D8C" w:rsidRPr="00331D8C" w:rsidRDefault="00331D8C" w:rsidP="00080A7C">
      <w:pPr>
        <w:rPr>
          <w:lang w:val="ru-RU"/>
        </w:rPr>
      </w:pPr>
      <w:r w:rsidRPr="00331D8C">
        <w:rPr>
          <w:lang w:val="ru-RU"/>
        </w:rPr>
        <w:t>Никола Стојковић, координатор тима</w:t>
      </w:r>
    </w:p>
    <w:p w:rsidR="00331D8C" w:rsidRPr="00331D8C" w:rsidRDefault="00331D8C" w:rsidP="00080A7C">
      <w:pPr>
        <w:rPr>
          <w:lang w:val="ru-RU"/>
        </w:rPr>
      </w:pPr>
      <w:r w:rsidRPr="00331D8C">
        <w:rPr>
          <w:lang w:val="ru-RU"/>
        </w:rPr>
        <w:t>Ђурђица Миљковић</w:t>
      </w:r>
      <w:r w:rsidR="006545FE">
        <w:rPr>
          <w:lang w:val="ru-RU"/>
        </w:rPr>
        <w:t xml:space="preserve">, </w:t>
      </w:r>
      <w:r w:rsidR="006545FE" w:rsidRPr="00331D8C">
        <w:rPr>
          <w:lang w:val="ru-RU"/>
        </w:rPr>
        <w:t xml:space="preserve">наставник </w:t>
      </w:r>
      <w:r w:rsidR="006545FE">
        <w:rPr>
          <w:lang w:val="ru-RU"/>
        </w:rPr>
        <w:t>предметне</w:t>
      </w:r>
      <w:r w:rsidR="006545FE" w:rsidRPr="00331D8C">
        <w:rPr>
          <w:lang w:val="ru-RU"/>
        </w:rPr>
        <w:t xml:space="preserve"> наставе</w:t>
      </w:r>
    </w:p>
    <w:p w:rsidR="00297004" w:rsidRPr="00331D8C" w:rsidRDefault="00331D8C" w:rsidP="00080A7C">
      <w:pPr>
        <w:rPr>
          <w:lang w:val="ru-RU"/>
        </w:rPr>
      </w:pPr>
      <w:r w:rsidRPr="00331D8C">
        <w:rPr>
          <w:lang w:val="ru-RU"/>
        </w:rPr>
        <w:t>Мирјана Дикић, наставник разредне наставе</w:t>
      </w:r>
    </w:p>
    <w:p w:rsidR="00297004" w:rsidRPr="00331D8C" w:rsidRDefault="00297004" w:rsidP="00080A7C">
      <w:pPr>
        <w:rPr>
          <w:b/>
          <w:lang w:val="ru-RU"/>
        </w:rPr>
      </w:pPr>
    </w:p>
    <w:p w:rsidR="00297004" w:rsidRPr="00331D8C" w:rsidRDefault="00297004" w:rsidP="00080A7C">
      <w:pPr>
        <w:rPr>
          <w:lang w:val="ru-RU"/>
        </w:rPr>
      </w:pPr>
    </w:p>
    <w:p w:rsidR="00297004" w:rsidRPr="00331D8C" w:rsidRDefault="00297004" w:rsidP="00080A7C">
      <w:pPr>
        <w:rPr>
          <w:lang w:val="ru-RU"/>
        </w:rPr>
      </w:pPr>
      <w:r w:rsidRPr="00331D8C">
        <w:rPr>
          <w:lang w:val="ru-RU"/>
        </w:rPr>
        <w:t>План примене Конвенције о правима детета</w:t>
      </w:r>
    </w:p>
    <w:p w:rsidR="00297004" w:rsidRPr="00331D8C" w:rsidRDefault="00297004" w:rsidP="00080A7C">
      <w:pPr>
        <w:rPr>
          <w:lang w:val="ru-RU"/>
        </w:rPr>
      </w:pPr>
    </w:p>
    <w:tbl>
      <w:tblPr>
        <w:tblW w:w="0" w:type="auto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5523"/>
      </w:tblGrid>
      <w:tr w:rsidR="001E78FD" w:rsidRPr="00331D8C" w:rsidTr="00297004"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lastRenderedPageBreak/>
              <w:t>Временски период</w:t>
            </w:r>
          </w:p>
        </w:tc>
        <w:tc>
          <w:tcPr>
            <w:tcW w:w="5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активност</w:t>
            </w:r>
          </w:p>
        </w:tc>
      </w:tr>
      <w:tr w:rsidR="001E78FD" w:rsidRPr="00FD69F4" w:rsidTr="00297004">
        <w:tc>
          <w:tcPr>
            <w:tcW w:w="31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 </w:t>
            </w:r>
          </w:p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 </w:t>
            </w:r>
          </w:p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 </w:t>
            </w:r>
          </w:p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 </w:t>
            </w:r>
          </w:p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Август, септембар 202</w:t>
            </w:r>
            <w:r w:rsidR="00331D8C" w:rsidRPr="00331D8C">
              <w:rPr>
                <w:szCs w:val="24"/>
                <w:lang w:val="sr-Cyrl-CS" w:eastAsia="en-GB"/>
              </w:rPr>
              <w:t>5</w:t>
            </w:r>
            <w:r w:rsidRPr="00331D8C">
              <w:rPr>
                <w:szCs w:val="24"/>
                <w:lang w:val="sr-Cyrl-CS" w:eastAsia="en-GB"/>
              </w:rPr>
              <w:t>. год</w:t>
            </w:r>
          </w:p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 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  <w:r w:rsidRPr="00331D8C">
              <w:rPr>
                <w:szCs w:val="24"/>
                <w:lang w:val="sr-Cyrl-CS" w:eastAsia="en-GB"/>
              </w:rPr>
              <w:t xml:space="preserve">Конституисање тима и избор координатора чланова Тима </w:t>
            </w:r>
          </w:p>
        </w:tc>
      </w:tr>
      <w:tr w:rsidR="001E78FD" w:rsidRPr="00FD69F4" w:rsidTr="002970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  <w:r w:rsidRPr="00331D8C">
              <w:rPr>
                <w:szCs w:val="24"/>
                <w:lang w:val="sr-Cyrl-CS" w:eastAsia="en-GB"/>
              </w:rPr>
              <w:t> Усвајање плана рада тима и израда Плана примене Конвенције о правима детета</w:t>
            </w:r>
          </w:p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  <w:r w:rsidRPr="00331D8C">
              <w:rPr>
                <w:szCs w:val="24"/>
                <w:lang w:val="sr-Cyrl-CS" w:eastAsia="en-GB"/>
              </w:rPr>
              <w:t> </w:t>
            </w:r>
          </w:p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  <w:r w:rsidRPr="00331D8C">
              <w:rPr>
                <w:szCs w:val="24"/>
                <w:lang w:val="sr-Cyrl-CS" w:eastAsia="en-GB"/>
              </w:rPr>
              <w:t> </w:t>
            </w:r>
          </w:p>
        </w:tc>
      </w:tr>
      <w:tr w:rsidR="001E78FD" w:rsidRPr="00FD69F4" w:rsidTr="002970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</w:tr>
      <w:tr w:rsidR="001E78FD" w:rsidRPr="00FD69F4" w:rsidTr="00297004">
        <w:tc>
          <w:tcPr>
            <w:tcW w:w="31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331D8C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Током 2025</w:t>
            </w:r>
            <w:r w:rsidR="00297004" w:rsidRPr="00331D8C">
              <w:rPr>
                <w:szCs w:val="24"/>
                <w:lang w:val="sr-Cyrl-CS" w:eastAsia="en-GB"/>
              </w:rPr>
              <w:t>/2</w:t>
            </w:r>
            <w:r w:rsidRPr="00331D8C">
              <w:rPr>
                <w:szCs w:val="24"/>
                <w:lang w:val="sr-Cyrl-CS" w:eastAsia="en-GB"/>
              </w:rPr>
              <w:t>6</w:t>
            </w:r>
            <w:r w:rsidR="00297004" w:rsidRPr="00331D8C">
              <w:rPr>
                <w:szCs w:val="24"/>
                <w:lang w:val="sr-Cyrl-CS" w:eastAsia="en-GB"/>
              </w:rPr>
              <w:t>. године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  <w:r w:rsidRPr="00331D8C">
              <w:rPr>
                <w:szCs w:val="24"/>
                <w:lang w:val="ru-RU" w:eastAsia="en-GB"/>
              </w:rPr>
              <w:t>Организација активости и праћење реализације Плана примене Конвенције о правима детета</w:t>
            </w:r>
          </w:p>
        </w:tc>
      </w:tr>
      <w:tr w:rsidR="001E78FD" w:rsidRPr="00FD69F4" w:rsidTr="002970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</w:tr>
      <w:tr w:rsidR="001E78FD" w:rsidRPr="00FD69F4" w:rsidTr="002970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</w:tr>
      <w:tr w:rsidR="001E78FD" w:rsidRPr="00FD69F4" w:rsidTr="002970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sr-Cyrl-CS" w:eastAsia="en-GB"/>
              </w:rPr>
            </w:pPr>
          </w:p>
        </w:tc>
      </w:tr>
      <w:tr w:rsidR="001E78FD" w:rsidRPr="00FD69F4" w:rsidTr="00297004"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en-GB" w:eastAsia="en-GB"/>
              </w:rPr>
            </w:pPr>
            <w:r w:rsidRPr="00331D8C">
              <w:rPr>
                <w:szCs w:val="24"/>
                <w:lang w:val="sr-Cyrl-CS" w:eastAsia="en-GB"/>
              </w:rPr>
              <w:t>Крај школске 202</w:t>
            </w:r>
            <w:r w:rsidR="00331D8C" w:rsidRPr="00331D8C">
              <w:rPr>
                <w:szCs w:val="24"/>
                <w:lang w:val="sr-Cyrl-CS" w:eastAsia="en-GB"/>
              </w:rPr>
              <w:t>5</w:t>
            </w:r>
            <w:r w:rsidRPr="00331D8C">
              <w:rPr>
                <w:szCs w:val="24"/>
                <w:lang w:val="sr-Cyrl-CS" w:eastAsia="en-GB"/>
              </w:rPr>
              <w:t>/2</w:t>
            </w:r>
            <w:r w:rsidR="00331D8C" w:rsidRPr="00331D8C">
              <w:rPr>
                <w:szCs w:val="24"/>
                <w:lang w:val="sr-Cyrl-CS" w:eastAsia="en-GB"/>
              </w:rPr>
              <w:t>6</w:t>
            </w:r>
            <w:r w:rsidRPr="00331D8C">
              <w:rPr>
                <w:szCs w:val="24"/>
                <w:lang w:val="sr-Cyrl-CS" w:eastAsia="en-GB"/>
              </w:rPr>
              <w:t>. године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331D8C" w:rsidRDefault="00297004" w:rsidP="00080A7C">
            <w:pPr>
              <w:rPr>
                <w:szCs w:val="24"/>
                <w:lang w:val="ru-RU" w:eastAsia="en-GB"/>
              </w:rPr>
            </w:pPr>
            <w:r w:rsidRPr="00331D8C">
              <w:rPr>
                <w:szCs w:val="24"/>
                <w:lang w:val="sr-Cyrl-CS" w:eastAsia="en-GB"/>
              </w:rPr>
              <w:t>Сумирање резултата рада тима и писање извештаја о раду и реализације Плана примене Конвенције о правима детета</w:t>
            </w:r>
          </w:p>
        </w:tc>
      </w:tr>
    </w:tbl>
    <w:p w:rsidR="00297004" w:rsidRPr="00331D8C" w:rsidRDefault="00297004" w:rsidP="00080A7C">
      <w:pPr>
        <w:rPr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Cs/>
          <w:color w:val="FF0000"/>
          <w:szCs w:val="26"/>
          <w:lang w:val="ru-RU"/>
        </w:rPr>
      </w:pPr>
    </w:p>
    <w:p w:rsidR="00297004" w:rsidRPr="00FD69F4" w:rsidRDefault="00297004" w:rsidP="00A40760">
      <w:pPr>
        <w:pStyle w:val="Heading2"/>
        <w:rPr>
          <w:lang w:val="ru-RU"/>
        </w:rPr>
      </w:pPr>
    </w:p>
    <w:p w:rsidR="00A40760" w:rsidRPr="00FD69F4" w:rsidRDefault="00A40760" w:rsidP="00A40760">
      <w:pPr>
        <w:rPr>
          <w:lang w:val="ru-RU"/>
        </w:rPr>
      </w:pPr>
    </w:p>
    <w:p w:rsidR="00A40760" w:rsidRPr="00FD69F4" w:rsidRDefault="00A40760" w:rsidP="00A40760">
      <w:pPr>
        <w:rPr>
          <w:lang w:val="ru-RU"/>
        </w:rPr>
      </w:pPr>
    </w:p>
    <w:p w:rsidR="00297004" w:rsidRPr="00FD69F4" w:rsidRDefault="00297004" w:rsidP="00A40760">
      <w:pPr>
        <w:pStyle w:val="Heading2"/>
        <w:rPr>
          <w:lang w:val="ru-RU"/>
        </w:rPr>
      </w:pPr>
      <w:bookmarkStart w:id="891" w:name="_Toc209616923"/>
      <w:bookmarkStart w:id="892" w:name="_Toc209643310"/>
      <w:bookmarkStart w:id="893" w:name="_Toc209644143"/>
      <w:bookmarkStart w:id="894" w:name="_Toc209644443"/>
      <w:bookmarkStart w:id="895" w:name="_Toc209644612"/>
      <w:bookmarkStart w:id="896" w:name="_Toc209645295"/>
      <w:bookmarkStart w:id="897" w:name="_Toc209695126"/>
      <w:bookmarkStart w:id="898" w:name="_Toc209695212"/>
      <w:bookmarkStart w:id="899" w:name="_Toc209695658"/>
      <w:bookmarkStart w:id="900" w:name="_Toc209695917"/>
      <w:r w:rsidRPr="001E78FD">
        <w:rPr>
          <w:lang w:val="sr-Cyrl-RS"/>
        </w:rPr>
        <w:t>8.4.</w:t>
      </w:r>
      <w:r w:rsidR="00331D8C">
        <w:rPr>
          <w:lang w:val="sr-Cyrl-RS"/>
        </w:rPr>
        <w:t>6</w:t>
      </w:r>
      <w:r w:rsidRPr="001E78FD">
        <w:rPr>
          <w:lang w:val="sr-Cyrl-RS"/>
        </w:rPr>
        <w:t xml:space="preserve"> Тим за ажурирање школског сајта и промоцију школе</w:t>
      </w:r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</w:p>
    <w:p w:rsidR="00802BA8" w:rsidRPr="00FD69F4" w:rsidRDefault="00802BA8" w:rsidP="00802BA8">
      <w:pPr>
        <w:rPr>
          <w:lang w:val="ru-RU"/>
        </w:rPr>
      </w:pPr>
    </w:p>
    <w:p w:rsidR="00331D8C" w:rsidRPr="00331D8C" w:rsidRDefault="00331D8C" w:rsidP="00331D8C">
      <w:pPr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331D8C">
        <w:rPr>
          <w:rFonts w:eastAsia="Times New Roman" w:cs="Times New Roman"/>
          <w:bCs/>
          <w:szCs w:val="26"/>
          <w:lang w:val="sr-Cyrl-CS"/>
        </w:rPr>
        <w:t>Дејан Пауљесковић, наставник информатике, координатор тима</w:t>
      </w:r>
    </w:p>
    <w:p w:rsidR="00331D8C" w:rsidRPr="00331D8C" w:rsidRDefault="00331D8C" w:rsidP="00331D8C">
      <w:pPr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331D8C">
        <w:rPr>
          <w:rFonts w:eastAsia="Times New Roman" w:cs="Times New Roman"/>
          <w:bCs/>
          <w:szCs w:val="26"/>
          <w:lang w:val="sr-Cyrl-CS"/>
        </w:rPr>
        <w:t>Слободан Фуруновић</w:t>
      </w:r>
      <w:r w:rsidR="00BA4B6E">
        <w:rPr>
          <w:rFonts w:eastAsia="Times New Roman" w:cs="Times New Roman"/>
          <w:bCs/>
          <w:szCs w:val="26"/>
          <w:lang w:val="sr-Cyrl-CS"/>
        </w:rPr>
        <w:t xml:space="preserve">, </w:t>
      </w:r>
      <w:r w:rsidR="00BA4B6E" w:rsidRPr="00331D8C">
        <w:rPr>
          <w:lang w:val="ru-RU"/>
        </w:rPr>
        <w:t xml:space="preserve">наставник </w:t>
      </w:r>
      <w:r w:rsidR="00BA4B6E">
        <w:rPr>
          <w:lang w:val="ru-RU"/>
        </w:rPr>
        <w:t xml:space="preserve">предметне </w:t>
      </w:r>
      <w:r w:rsidR="00BA4B6E" w:rsidRPr="00331D8C">
        <w:rPr>
          <w:lang w:val="ru-RU"/>
        </w:rPr>
        <w:t>наставе</w:t>
      </w:r>
    </w:p>
    <w:p w:rsidR="00331D8C" w:rsidRPr="00331D8C" w:rsidRDefault="00331D8C" w:rsidP="00331D8C">
      <w:pPr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331D8C">
        <w:rPr>
          <w:rFonts w:eastAsia="Times New Roman" w:cs="Times New Roman"/>
          <w:bCs/>
          <w:szCs w:val="26"/>
          <w:lang w:val="sr-Cyrl-CS"/>
        </w:rPr>
        <w:t>Нешица Пауновић, наставник српског језика и књижевности</w:t>
      </w:r>
    </w:p>
    <w:p w:rsidR="00331D8C" w:rsidRPr="00331D8C" w:rsidRDefault="00331D8C" w:rsidP="00331D8C">
      <w:pPr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331D8C">
        <w:rPr>
          <w:rFonts w:eastAsia="Times New Roman" w:cs="Times New Roman"/>
          <w:bCs/>
          <w:szCs w:val="26"/>
          <w:lang w:val="sr-Cyrl-CS"/>
        </w:rPr>
        <w:t>Душица Јаношевић</w:t>
      </w:r>
      <w:r w:rsidR="00BA4B6E">
        <w:rPr>
          <w:rFonts w:eastAsia="Times New Roman" w:cs="Times New Roman"/>
          <w:bCs/>
          <w:szCs w:val="26"/>
          <w:lang w:val="sr-Cyrl-CS"/>
        </w:rPr>
        <w:t xml:space="preserve">, </w:t>
      </w:r>
      <w:r w:rsidR="00BA4B6E" w:rsidRPr="00331D8C">
        <w:rPr>
          <w:lang w:val="ru-RU"/>
        </w:rPr>
        <w:t xml:space="preserve">наставник </w:t>
      </w:r>
      <w:r w:rsidR="00BA4B6E">
        <w:rPr>
          <w:lang w:val="ru-RU"/>
        </w:rPr>
        <w:t xml:space="preserve">предметне </w:t>
      </w:r>
      <w:r w:rsidR="00BA4B6E" w:rsidRPr="00331D8C">
        <w:rPr>
          <w:lang w:val="ru-RU"/>
        </w:rPr>
        <w:t>наставе</w:t>
      </w:r>
    </w:p>
    <w:p w:rsidR="00331D8C" w:rsidRDefault="00331D8C" w:rsidP="00331D8C">
      <w:pPr>
        <w:spacing w:after="0" w:line="240" w:lineRule="auto"/>
        <w:jc w:val="both"/>
        <w:rPr>
          <w:lang w:val="ru-RU"/>
        </w:rPr>
      </w:pPr>
      <w:r w:rsidRPr="00331D8C">
        <w:rPr>
          <w:rFonts w:eastAsia="Times New Roman" w:cs="Times New Roman"/>
          <w:bCs/>
          <w:szCs w:val="26"/>
          <w:lang w:val="sr-Cyrl-CS"/>
        </w:rPr>
        <w:t>Дијана Гржобић</w:t>
      </w:r>
      <w:r w:rsidR="00BA4B6E">
        <w:rPr>
          <w:rFonts w:eastAsia="Times New Roman" w:cs="Times New Roman"/>
          <w:bCs/>
          <w:szCs w:val="26"/>
          <w:lang w:val="sr-Cyrl-CS"/>
        </w:rPr>
        <w:t xml:space="preserve">, </w:t>
      </w:r>
      <w:r w:rsidR="00BA4B6E" w:rsidRPr="00331D8C">
        <w:rPr>
          <w:lang w:val="ru-RU"/>
        </w:rPr>
        <w:t xml:space="preserve">наставник </w:t>
      </w:r>
      <w:r w:rsidR="00BA4B6E">
        <w:rPr>
          <w:lang w:val="ru-RU"/>
        </w:rPr>
        <w:t xml:space="preserve">предметне </w:t>
      </w:r>
      <w:r w:rsidR="00BA4B6E" w:rsidRPr="00331D8C">
        <w:rPr>
          <w:lang w:val="ru-RU"/>
        </w:rPr>
        <w:t>наставе</w:t>
      </w:r>
    </w:p>
    <w:p w:rsidR="00BA4B6E" w:rsidRPr="00331D8C" w:rsidRDefault="00BA4B6E" w:rsidP="00331D8C">
      <w:pPr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</w:p>
    <w:p w:rsidR="00297004" w:rsidRPr="00331D8C" w:rsidRDefault="00297004" w:rsidP="00331D8C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331D8C">
        <w:rPr>
          <w:rFonts w:eastAsia="Times New Roman" w:cs="Times New Roman"/>
          <w:szCs w:val="24"/>
          <w:lang w:val="sr-Cyrl-CS"/>
        </w:rPr>
        <w:t xml:space="preserve">Приказ планираних активности Тима </w:t>
      </w:r>
    </w:p>
    <w:tbl>
      <w:tblPr>
        <w:tblStyle w:val="TableGrid15"/>
        <w:tblW w:w="0" w:type="auto"/>
        <w:tblInd w:w="57" w:type="dxa"/>
        <w:tblLook w:val="04A0" w:firstRow="1" w:lastRow="0" w:firstColumn="1" w:lastColumn="0" w:noHBand="0" w:noVBand="1"/>
      </w:tblPr>
      <w:tblGrid>
        <w:gridCol w:w="3175"/>
        <w:gridCol w:w="5523"/>
      </w:tblGrid>
      <w:tr w:rsidR="001E78FD" w:rsidRPr="00331D8C" w:rsidTr="00297004">
        <w:tc>
          <w:tcPr>
            <w:tcW w:w="3175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 xml:space="preserve">Временски период </w:t>
            </w: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активност</w:t>
            </w:r>
          </w:p>
        </w:tc>
      </w:tr>
      <w:tr w:rsidR="001E78FD" w:rsidRPr="00FD69F4" w:rsidTr="00297004">
        <w:tc>
          <w:tcPr>
            <w:tcW w:w="3175" w:type="dxa"/>
            <w:vMerge w:val="restart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Август, септембар 202</w:t>
            </w:r>
            <w:r w:rsidR="00331D8C" w:rsidRPr="00331D8C">
              <w:rPr>
                <w:szCs w:val="24"/>
                <w:lang w:val="sr-Cyrl-CS"/>
              </w:rPr>
              <w:t>5</w:t>
            </w:r>
            <w:r w:rsidRPr="00331D8C">
              <w:rPr>
                <w:szCs w:val="24"/>
                <w:lang w:val="sr-Cyrl-CS"/>
              </w:rPr>
              <w:t>.год</w:t>
            </w: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Конституисање тима и избор координатора чланова Тима и администратора сајта</w:t>
            </w:r>
          </w:p>
        </w:tc>
      </w:tr>
      <w:tr w:rsidR="001E78FD" w:rsidRPr="00331D8C" w:rsidTr="00297004">
        <w:tc>
          <w:tcPr>
            <w:tcW w:w="3175" w:type="dxa"/>
            <w:vMerge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 xml:space="preserve"> Усвајање плана рада тима</w:t>
            </w: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</w:tr>
      <w:tr w:rsidR="001E78FD" w:rsidRPr="00FD69F4" w:rsidTr="00297004">
        <w:tc>
          <w:tcPr>
            <w:tcW w:w="3175" w:type="dxa"/>
            <w:vMerge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Расподела активности и задатака члановима тима</w:t>
            </w: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</w:tr>
      <w:tr w:rsidR="001E78FD" w:rsidRPr="00FD69F4" w:rsidTr="00297004">
        <w:tc>
          <w:tcPr>
            <w:tcW w:w="3175" w:type="dxa"/>
            <w:vMerge w:val="restart"/>
          </w:tcPr>
          <w:p w:rsidR="00297004" w:rsidRPr="00331D8C" w:rsidRDefault="00297004" w:rsidP="00331D8C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Током 202</w:t>
            </w:r>
            <w:r w:rsidR="00331D8C" w:rsidRPr="00331D8C">
              <w:rPr>
                <w:szCs w:val="24"/>
                <w:lang w:val="sr-Cyrl-CS"/>
              </w:rPr>
              <w:t>5</w:t>
            </w:r>
            <w:r w:rsidRPr="00331D8C">
              <w:rPr>
                <w:szCs w:val="24"/>
                <w:lang w:val="sr-Cyrl-CS"/>
              </w:rPr>
              <w:t>/25. године</w:t>
            </w: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Праћење и евидентирање културних догаћа</w:t>
            </w:r>
            <w:r w:rsidR="00331D8C" w:rsidRPr="00331D8C">
              <w:rPr>
                <w:szCs w:val="24"/>
                <w:lang w:val="sr-Cyrl-CS"/>
              </w:rPr>
              <w:t>ња у школи и постављање на сајт и фб страницу школе</w:t>
            </w: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 xml:space="preserve">Сарадња са запосленима у школи </w:t>
            </w:r>
          </w:p>
        </w:tc>
      </w:tr>
      <w:tr w:rsidR="001E78FD" w:rsidRPr="00FD69F4" w:rsidTr="00297004">
        <w:tc>
          <w:tcPr>
            <w:tcW w:w="3175" w:type="dxa"/>
            <w:vMerge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Праћење и евидентирање спортских дешавања у школи и постављање на сајт и фб страницу школе</w:t>
            </w:r>
          </w:p>
        </w:tc>
      </w:tr>
      <w:tr w:rsidR="001E78FD" w:rsidRPr="00FD69F4" w:rsidTr="00297004">
        <w:tc>
          <w:tcPr>
            <w:tcW w:w="3175" w:type="dxa"/>
            <w:vMerge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Постављање  битних инфорамација за ученике и родитеље (распоред часова, информације о екскурзији, исхрани ученика, превозу ученика, радним и нерадним данима....)</w:t>
            </w:r>
          </w:p>
        </w:tc>
      </w:tr>
      <w:tr w:rsidR="001E78FD" w:rsidRPr="00FD69F4" w:rsidTr="00297004">
        <w:tc>
          <w:tcPr>
            <w:tcW w:w="3175" w:type="dxa"/>
            <w:vMerge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 xml:space="preserve">Постављање на сајт документације школе по законској обавези (документацију која се тиче </w:t>
            </w:r>
            <w:r w:rsidRPr="00331D8C">
              <w:rPr>
                <w:szCs w:val="24"/>
                <w:lang w:val="sr-Cyrl-CS"/>
              </w:rPr>
              <w:lastRenderedPageBreak/>
              <w:t>јавних набавки...)</w:t>
            </w:r>
          </w:p>
          <w:p w:rsidR="00331D8C" w:rsidRPr="00331D8C" w:rsidRDefault="00331D8C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Праћење активности школе и промоција активности на фб страници</w:t>
            </w:r>
          </w:p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</w:p>
        </w:tc>
      </w:tr>
      <w:tr w:rsidR="001E78FD" w:rsidRPr="00FD69F4" w:rsidTr="00297004">
        <w:tc>
          <w:tcPr>
            <w:tcW w:w="3175" w:type="dxa"/>
          </w:tcPr>
          <w:p w:rsidR="00297004" w:rsidRPr="00331D8C" w:rsidRDefault="00297004" w:rsidP="00331D8C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lastRenderedPageBreak/>
              <w:t>Крај школске 202</w:t>
            </w:r>
            <w:r w:rsidR="00331D8C" w:rsidRPr="00331D8C">
              <w:rPr>
                <w:szCs w:val="24"/>
                <w:lang w:val="sr-Cyrl-CS"/>
              </w:rPr>
              <w:t>5</w:t>
            </w:r>
            <w:r w:rsidRPr="00331D8C">
              <w:rPr>
                <w:szCs w:val="24"/>
                <w:lang w:val="sr-Cyrl-CS"/>
              </w:rPr>
              <w:t>/2</w:t>
            </w:r>
            <w:r w:rsidR="00331D8C" w:rsidRPr="00331D8C">
              <w:rPr>
                <w:szCs w:val="24"/>
                <w:lang w:val="sr-Cyrl-CS"/>
              </w:rPr>
              <w:t>6</w:t>
            </w:r>
            <w:r w:rsidRPr="00331D8C">
              <w:rPr>
                <w:szCs w:val="24"/>
                <w:lang w:val="sr-Cyrl-CS"/>
              </w:rPr>
              <w:t>. године</w:t>
            </w:r>
          </w:p>
        </w:tc>
        <w:tc>
          <w:tcPr>
            <w:tcW w:w="5523" w:type="dxa"/>
          </w:tcPr>
          <w:p w:rsidR="00297004" w:rsidRPr="00331D8C" w:rsidRDefault="00297004" w:rsidP="00297004">
            <w:pPr>
              <w:jc w:val="both"/>
              <w:rPr>
                <w:szCs w:val="24"/>
                <w:lang w:val="sr-Cyrl-CS"/>
              </w:rPr>
            </w:pPr>
            <w:r w:rsidRPr="00331D8C">
              <w:rPr>
                <w:szCs w:val="24"/>
                <w:lang w:val="sr-Cyrl-CS"/>
              </w:rPr>
              <w:t>Сумирање резултата рада тима и писање извештаја о раду</w:t>
            </w:r>
          </w:p>
        </w:tc>
      </w:tr>
    </w:tbl>
    <w:p w:rsidR="00297004" w:rsidRPr="00331D8C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F46278">
      <w:pPr>
        <w:pStyle w:val="Heading3"/>
        <w:rPr>
          <w:lang w:val="ru-RU"/>
        </w:rPr>
      </w:pPr>
    </w:p>
    <w:p w:rsidR="00297004" w:rsidRPr="001E78FD" w:rsidRDefault="00297004" w:rsidP="00802BA8">
      <w:pPr>
        <w:pStyle w:val="Heading2"/>
        <w:rPr>
          <w:lang w:val="sr-Cyrl-RS"/>
        </w:rPr>
      </w:pPr>
      <w:bookmarkStart w:id="901" w:name="_Toc209616924"/>
      <w:bookmarkStart w:id="902" w:name="_Toc209643311"/>
      <w:bookmarkStart w:id="903" w:name="_Toc209644144"/>
      <w:bookmarkStart w:id="904" w:name="_Toc209644444"/>
      <w:bookmarkStart w:id="905" w:name="_Toc209644613"/>
      <w:bookmarkStart w:id="906" w:name="_Toc209645296"/>
      <w:bookmarkStart w:id="907" w:name="_Toc209695127"/>
      <w:bookmarkStart w:id="908" w:name="_Toc209695213"/>
      <w:bookmarkStart w:id="909" w:name="_Toc209695659"/>
      <w:bookmarkStart w:id="910" w:name="_Toc209695918"/>
      <w:r w:rsidRPr="001E78FD">
        <w:rPr>
          <w:lang w:val="sr-Cyrl-RS"/>
        </w:rPr>
        <w:t>8.4</w:t>
      </w:r>
      <w:r w:rsidR="00331D8C">
        <w:rPr>
          <w:lang w:val="sr-Cyrl-RS"/>
        </w:rPr>
        <w:t>.7</w:t>
      </w:r>
      <w:r w:rsidRPr="001E78FD">
        <w:rPr>
          <w:lang w:val="sr-Cyrl-RS"/>
        </w:rPr>
        <w:t xml:space="preserve"> Тим за самовредновање</w:t>
      </w:r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</w:p>
    <w:p w:rsidR="00297004" w:rsidRPr="00F46278" w:rsidRDefault="00297004" w:rsidP="00297004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Носиоци самовредновања јесу члановиТима за самовредновање:</w:t>
      </w:r>
    </w:p>
    <w:p w:rsidR="00297004" w:rsidRPr="00F46278" w:rsidRDefault="00297004" w:rsidP="00297004">
      <w:pPr>
        <w:spacing w:after="0"/>
        <w:jc w:val="both"/>
        <w:rPr>
          <w:rFonts w:eastAsia="Times New Roman" w:cs="Times New Roman"/>
          <w:szCs w:val="24"/>
          <w:lang w:val="sr-Cyrl-CS"/>
        </w:rPr>
      </w:pP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Милијана Митић, наставник предметне наставе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Никола Стојковић, наставник преметне насатаве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Розица Драгојловић, наставник разредне наставе;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Јелена Алексић, наставник предметне наставе;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Дејан Пауљесковић, наставник предметне наставе;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Душица Јаношевић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Невена Суљић, стручни сарадник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Дијана Гржобић, наставник предметне наставе</w:t>
      </w:r>
    </w:p>
    <w:p w:rsidR="00F46278" w:rsidRPr="00F46278" w:rsidRDefault="00F46278" w:rsidP="00F46278">
      <w:pPr>
        <w:spacing w:after="0"/>
        <w:jc w:val="both"/>
        <w:rPr>
          <w:rFonts w:eastAsia="Times New Roman" w:cs="Times New Roman"/>
          <w:color w:val="FF0000"/>
          <w:szCs w:val="24"/>
          <w:lang w:val="sr-Cyrl-CS"/>
        </w:rPr>
      </w:pPr>
      <w:r w:rsidRPr="00F46278">
        <w:rPr>
          <w:rFonts w:eastAsia="Times New Roman" w:cs="Times New Roman"/>
          <w:szCs w:val="24"/>
          <w:lang w:val="sr-Cyrl-CS"/>
        </w:rPr>
        <w:t>Слађан Мијајловић, представник локалне самоуправе</w:t>
      </w:r>
      <w:r w:rsidR="00BA4B6E">
        <w:rPr>
          <w:rFonts w:eastAsia="Times New Roman" w:cs="Times New Roman"/>
          <w:color w:val="FF0000"/>
          <w:szCs w:val="24"/>
          <w:lang w:val="sr-Cyrl-CS"/>
        </w:rPr>
        <w:t>;</w:t>
      </w:r>
    </w:p>
    <w:p w:rsidR="00F46278" w:rsidRPr="00BA4B6E" w:rsidRDefault="00BA4B6E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BA4B6E">
        <w:rPr>
          <w:rFonts w:eastAsia="Times New Roman" w:cs="Times New Roman"/>
          <w:szCs w:val="24"/>
          <w:lang w:val="sr-Cyrl-CS"/>
        </w:rPr>
        <w:t>Душан Марковић, п</w:t>
      </w:r>
      <w:r w:rsidR="00F46278" w:rsidRPr="00BA4B6E">
        <w:rPr>
          <w:rFonts w:eastAsia="Times New Roman" w:cs="Times New Roman"/>
          <w:szCs w:val="24"/>
          <w:lang w:val="sr-Cyrl-CS"/>
        </w:rPr>
        <w:t>редставник Ученичког парламента</w:t>
      </w:r>
    </w:p>
    <w:p w:rsidR="005D01F8" w:rsidRPr="00BA4B6E" w:rsidRDefault="00BA4B6E" w:rsidP="00F46278">
      <w:pPr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BA4B6E">
        <w:rPr>
          <w:rFonts w:eastAsia="Times New Roman" w:cs="Times New Roman"/>
          <w:szCs w:val="24"/>
          <w:lang w:val="sr-Cyrl-CS"/>
        </w:rPr>
        <w:t>Бојана Павловић, п</w:t>
      </w:r>
      <w:r w:rsidR="00F46278" w:rsidRPr="00BA4B6E">
        <w:rPr>
          <w:rFonts w:eastAsia="Times New Roman" w:cs="Times New Roman"/>
          <w:szCs w:val="24"/>
          <w:lang w:val="sr-Cyrl-CS"/>
        </w:rPr>
        <w:t>редставник родитеља</w:t>
      </w:r>
    </w:p>
    <w:p w:rsidR="00297004" w:rsidRPr="001E78FD" w:rsidRDefault="00297004" w:rsidP="00297004">
      <w:pPr>
        <w:spacing w:after="0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DF2F57" w:rsidRDefault="00DF2F57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BA4B6E" w:rsidRPr="001E78FD" w:rsidRDefault="00BA4B6E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  <w:r w:rsidRPr="00F46278">
        <w:rPr>
          <w:rFonts w:eastAsia="Times New Roman" w:cs="Times New Roman"/>
          <w:b/>
          <w:szCs w:val="24"/>
          <w:lang w:val="ru-RU"/>
        </w:rPr>
        <w:t>План рада тима</w:t>
      </w:r>
    </w:p>
    <w:p w:rsidR="00F46278" w:rsidRPr="00FD69F4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  <w:r w:rsidRPr="00F46278">
        <w:rPr>
          <w:rFonts w:eastAsia="Times New Roman" w:cs="Times New Roman"/>
          <w:b/>
          <w:szCs w:val="24"/>
          <w:lang w:val="ru-RU"/>
        </w:rPr>
        <w:t>1. Циљ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BA4B6E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Сагледати ниво образовних постигнућа ученика у односу на исходе учења и стандарде постигнућа.</w:t>
      </w:r>
    </w:p>
    <w:p w:rsidR="00F46278" w:rsidRPr="00F46278" w:rsidRDefault="00F46278" w:rsidP="00BA4B6E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BA4B6E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Идентификовати снаге и области за унапређење наставног процеса.</w:t>
      </w:r>
    </w:p>
    <w:p w:rsidR="00F46278" w:rsidRPr="00F46278" w:rsidRDefault="00F46278" w:rsidP="00BA4B6E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BA4B6E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Развијати мере за подршку ученицима и наставницима у постизању вишег нивоа знања.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D69F4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  <w:r w:rsidRPr="00F46278">
        <w:rPr>
          <w:rFonts w:eastAsia="Times New Roman" w:cs="Times New Roman"/>
          <w:b/>
          <w:szCs w:val="24"/>
          <w:lang w:val="ru-RU"/>
        </w:rPr>
        <w:t>2. Задаци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1. Прикупити и анализирати податке о успеху ученика на крају претходне школске године.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2. Анализирати резултате екстерних провера знања (завршни испит, пробни завршни, национална тестирања).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3. Спровести анкетирање ученика, наставника и родитеља о постигнућима ученика.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4. Пратити напредовање ученика током наставне године (формативно праћење, портфолио, пројектни рад).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5. Испитати ефекте додатне и допунске наставе, секција и ваннаставних активности.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6. Израдити извештај са предлогом мера за унапређење наставе и учења.</w:t>
      </w:r>
    </w:p>
    <w:p w:rsidR="00F46278" w:rsidRPr="00F46278" w:rsidRDefault="00F46278" w:rsidP="00F46278">
      <w:pPr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b/>
          <w:szCs w:val="24"/>
          <w:lang w:val="ru-RU"/>
        </w:rPr>
        <w:t>3. Активности и динамика рада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</w:rPr>
      </w:pPr>
    </w:p>
    <w:tbl>
      <w:tblPr>
        <w:tblStyle w:val="TableGrid28"/>
        <w:tblW w:w="0" w:type="auto"/>
        <w:tblLook w:val="04A0" w:firstRow="1" w:lastRow="0" w:firstColumn="1" w:lastColumn="0" w:noHBand="0" w:noVBand="1"/>
      </w:tblPr>
      <w:tblGrid>
        <w:gridCol w:w="2267"/>
        <w:gridCol w:w="2267"/>
        <w:gridCol w:w="2320"/>
        <w:gridCol w:w="2729"/>
      </w:tblGrid>
      <w:tr w:rsidR="00F46278" w:rsidRPr="00F46278" w:rsidTr="00F46278">
        <w:tc>
          <w:tcPr>
            <w:tcW w:w="2264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ПРЕДВИЂЕНЕ АКТИВНОСТИ</w:t>
            </w:r>
          </w:p>
        </w:tc>
        <w:tc>
          <w:tcPr>
            <w:tcW w:w="2263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 xml:space="preserve">НОСИОЦИ АКТИВНОСТИ </w:t>
            </w:r>
          </w:p>
        </w:tc>
        <w:tc>
          <w:tcPr>
            <w:tcW w:w="2320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ВРЕМЕНСКА</w:t>
            </w:r>
          </w:p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ДИНАМИКА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ИНСТРУМЕНТИ И ТЕХНИКЕ САМОВРЕДНОВАЊА</w:t>
            </w:r>
          </w:p>
        </w:tc>
      </w:tr>
      <w:tr w:rsidR="00F46278" w:rsidRPr="00F46278" w:rsidTr="00F46278">
        <w:tc>
          <w:tcPr>
            <w:tcW w:w="2264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 xml:space="preserve">Израда Плана рада Тима за самовредновање, избор кључне области самовредновања и израда Акционог плана самовредновања за </w:t>
            </w:r>
          </w:p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школску 202</w:t>
            </w:r>
            <w:r w:rsidRPr="00F46278">
              <w:rPr>
                <w:rFonts w:cs="Times New Roman"/>
              </w:rPr>
              <w:t>5</w:t>
            </w:r>
            <w:r w:rsidRPr="00F46278">
              <w:rPr>
                <w:rFonts w:cs="Times New Roman"/>
                <w:lang w:val="sr-Cyrl-CS"/>
              </w:rPr>
              <w:t>/ 20</w:t>
            </w:r>
            <w:r w:rsidRPr="00F46278">
              <w:rPr>
                <w:rFonts w:cs="Times New Roman"/>
              </w:rPr>
              <w:t>26</w:t>
            </w:r>
            <w:r w:rsidRPr="00F46278">
              <w:rPr>
                <w:rFonts w:cs="Times New Roman"/>
                <w:lang w:val="sr-Cyrl-CS"/>
              </w:rPr>
              <w:t>. годину</w:t>
            </w:r>
          </w:p>
        </w:tc>
        <w:tc>
          <w:tcPr>
            <w:tcW w:w="2263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</w:rPr>
            </w:pPr>
            <w:r w:rsidRPr="00F46278">
              <w:rPr>
                <w:rFonts w:cs="Times New Roman"/>
                <w:lang w:val="sr-Cyrl-CS"/>
              </w:rPr>
              <w:t>Тим за самовредновање</w:t>
            </w:r>
          </w:p>
        </w:tc>
        <w:tc>
          <w:tcPr>
            <w:tcW w:w="2320" w:type="dxa"/>
            <w:vAlign w:val="center"/>
          </w:tcPr>
          <w:p w:rsidR="00F46278" w:rsidRPr="00F46278" w:rsidRDefault="00F46278" w:rsidP="00F46278">
            <w:pPr>
              <w:jc w:val="center"/>
              <w:rPr>
                <w:rFonts w:cs="Times New Roman"/>
              </w:rPr>
            </w:pPr>
            <w:r w:rsidRPr="00F46278">
              <w:rPr>
                <w:rFonts w:cs="Times New Roman"/>
              </w:rPr>
              <w:t xml:space="preserve">август/септембар 2025. године 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sr-Cyrl-CS"/>
              </w:rPr>
            </w:pPr>
            <w:r w:rsidRPr="00F46278">
              <w:rPr>
                <w:rFonts w:eastAsia="Times New Roman" w:cs="Times New Roman"/>
                <w:lang w:val="sr-Cyrl-CS"/>
              </w:rPr>
              <w:t>Евиденција Тима за самовредновање;</w:t>
            </w:r>
          </w:p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sr-Cyrl-CS"/>
              </w:rPr>
            </w:pPr>
            <w:r w:rsidRPr="00F46278">
              <w:rPr>
                <w:rFonts w:eastAsia="Times New Roman" w:cs="Times New Roman"/>
                <w:lang w:val="sr-Cyrl-CS"/>
              </w:rPr>
              <w:t>План рада Тима за самовредновање;</w:t>
            </w:r>
          </w:p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sr-Cyrl-CS"/>
              </w:rPr>
            </w:pPr>
            <w:r w:rsidRPr="00F46278">
              <w:rPr>
                <w:rFonts w:eastAsia="Times New Roman" w:cs="Times New Roman"/>
                <w:lang w:val="sr-Cyrl-CS"/>
              </w:rPr>
              <w:t>Акциони план самовредновања.</w:t>
            </w:r>
          </w:p>
        </w:tc>
      </w:tr>
      <w:tr w:rsidR="00F46278" w:rsidRPr="00FD69F4" w:rsidTr="00F46278">
        <w:tc>
          <w:tcPr>
            <w:tcW w:w="2264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ru-RU"/>
              </w:rPr>
            </w:pPr>
            <w:r w:rsidRPr="00F46278">
              <w:rPr>
                <w:rFonts w:cs="Times New Roman"/>
                <w:lang w:val="sr-Cyrl-CS"/>
              </w:rPr>
              <w:t>Информисање чланова Наставничког већа о Акционом плану самовредновања</w:t>
            </w:r>
          </w:p>
        </w:tc>
        <w:tc>
          <w:tcPr>
            <w:tcW w:w="2263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Координатор Тима за самовредновање</w:t>
            </w:r>
          </w:p>
        </w:tc>
        <w:tc>
          <w:tcPr>
            <w:tcW w:w="2320" w:type="dxa"/>
            <w:vAlign w:val="center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септембар 202</w:t>
            </w:r>
            <w:r w:rsidRPr="00F46278">
              <w:rPr>
                <w:rFonts w:cs="Times New Roman"/>
              </w:rPr>
              <w:t>5</w:t>
            </w:r>
            <w:r w:rsidRPr="00F46278">
              <w:rPr>
                <w:rFonts w:cs="Times New Roman"/>
                <w:lang w:val="sr-Cyrl-CS"/>
              </w:rPr>
              <w:t xml:space="preserve">. године 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sr-Cyrl-CS"/>
              </w:rPr>
            </w:pPr>
            <w:r w:rsidRPr="00F46278">
              <w:rPr>
                <w:rFonts w:eastAsia="Times New Roman" w:cs="Times New Roman"/>
                <w:lang w:val="sr-Cyrl-CS"/>
              </w:rPr>
              <w:t>Извештај Тима за самовредновање;</w:t>
            </w:r>
          </w:p>
          <w:p w:rsidR="00F46278" w:rsidRPr="00F46278" w:rsidRDefault="00F46278" w:rsidP="00F46278">
            <w:pPr>
              <w:jc w:val="center"/>
              <w:rPr>
                <w:rFonts w:cs="Times New Roman"/>
                <w:lang w:val="ru-RU"/>
              </w:rPr>
            </w:pPr>
            <w:r w:rsidRPr="00F46278">
              <w:rPr>
                <w:rFonts w:cs="Times New Roman"/>
                <w:lang w:val="sr-Cyrl-CS"/>
              </w:rPr>
              <w:t>Педагошка документација.</w:t>
            </w:r>
          </w:p>
        </w:tc>
      </w:tr>
      <w:tr w:rsidR="00F46278" w:rsidRPr="00FD69F4" w:rsidTr="00F46278">
        <w:tc>
          <w:tcPr>
            <w:tcW w:w="2264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Избор техника и израда инструмената самовредновања за одабрану кључну област вредновања</w:t>
            </w:r>
          </w:p>
        </w:tc>
        <w:tc>
          <w:tcPr>
            <w:tcW w:w="2263" w:type="dxa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 xml:space="preserve">Тим за самовредновање </w:t>
            </w:r>
          </w:p>
        </w:tc>
        <w:tc>
          <w:tcPr>
            <w:tcW w:w="2320" w:type="dxa"/>
            <w:vAlign w:val="center"/>
          </w:tcPr>
          <w:p w:rsidR="00F46278" w:rsidRPr="00F46278" w:rsidRDefault="00F46278" w:rsidP="00F46278">
            <w:pPr>
              <w:jc w:val="center"/>
              <w:rPr>
                <w:rFonts w:cs="Times New Roman"/>
                <w:lang w:val="sr-Cyrl-CS"/>
              </w:rPr>
            </w:pPr>
            <w:r w:rsidRPr="00F46278">
              <w:rPr>
                <w:rFonts w:cs="Times New Roman"/>
                <w:lang w:val="sr-Cyrl-CS"/>
              </w:rPr>
              <w:t>септембар/октобар 202</w:t>
            </w:r>
            <w:r w:rsidRPr="00F46278">
              <w:rPr>
                <w:rFonts w:cs="Times New Roman"/>
              </w:rPr>
              <w:t>5</w:t>
            </w:r>
            <w:r w:rsidRPr="00F46278">
              <w:rPr>
                <w:rFonts w:cs="Times New Roman"/>
                <w:lang w:val="sr-Cyrl-CS"/>
              </w:rPr>
              <w:t xml:space="preserve">. године 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Извештаји из есДневника</w:t>
            </w:r>
          </w:p>
          <w:p w:rsidR="00F46278" w:rsidRPr="00FD69F4" w:rsidRDefault="00F46278" w:rsidP="00F46278">
            <w:pPr>
              <w:jc w:val="center"/>
              <w:rPr>
                <w:rFonts w:eastAsia="Times New Roman" w:cs="Times New Roman"/>
                <w:lang w:val="ru-RU"/>
              </w:rPr>
            </w:pPr>
            <w:r w:rsidRPr="00FD69F4">
              <w:rPr>
                <w:rFonts w:eastAsia="Times New Roman" w:cs="Times New Roman"/>
                <w:lang w:val="ru-RU"/>
              </w:rPr>
              <w:t>Апликација АСШкола</w:t>
            </w:r>
          </w:p>
        </w:tc>
      </w:tr>
      <w:tr w:rsidR="00F46278" w:rsidRPr="00F46278" w:rsidTr="00F46278">
        <w:tc>
          <w:tcPr>
            <w:tcW w:w="2264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lastRenderedPageBreak/>
              <w:t>Обрада и анализа прикупљених података; праћење успеха у првом полугодишту</w:t>
            </w:r>
          </w:p>
        </w:tc>
        <w:tc>
          <w:tcPr>
            <w:tcW w:w="2263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cs="Times New Roman"/>
                <w:lang w:val="sr-Cyrl-CS"/>
              </w:rPr>
              <w:t>Тим за самовредновање</w:t>
            </w:r>
          </w:p>
        </w:tc>
        <w:tc>
          <w:tcPr>
            <w:tcW w:w="2320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Током првог полугодишта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Извештаји из есДневника</w:t>
            </w:r>
          </w:p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</w:p>
        </w:tc>
      </w:tr>
      <w:tr w:rsidR="00F46278" w:rsidRPr="00F46278" w:rsidTr="00F46278">
        <w:tc>
          <w:tcPr>
            <w:tcW w:w="2264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Праћење напредовања ученика кроз различите облике наставе и активности</w:t>
            </w:r>
          </w:p>
        </w:tc>
        <w:tc>
          <w:tcPr>
            <w:tcW w:w="2263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Тим + наставници</w:t>
            </w:r>
          </w:p>
        </w:tc>
        <w:tc>
          <w:tcPr>
            <w:tcW w:w="2320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Током школске године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Извештаји из есДневника</w:t>
            </w:r>
          </w:p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</w:p>
        </w:tc>
      </w:tr>
      <w:tr w:rsidR="00F46278" w:rsidRPr="00FD69F4" w:rsidTr="00F46278">
        <w:tc>
          <w:tcPr>
            <w:tcW w:w="2264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Анализа резултата завршног испита/пробног завршног</w:t>
            </w:r>
          </w:p>
        </w:tc>
        <w:tc>
          <w:tcPr>
            <w:tcW w:w="2263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cs="Times New Roman"/>
                <w:lang w:val="sr-Cyrl-CS"/>
              </w:rPr>
              <w:t>Тим за самовредновање + наставници прегледачи</w:t>
            </w:r>
          </w:p>
        </w:tc>
        <w:tc>
          <w:tcPr>
            <w:tcW w:w="2320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На крају пробног завршног испита и на крају школске године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jc w:val="center"/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Извештаји из есДневника</w:t>
            </w:r>
          </w:p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D69F4">
              <w:rPr>
                <w:rFonts w:cs="Times New Roman"/>
                <w:lang w:val="ru-RU"/>
              </w:rPr>
              <w:t>Апликација АСШкола</w:t>
            </w:r>
          </w:p>
        </w:tc>
      </w:tr>
      <w:tr w:rsidR="00F46278" w:rsidRPr="00F46278" w:rsidTr="00F46278">
        <w:tc>
          <w:tcPr>
            <w:tcW w:w="2264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Израда завршног извештаја и формулисање предлога за унапређење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cs="Times New Roman"/>
                <w:lang w:val="sr-Cyrl-CS"/>
              </w:rPr>
              <w:t>Тим за самовредновање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на крају школске године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Извештај Тима</w:t>
            </w:r>
          </w:p>
        </w:tc>
      </w:tr>
      <w:tr w:rsidR="00F46278" w:rsidRPr="00F46278" w:rsidTr="00F4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2267" w:type="dxa"/>
          </w:tcPr>
          <w:p w:rsidR="00F46278" w:rsidRPr="00F46278" w:rsidRDefault="00F46278" w:rsidP="00F46278">
            <w:pPr>
              <w:ind w:left="108"/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Представљање резултата Наставничком већу и Школском одбору</w:t>
            </w:r>
          </w:p>
        </w:tc>
        <w:tc>
          <w:tcPr>
            <w:tcW w:w="2267" w:type="dxa"/>
          </w:tcPr>
          <w:p w:rsidR="00F46278" w:rsidRPr="00F46278" w:rsidRDefault="00F46278" w:rsidP="00F46278">
            <w:pPr>
              <w:ind w:left="108"/>
              <w:rPr>
                <w:rFonts w:eastAsia="Times New Roman" w:cs="Times New Roman"/>
                <w:lang w:val="ru-RU"/>
              </w:rPr>
            </w:pPr>
            <w:r w:rsidRPr="00F46278">
              <w:rPr>
                <w:rFonts w:cs="Times New Roman"/>
                <w:lang w:val="sr-Cyrl-CS"/>
              </w:rPr>
              <w:t>Координатор Тима за самовредновање</w:t>
            </w:r>
          </w:p>
        </w:tc>
        <w:tc>
          <w:tcPr>
            <w:tcW w:w="2313" w:type="dxa"/>
          </w:tcPr>
          <w:p w:rsidR="00F46278" w:rsidRPr="00F46278" w:rsidRDefault="00F46278" w:rsidP="00F46278">
            <w:pPr>
              <w:ind w:left="108"/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на крају школске године</w:t>
            </w:r>
          </w:p>
        </w:tc>
        <w:tc>
          <w:tcPr>
            <w:tcW w:w="2729" w:type="dxa"/>
          </w:tcPr>
          <w:p w:rsidR="00F46278" w:rsidRPr="00F46278" w:rsidRDefault="00F46278" w:rsidP="00F46278">
            <w:pPr>
              <w:ind w:left="108"/>
              <w:rPr>
                <w:rFonts w:eastAsia="Times New Roman" w:cs="Times New Roman"/>
                <w:lang w:val="ru-RU"/>
              </w:rPr>
            </w:pPr>
            <w:r w:rsidRPr="00F46278">
              <w:rPr>
                <w:rFonts w:eastAsia="Times New Roman" w:cs="Times New Roman"/>
                <w:lang w:val="ru-RU"/>
              </w:rPr>
              <w:t>Извештај Тима</w:t>
            </w:r>
          </w:p>
        </w:tc>
      </w:tr>
    </w:tbl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  <w:r w:rsidRPr="00F46278">
        <w:rPr>
          <w:rFonts w:eastAsia="Times New Roman" w:cs="Times New Roman"/>
          <w:b/>
          <w:szCs w:val="24"/>
          <w:lang w:val="ru-RU"/>
        </w:rPr>
        <w:t>4. Методе и инструменти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Статистичка анализа успеха и пролазности.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Анкете и упитници за ученике, родитеље и наставнике.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Интервјуи и дискусије у фокус групама.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Анализа школске документације (дневници, евиденције о додатној и допунској настави).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Посматрање наставних активности.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  <w:r w:rsidRPr="00F46278">
        <w:rPr>
          <w:rFonts w:eastAsia="Times New Roman" w:cs="Times New Roman"/>
          <w:b/>
          <w:szCs w:val="24"/>
          <w:lang w:val="ru-RU"/>
        </w:rPr>
        <w:t>5. Очекују се резултати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Јасна слика о нивоу постигнућа ученика у школи.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Уочене разлике у постигнућима по разредима и предметима.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Препознате добре праксе и области за унапређење.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Предлози мера за унапређење наставе и учења.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b/>
          <w:szCs w:val="24"/>
          <w:lang w:val="ru-RU"/>
        </w:rPr>
      </w:pPr>
      <w:r w:rsidRPr="00F46278">
        <w:rPr>
          <w:rFonts w:eastAsia="Times New Roman" w:cs="Times New Roman"/>
          <w:b/>
          <w:szCs w:val="24"/>
          <w:lang w:val="ru-RU"/>
        </w:rPr>
        <w:t>6. Начин извештавања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Завршни извештај Тима за самовредновање биће достављен Наставничком већу и Школском одбору.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F46278">
        <w:rPr>
          <w:rFonts w:eastAsia="Times New Roman" w:cs="Times New Roman"/>
          <w:szCs w:val="24"/>
          <w:lang w:val="ru-RU"/>
        </w:rPr>
        <w:t>Кључни налази биће представљени и Савету родитеља.</w:t>
      </w:r>
    </w:p>
    <w:p w:rsidR="00F46278" w:rsidRPr="00F46278" w:rsidRDefault="00F46278" w:rsidP="00F46278">
      <w:pPr>
        <w:spacing w:after="0" w:line="240" w:lineRule="auto"/>
        <w:rPr>
          <w:rFonts w:eastAsia="Times New Roman" w:cs="Times New Roman"/>
          <w:szCs w:val="24"/>
          <w:lang w:val="ru-RU"/>
        </w:rPr>
      </w:pPr>
    </w:p>
    <w:p w:rsidR="00DF2F57" w:rsidRPr="001E78FD" w:rsidRDefault="00DF2F57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DF2F57" w:rsidRPr="001E78FD" w:rsidRDefault="00DF2F57" w:rsidP="00F46278">
      <w:pPr>
        <w:pStyle w:val="Heading3"/>
        <w:rPr>
          <w:lang w:val="sr-Cyrl-RS"/>
        </w:rPr>
      </w:pPr>
    </w:p>
    <w:p w:rsidR="00F46278" w:rsidRDefault="00F46278" w:rsidP="00F46278">
      <w:pPr>
        <w:pStyle w:val="Heading3"/>
        <w:rPr>
          <w:lang w:val="sr-Cyrl-RS"/>
        </w:rPr>
      </w:pPr>
    </w:p>
    <w:p w:rsidR="00F46278" w:rsidRDefault="00F46278" w:rsidP="00F46278">
      <w:pPr>
        <w:pStyle w:val="Heading3"/>
        <w:rPr>
          <w:lang w:val="sr-Cyrl-RS"/>
        </w:rPr>
      </w:pPr>
    </w:p>
    <w:p w:rsidR="00F46278" w:rsidRDefault="00F46278" w:rsidP="00F46278">
      <w:pPr>
        <w:pStyle w:val="Heading3"/>
        <w:rPr>
          <w:lang w:val="sr-Cyrl-RS"/>
        </w:rPr>
      </w:pPr>
    </w:p>
    <w:p w:rsidR="00297004" w:rsidRPr="001E78FD" w:rsidRDefault="00F46278" w:rsidP="00802BA8">
      <w:pPr>
        <w:pStyle w:val="Heading2"/>
        <w:rPr>
          <w:lang w:val="sr-Cyrl-RS"/>
        </w:rPr>
      </w:pPr>
      <w:bookmarkStart w:id="911" w:name="_Toc209616925"/>
      <w:bookmarkStart w:id="912" w:name="_Toc209643312"/>
      <w:bookmarkStart w:id="913" w:name="_Toc209644145"/>
      <w:bookmarkStart w:id="914" w:name="_Toc209644445"/>
      <w:bookmarkStart w:id="915" w:name="_Toc209644614"/>
      <w:bookmarkStart w:id="916" w:name="_Toc209645297"/>
      <w:bookmarkStart w:id="917" w:name="_Toc209695128"/>
      <w:bookmarkStart w:id="918" w:name="_Toc209695214"/>
      <w:bookmarkStart w:id="919" w:name="_Toc209695660"/>
      <w:bookmarkStart w:id="920" w:name="_Toc209695919"/>
      <w:r>
        <w:rPr>
          <w:lang w:val="sr-Cyrl-RS"/>
        </w:rPr>
        <w:t xml:space="preserve">8.4.8 </w:t>
      </w:r>
      <w:r w:rsidR="00297004" w:rsidRPr="001E78FD">
        <w:rPr>
          <w:lang w:val="sr-Cyrl-RS"/>
        </w:rPr>
        <w:t>Тим за развој међупредметних компетенција</w:t>
      </w:r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</w:p>
    <w:p w:rsidR="00F46278" w:rsidRPr="00F46278" w:rsidRDefault="00F46278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F46278">
        <w:rPr>
          <w:rFonts w:eastAsia="Times New Roman" w:cs="Times New Roman"/>
          <w:bCs/>
          <w:szCs w:val="26"/>
          <w:lang w:val="sr-Cyrl-CS"/>
        </w:rPr>
        <w:t>Чланови тима:</w:t>
      </w:r>
    </w:p>
    <w:p w:rsidR="00F46278" w:rsidRPr="00F46278" w:rsidRDefault="00F46278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F46278">
        <w:rPr>
          <w:rFonts w:eastAsia="Times New Roman" w:cs="Times New Roman"/>
          <w:bCs/>
          <w:szCs w:val="26"/>
          <w:lang w:val="sr-Cyrl-CS"/>
        </w:rPr>
        <w:t>1. Никола Стојковић (наставник српског језика и књижевности) – координатор</w:t>
      </w:r>
    </w:p>
    <w:p w:rsidR="00F46278" w:rsidRPr="00F46278" w:rsidRDefault="00F46278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F46278">
        <w:rPr>
          <w:rFonts w:eastAsia="Times New Roman" w:cs="Times New Roman"/>
          <w:bCs/>
          <w:szCs w:val="26"/>
          <w:lang w:val="sr-Cyrl-CS"/>
        </w:rPr>
        <w:t>2. Мирјана Дрикић (наставник разредне наставе) – члан</w:t>
      </w:r>
    </w:p>
    <w:p w:rsidR="00F46278" w:rsidRPr="00F46278" w:rsidRDefault="00F46278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F46278">
        <w:rPr>
          <w:rFonts w:eastAsia="Times New Roman" w:cs="Times New Roman"/>
          <w:bCs/>
          <w:szCs w:val="26"/>
          <w:lang w:val="sr-Cyrl-CS"/>
        </w:rPr>
        <w:t>3. Драгиша Ружановић - члан</w:t>
      </w:r>
    </w:p>
    <w:p w:rsidR="00F46278" w:rsidRPr="00F46278" w:rsidRDefault="00F46278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F46278">
        <w:rPr>
          <w:rFonts w:eastAsia="Times New Roman" w:cs="Times New Roman"/>
          <w:bCs/>
          <w:szCs w:val="26"/>
          <w:lang w:val="sr-Cyrl-CS"/>
        </w:rPr>
        <w:t>4. Живанка Бранковић (наставник биологије) - члан</w:t>
      </w:r>
    </w:p>
    <w:p w:rsidR="00F46278" w:rsidRPr="00F46278" w:rsidRDefault="00F46278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F46278">
        <w:rPr>
          <w:rFonts w:eastAsia="Times New Roman" w:cs="Times New Roman"/>
          <w:bCs/>
          <w:szCs w:val="26"/>
          <w:lang w:val="sr-Cyrl-CS"/>
        </w:rPr>
        <w:t>5. Дијана Гржобић – (наставник српског језика и књижевности)</w:t>
      </w:r>
    </w:p>
    <w:p w:rsidR="00F46278" w:rsidRPr="00681E5D" w:rsidRDefault="00681E5D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681E5D">
        <w:rPr>
          <w:rFonts w:eastAsia="Times New Roman" w:cs="Times New Roman"/>
          <w:bCs/>
          <w:szCs w:val="26"/>
          <w:lang w:val="sr-Cyrl-CS"/>
        </w:rPr>
        <w:t>6. Сара Страиновић, п</w:t>
      </w:r>
      <w:r w:rsidR="00F46278" w:rsidRPr="00681E5D">
        <w:rPr>
          <w:rFonts w:eastAsia="Times New Roman" w:cs="Times New Roman"/>
          <w:bCs/>
          <w:szCs w:val="26"/>
          <w:lang w:val="sr-Cyrl-CS"/>
        </w:rPr>
        <w:t>редставник ученичког парламента</w:t>
      </w:r>
    </w:p>
    <w:p w:rsidR="00F46278" w:rsidRPr="00681E5D" w:rsidRDefault="00681E5D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Cs w:val="26"/>
          <w:lang w:val="sr-Cyrl-CS"/>
        </w:rPr>
      </w:pPr>
      <w:r w:rsidRPr="00681E5D">
        <w:rPr>
          <w:rFonts w:eastAsia="Times New Roman" w:cs="Times New Roman"/>
          <w:bCs/>
          <w:szCs w:val="26"/>
          <w:lang w:val="sr-Cyrl-CS"/>
        </w:rPr>
        <w:t>7. Драган Богдановић, п</w:t>
      </w:r>
      <w:r w:rsidR="00F46278" w:rsidRPr="00681E5D">
        <w:rPr>
          <w:rFonts w:eastAsia="Times New Roman" w:cs="Times New Roman"/>
          <w:bCs/>
          <w:szCs w:val="26"/>
          <w:lang w:val="sr-Cyrl-CS"/>
        </w:rPr>
        <w:t>редставник родитеља</w:t>
      </w:r>
    </w:p>
    <w:p w:rsidR="00297004" w:rsidRPr="00F46278" w:rsidRDefault="00F46278" w:rsidP="00F4627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val="sr-Cyrl-CS"/>
        </w:rPr>
      </w:pPr>
      <w:r w:rsidRPr="00F46278">
        <w:rPr>
          <w:rFonts w:eastAsia="Times New Roman" w:cs="Times New Roman"/>
          <w:bCs/>
          <w:szCs w:val="26"/>
          <w:lang w:val="sr-Cyrl-CS"/>
        </w:rPr>
        <w:t>8. Зоран Николић - представник ЈЛС</w:t>
      </w:r>
    </w:p>
    <w:p w:rsidR="00297004" w:rsidRPr="00F94980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sr-Cyrl-CS"/>
        </w:rPr>
      </w:pPr>
    </w:p>
    <w:p w:rsidR="00297004" w:rsidRPr="00F94980" w:rsidRDefault="00297004" w:rsidP="00297004">
      <w:pPr>
        <w:widowControl w:val="0"/>
        <w:autoSpaceDE w:val="0"/>
        <w:autoSpaceDN w:val="0"/>
        <w:spacing w:after="0"/>
        <w:ind w:left="240" w:firstLine="1300"/>
        <w:jc w:val="both"/>
        <w:rPr>
          <w:rFonts w:eastAsia="Times New Roman" w:cs="Times New Roman"/>
          <w:color w:val="000000" w:themeColor="text1"/>
          <w:sz w:val="26"/>
          <w:szCs w:val="26"/>
          <w:lang w:val="sr-Cyrl-CS"/>
        </w:rPr>
      </w:pPr>
      <w:r w:rsidRPr="00F94980">
        <w:rPr>
          <w:rFonts w:eastAsia="Times New Roman" w:cs="Times New Roman"/>
          <w:b/>
          <w:color w:val="000000" w:themeColor="text1"/>
          <w:sz w:val="26"/>
          <w:szCs w:val="26"/>
          <w:lang w:val="sr-Cyrl-CS"/>
        </w:rPr>
        <w:t xml:space="preserve">Међупредметне компетенције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sr-Cyrl-CS"/>
        </w:rPr>
        <w:t>су комбинација интегрисаних знања, вештина и ставова који су потребни свакој особи за лично испуњење и развој , друштвено укључивање и запошљавање - ПРИПРЕМА ЗА ЖИВОТ.</w:t>
      </w:r>
    </w:p>
    <w:p w:rsidR="00297004" w:rsidRPr="00F94980" w:rsidRDefault="00297004" w:rsidP="00297004">
      <w:pPr>
        <w:widowControl w:val="0"/>
        <w:autoSpaceDE w:val="0"/>
        <w:autoSpaceDN w:val="0"/>
        <w:spacing w:before="200" w:after="0"/>
        <w:ind w:left="240" w:firstLine="1319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Опште међупредметне компетенције заснивају се на кључним компетенцијама, развијају се кроз наставу свих предмета, применљиве су у различитим ситуацијама и контекстима при решавању различитих проблема и задатака, неопходне су у свим ученицима за лично остварење и развој, као и укључивање у друштвене токове и запошљавање и чине основу за целоживотно учење.</w:t>
      </w:r>
    </w:p>
    <w:p w:rsidR="00681E5D" w:rsidRDefault="00297004" w:rsidP="00297004">
      <w:pPr>
        <w:widowControl w:val="0"/>
        <w:autoSpaceDE w:val="0"/>
        <w:autoSpaceDN w:val="0"/>
        <w:spacing w:before="200" w:after="0" w:line="240" w:lineRule="auto"/>
        <w:ind w:left="240" w:firstLine="1740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Оријентација ка општим и међупредметним компетенцијама доприноси динамичнијем и ангажованијем комбиновању знања, вештина и ставова значајних </w:t>
      </w:r>
      <w:r w:rsidRPr="00F94980">
        <w:rPr>
          <w:rFonts w:eastAsia="Times New Roman" w:cs="Times New Roman"/>
          <w:color w:val="000000" w:themeColor="text1"/>
          <w:spacing w:val="-8"/>
          <w:sz w:val="26"/>
          <w:szCs w:val="26"/>
          <w:lang w:val="ru-RU"/>
        </w:rPr>
        <w:t xml:space="preserve">за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различите реалне контексте који захтевају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lastRenderedPageBreak/>
        <w:t xml:space="preserve">њихову функционалну примену. </w:t>
      </w:r>
    </w:p>
    <w:p w:rsidR="00297004" w:rsidRPr="00F94980" w:rsidRDefault="00681E5D" w:rsidP="00297004">
      <w:pPr>
        <w:widowControl w:val="0"/>
        <w:autoSpaceDE w:val="0"/>
        <w:autoSpaceDN w:val="0"/>
        <w:spacing w:before="200" w:after="0" w:line="240" w:lineRule="auto"/>
        <w:ind w:left="240" w:firstLine="1740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Од савременог човека се тражи да стручно, активно, одговорно и компетентно испуњава професионалне захтеве и решава проблеме. Савремено образовање мора поред академских и стручних знања и вештина да обезбеди развој развој кључних </w:t>
      </w:r>
      <w:r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компетенција. </w:t>
      </w:r>
      <w:r w:rsidR="00297004"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То се </w:t>
      </w:r>
      <w:r w:rsidR="00297004" w:rsidRPr="00F94980">
        <w:rPr>
          <w:rFonts w:eastAsia="Times New Roman" w:cs="Times New Roman"/>
          <w:color w:val="000000" w:themeColor="text1"/>
          <w:spacing w:val="-3"/>
          <w:sz w:val="26"/>
          <w:szCs w:val="26"/>
          <w:lang w:val="ru-RU"/>
        </w:rPr>
        <w:t xml:space="preserve">постиже </w:t>
      </w:r>
      <w:r w:rsidR="00297004"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сарадњом и координацијом активности више наставника, тј. предмета, и  иновирањем  начина рада на часу. У односу на предметне компетенције, међупредметне компетенције представљају корак више у разумевању градива и примени наученог, а одговорност </w:t>
      </w:r>
      <w:r w:rsidR="00297004" w:rsidRPr="00F94980">
        <w:rPr>
          <w:rFonts w:eastAsia="Times New Roman" w:cs="Times New Roman"/>
          <w:color w:val="000000" w:themeColor="text1"/>
          <w:spacing w:val="-8"/>
          <w:sz w:val="26"/>
          <w:szCs w:val="26"/>
          <w:lang w:val="ru-RU"/>
        </w:rPr>
        <w:t xml:space="preserve">за </w:t>
      </w:r>
      <w:r w:rsidR="00297004"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њихово развијање  носе  сви наставници  и  школски  предмети. Због тога развијање </w:t>
      </w:r>
      <w:r w:rsidR="00297004" w:rsidRPr="00F94980">
        <w:rPr>
          <w:rFonts w:eastAsia="Times New Roman" w:cs="Times New Roman"/>
          <w:color w:val="000000" w:themeColor="text1"/>
          <w:spacing w:val="-3"/>
          <w:sz w:val="26"/>
          <w:szCs w:val="26"/>
          <w:lang w:val="ru-RU"/>
        </w:rPr>
        <w:t xml:space="preserve">општих  </w:t>
      </w:r>
      <w:r w:rsidR="00297004"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и међупредметних компетенција захтева заједничко планирање на нивоу школских тимова, примену интерактивних и активних облика учења, као и већу аутономију школе и наставника у реализацији образовних исхода.</w:t>
      </w:r>
    </w:p>
    <w:p w:rsidR="00297004" w:rsidRPr="00F94980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</w:p>
    <w:p w:rsidR="00297004" w:rsidRPr="00F94980" w:rsidRDefault="00297004" w:rsidP="00297004">
      <w:pPr>
        <w:widowControl w:val="0"/>
        <w:autoSpaceDE w:val="0"/>
        <w:autoSpaceDN w:val="0"/>
        <w:spacing w:after="0" w:line="240" w:lineRule="auto"/>
        <w:ind w:left="240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На сваком часу је могуће развијати међупредметне компетенције, уколико се:</w:t>
      </w:r>
    </w:p>
    <w:p w:rsidR="00297004" w:rsidRPr="00F94980" w:rsidRDefault="00297004" w:rsidP="00471B75">
      <w:pPr>
        <w:widowControl w:val="0"/>
        <w:numPr>
          <w:ilvl w:val="0"/>
          <w:numId w:val="50"/>
        </w:numPr>
        <w:tabs>
          <w:tab w:val="left" w:pos="558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lang w:val="ru-RU"/>
        </w:rPr>
        <w:t xml:space="preserve">ученици стављају у ситуације које траже истовремену употребу предметних </w:t>
      </w:r>
      <w:r w:rsidRPr="00F94980">
        <w:rPr>
          <w:rFonts w:eastAsia="Times New Roman" w:cs="Times New Roman"/>
          <w:color w:val="000000" w:themeColor="text1"/>
          <w:spacing w:val="-12"/>
          <w:sz w:val="26"/>
          <w:lang w:val="ru-RU"/>
        </w:rPr>
        <w:t xml:space="preserve">и </w:t>
      </w:r>
      <w:r w:rsidRPr="00F94980">
        <w:rPr>
          <w:rFonts w:eastAsia="Times New Roman" w:cs="Times New Roman"/>
          <w:color w:val="000000" w:themeColor="text1"/>
          <w:sz w:val="26"/>
          <w:lang w:val="ru-RU"/>
        </w:rPr>
        <w:t>међупредметних компетенција;</w:t>
      </w:r>
    </w:p>
    <w:p w:rsidR="00297004" w:rsidRPr="00F94980" w:rsidRDefault="00297004" w:rsidP="00471B75">
      <w:pPr>
        <w:widowControl w:val="0"/>
        <w:numPr>
          <w:ilvl w:val="0"/>
          <w:numId w:val="50"/>
        </w:numPr>
        <w:tabs>
          <w:tab w:val="left" w:pos="397"/>
        </w:tabs>
        <w:autoSpaceDE w:val="0"/>
        <w:autoSpaceDN w:val="0"/>
        <w:spacing w:before="44" w:after="0" w:line="240" w:lineRule="auto"/>
        <w:ind w:left="396" w:hanging="157"/>
        <w:jc w:val="both"/>
        <w:rPr>
          <w:rFonts w:eastAsia="Times New Roman" w:cs="Times New Roman"/>
          <w:color w:val="000000" w:themeColor="text1"/>
          <w:sz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lang w:val="ru-RU"/>
        </w:rPr>
        <w:t>од ученика захтевају активности истраживања и стварања нових продуката;</w:t>
      </w:r>
    </w:p>
    <w:p w:rsidR="00297004" w:rsidRPr="00F94980" w:rsidRDefault="00297004" w:rsidP="00471B75">
      <w:pPr>
        <w:widowControl w:val="0"/>
        <w:numPr>
          <w:ilvl w:val="0"/>
          <w:numId w:val="50"/>
        </w:numPr>
        <w:tabs>
          <w:tab w:val="left" w:pos="463"/>
        </w:tabs>
        <w:autoSpaceDE w:val="0"/>
        <w:autoSpaceDN w:val="0"/>
        <w:spacing w:before="44" w:after="0" w:line="240" w:lineRule="auto"/>
        <w:jc w:val="both"/>
        <w:rPr>
          <w:rFonts w:eastAsia="Times New Roman" w:cs="Times New Roman"/>
          <w:color w:val="000000" w:themeColor="text1"/>
          <w:sz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lang w:val="ru-RU"/>
        </w:rPr>
        <w:t>створи баланс између индивидуалних и групних активности, тако да се развије лична одговорност према обавезама и користе потенцијали групе;</w:t>
      </w:r>
    </w:p>
    <w:p w:rsidR="00297004" w:rsidRPr="00F94980" w:rsidRDefault="00297004" w:rsidP="00471B75">
      <w:pPr>
        <w:widowControl w:val="0"/>
        <w:numPr>
          <w:ilvl w:val="0"/>
          <w:numId w:val="50"/>
        </w:numPr>
        <w:tabs>
          <w:tab w:val="left" w:pos="448"/>
        </w:tabs>
        <w:autoSpaceDE w:val="0"/>
        <w:autoSpaceDN w:val="0"/>
        <w:spacing w:before="44" w:after="0" w:line="240" w:lineRule="auto"/>
        <w:jc w:val="both"/>
        <w:rPr>
          <w:rFonts w:eastAsia="Times New Roman" w:cs="Times New Roman"/>
          <w:color w:val="000000" w:themeColor="text1"/>
          <w:sz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lang w:val="ru-RU"/>
        </w:rPr>
        <w:t>ученици упућују на активно и конструктивно учествовање у животу локалне заједнице, подстичу да иницирају хуманитарне активности и оне активности које доприносе подизању квалитета живота и солидарности у локалној заједници.</w:t>
      </w:r>
    </w:p>
    <w:p w:rsidR="00297004" w:rsidRPr="00F94980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</w:p>
    <w:p w:rsidR="00297004" w:rsidRPr="00F94980" w:rsidRDefault="00297004" w:rsidP="00297004">
      <w:pPr>
        <w:widowControl w:val="0"/>
        <w:autoSpaceDE w:val="0"/>
        <w:autoSpaceDN w:val="0"/>
        <w:spacing w:after="0" w:line="240" w:lineRule="auto"/>
        <w:ind w:left="240" w:firstLine="1061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Питање компетенција у образовању тренутно представља једну од најважнијих и најживљих тема, и на глобалном и на националном нивоу. Разлог за то лежи у карактеристикама савременог друштва које од појединаца очекује висок ниво знања, способност решавања проблема, смисао за сарадњу и рад у тиму и одговоран однос према себи, другима и околини.</w:t>
      </w:r>
    </w:p>
    <w:p w:rsidR="00297004" w:rsidRPr="00F94980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</w:p>
    <w:p w:rsidR="00297004" w:rsidRPr="00F94980" w:rsidRDefault="00297004" w:rsidP="00DC6B73">
      <w:pPr>
        <w:framePr w:w="15435" w:wrap="auto" w:hAnchor="text" w:x="1560"/>
        <w:widowControl w:val="0"/>
        <w:autoSpaceDE w:val="0"/>
        <w:autoSpaceDN w:val="0"/>
        <w:spacing w:after="0" w:line="240" w:lineRule="auto"/>
        <w:ind w:left="240" w:firstLine="1242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  <w:sectPr w:rsidR="00297004" w:rsidRPr="00F94980" w:rsidSect="00AC6245">
          <w:pgSz w:w="16838" w:h="11906" w:orient="landscape" w:code="9"/>
          <w:pgMar w:top="1843" w:right="548" w:bottom="851" w:left="2835" w:header="720" w:footer="720" w:gutter="0"/>
          <w:cols w:space="720"/>
          <w:docGrid w:linePitch="326"/>
        </w:sectPr>
      </w:pPr>
    </w:p>
    <w:p w:rsidR="00297004" w:rsidRPr="00F94980" w:rsidRDefault="00297004" w:rsidP="005D01F8">
      <w:pPr>
        <w:widowControl w:val="0"/>
        <w:autoSpaceDE w:val="0"/>
        <w:autoSpaceDN w:val="0"/>
        <w:spacing w:before="60"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lastRenderedPageBreak/>
        <w:t>Једна од дефиниција одређује компетенције као унутрашњи капацитет појединца који је потребно исказати да би се извршиле сложене активности. Структуру компетенције чине знања, вештине, ставови, вредности и рефлексије који су препознати као кључни елементи за иновативни и продуктивни развој сваког појединца.</w:t>
      </w:r>
    </w:p>
    <w:p w:rsidR="00297004" w:rsidRPr="00F94980" w:rsidRDefault="00297004" w:rsidP="005D01F8">
      <w:pPr>
        <w:widowControl w:val="0"/>
        <w:autoSpaceDE w:val="0"/>
        <w:autoSpaceDN w:val="0"/>
        <w:spacing w:before="11"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5"/>
          <w:szCs w:val="26"/>
          <w:lang w:val="ru-RU"/>
        </w:rPr>
      </w:pPr>
    </w:p>
    <w:p w:rsidR="00297004" w:rsidRPr="00F94980" w:rsidRDefault="00297004" w:rsidP="005D01F8">
      <w:pPr>
        <w:widowControl w:val="0"/>
        <w:autoSpaceDE w:val="0"/>
        <w:autoSpaceDN w:val="0"/>
        <w:spacing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Овако схваћене компетенције излазе из оквира традиционалних школских предмета </w:t>
      </w:r>
      <w:r w:rsidRPr="00F94980">
        <w:rPr>
          <w:rFonts w:eastAsia="Times New Roman" w:cs="Times New Roman"/>
          <w:color w:val="000000" w:themeColor="text1"/>
          <w:spacing w:val="-14"/>
          <w:sz w:val="26"/>
          <w:szCs w:val="26"/>
          <w:lang w:val="ru-RU"/>
        </w:rPr>
        <w:t xml:space="preserve">и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огледају се у динамичнијем и ангажованијем комбиновању знања, вештина и ставова релевантних за различите образовне контексте који захтевају њихову </w:t>
      </w:r>
      <w:r w:rsidRPr="00F94980">
        <w:rPr>
          <w:rFonts w:eastAsia="Times New Roman" w:cs="Times New Roman"/>
          <w:color w:val="000000" w:themeColor="text1"/>
          <w:spacing w:val="-2"/>
          <w:sz w:val="26"/>
          <w:szCs w:val="26"/>
          <w:lang w:val="ru-RU"/>
        </w:rPr>
        <w:t xml:space="preserve">функционалну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примену.</w:t>
      </w:r>
    </w:p>
    <w:p w:rsidR="00297004" w:rsidRPr="00F94980" w:rsidRDefault="00297004" w:rsidP="005D01F8">
      <w:pPr>
        <w:widowControl w:val="0"/>
        <w:autoSpaceDE w:val="0"/>
        <w:autoSpaceDN w:val="0"/>
        <w:spacing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</w:p>
    <w:p w:rsidR="00297004" w:rsidRPr="00F94980" w:rsidRDefault="00297004" w:rsidP="005D01F8">
      <w:pPr>
        <w:widowControl w:val="0"/>
        <w:autoSpaceDE w:val="0"/>
        <w:autoSpaceDN w:val="0"/>
        <w:spacing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Оријентација образовног процеса ка кључним компетенцијам</w:t>
      </w:r>
      <w:r w:rsidRPr="00F94980">
        <w:rPr>
          <w:rFonts w:eastAsia="Times New Roman" w:cs="Times New Roman"/>
          <w:color w:val="000000" w:themeColor="text1"/>
          <w:sz w:val="26"/>
          <w:szCs w:val="26"/>
        </w:rPr>
        <w:t>a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 не значи увођење нових предмета, нити додатних часова посвећених одређеној компетенцији.</w:t>
      </w:r>
    </w:p>
    <w:p w:rsidR="00297004" w:rsidRPr="00F94980" w:rsidRDefault="00297004" w:rsidP="005D01F8">
      <w:pPr>
        <w:widowControl w:val="0"/>
        <w:autoSpaceDE w:val="0"/>
        <w:autoSpaceDN w:val="0"/>
        <w:spacing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Основна промена се постиже сарадњом и координацијом активности </w:t>
      </w:r>
      <w:r w:rsidRPr="00F94980">
        <w:rPr>
          <w:rFonts w:eastAsia="Times New Roman" w:cs="Times New Roman"/>
          <w:color w:val="000000" w:themeColor="text1"/>
          <w:spacing w:val="-4"/>
          <w:sz w:val="26"/>
          <w:szCs w:val="26"/>
          <w:lang w:val="ru-RU"/>
        </w:rPr>
        <w:t xml:space="preserve">више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наставника, односно предмета и иновирањем начина рада на часу. Сваки час је прилика да </w:t>
      </w:r>
      <w:r w:rsidRPr="00F94980">
        <w:rPr>
          <w:rFonts w:eastAsia="Times New Roman" w:cs="Times New Roman"/>
          <w:color w:val="000000" w:themeColor="text1"/>
          <w:spacing w:val="-6"/>
          <w:sz w:val="26"/>
          <w:szCs w:val="26"/>
          <w:lang w:val="ru-RU"/>
        </w:rPr>
        <w:t xml:space="preserve">се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ради и на кључнимкомпетенцијама, а то се постиже стављањем ученика у ситуације </w:t>
      </w:r>
      <w:r w:rsidRPr="00F94980">
        <w:rPr>
          <w:rFonts w:eastAsia="Times New Roman" w:cs="Times New Roman"/>
          <w:color w:val="000000" w:themeColor="text1"/>
          <w:spacing w:val="-5"/>
          <w:sz w:val="26"/>
          <w:szCs w:val="26"/>
          <w:lang w:val="ru-RU"/>
        </w:rPr>
        <w:t xml:space="preserve">које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траже да интегришу знања, повезују садржаје из различитих области и личног искуства </w:t>
      </w:r>
      <w:r w:rsidRPr="00F94980">
        <w:rPr>
          <w:rFonts w:eastAsia="Times New Roman" w:cs="Times New Roman"/>
          <w:color w:val="000000" w:themeColor="text1"/>
          <w:spacing w:val="-15"/>
          <w:sz w:val="26"/>
          <w:szCs w:val="26"/>
          <w:lang w:val="ru-RU"/>
        </w:rPr>
        <w:t xml:space="preserve">и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примењују већ научено. Користимо ученичку радозналост и новину коју сарадничка настава неминовно доноси да се активирају стечена знања и усмере ка развијањупланираних кључних компетенција.</w:t>
      </w:r>
    </w:p>
    <w:p w:rsidR="00297004" w:rsidRPr="00F94980" w:rsidRDefault="00297004" w:rsidP="005D01F8">
      <w:pPr>
        <w:widowControl w:val="0"/>
        <w:autoSpaceDE w:val="0"/>
        <w:autoSpaceDN w:val="0"/>
        <w:spacing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</w:p>
    <w:p w:rsidR="00297004" w:rsidRPr="00F94980" w:rsidRDefault="00297004" w:rsidP="005D01F8">
      <w:pPr>
        <w:widowControl w:val="0"/>
        <w:autoSpaceDE w:val="0"/>
        <w:autoSpaceDN w:val="0"/>
        <w:spacing w:after="0" w:line="240" w:lineRule="auto"/>
        <w:ind w:left="1620" w:hanging="568"/>
        <w:jc w:val="both"/>
        <w:rPr>
          <w:rFonts w:eastAsia="Times New Roman" w:cs="Times New Roman"/>
          <w:color w:val="000000" w:themeColor="text1"/>
          <w:sz w:val="26"/>
          <w:szCs w:val="26"/>
          <w:lang w:val="ru-RU"/>
        </w:rPr>
      </w:pP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 xml:space="preserve">Од ученика се очекује дапримењују (употребљавају) знања у новим и различлитим ситуацијама, да истражују и откривају, да креирају нове продукте, као и да процењују и вреднују сопствена постигнућа и ставове, алии постигнућа и ставове других. Значај кључних компетенција је евидентан, али је важно питање како радимо на њима и колико </w:t>
      </w:r>
      <w:r w:rsidRPr="00F94980">
        <w:rPr>
          <w:rFonts w:eastAsia="Times New Roman" w:cs="Times New Roman"/>
          <w:color w:val="000000" w:themeColor="text1"/>
          <w:spacing w:val="-3"/>
          <w:sz w:val="26"/>
          <w:szCs w:val="26"/>
          <w:lang w:val="ru-RU"/>
        </w:rPr>
        <w:t xml:space="preserve">имамо </w:t>
      </w:r>
      <w:r w:rsidRPr="00F94980">
        <w:rPr>
          <w:rFonts w:eastAsia="Times New Roman" w:cs="Times New Roman"/>
          <w:color w:val="000000" w:themeColor="text1"/>
          <w:sz w:val="26"/>
          <w:szCs w:val="26"/>
          <w:lang w:val="ru-RU"/>
        </w:rPr>
        <w:t>простора у наставном процесу за њих. Рад на кључним компетенцијама није непосредно везан за одређени школски предмет или садржај, а одговорност за њихов развој носе сви наставници и сви школски предмети. У нашој образовној пракси дефинисано је једанаест кључних и међупредметних компетенција.</w:t>
      </w:r>
    </w:p>
    <w:p w:rsidR="00297004" w:rsidRPr="001E78FD" w:rsidRDefault="00297004" w:rsidP="005D01F8">
      <w:pPr>
        <w:widowControl w:val="0"/>
        <w:autoSpaceDE w:val="0"/>
        <w:autoSpaceDN w:val="0"/>
        <w:spacing w:after="0" w:line="240" w:lineRule="auto"/>
        <w:ind w:left="1620" w:hanging="568"/>
        <w:jc w:val="both"/>
        <w:rPr>
          <w:rFonts w:eastAsia="Times New Roman" w:cs="Times New Roman"/>
          <w:color w:val="FF0000"/>
          <w:sz w:val="26"/>
          <w:szCs w:val="26"/>
          <w:lang w:val="ru-RU"/>
        </w:rPr>
      </w:pP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"/>
          <w:szCs w:val="2"/>
          <w:lang w:val="ru-RU"/>
        </w:rPr>
        <w:sectPr w:rsidR="00297004" w:rsidRPr="001E78FD" w:rsidSect="005D01F8">
          <w:pgSz w:w="16838" w:h="11906" w:orient="landscape" w:code="9"/>
          <w:pgMar w:top="49" w:right="1898" w:bottom="280" w:left="480" w:header="720" w:footer="720" w:gutter="0"/>
          <w:cols w:space="720"/>
          <w:docGrid w:linePitch="299"/>
        </w:sectPr>
      </w:pP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5D01F8" w:rsidRPr="001E78FD" w:rsidRDefault="005D01F8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6"/>
          <w:lang w:val="ru-RU"/>
        </w:rPr>
      </w:pPr>
    </w:p>
    <w:p w:rsidR="00297004" w:rsidRPr="001E78FD" w:rsidRDefault="00297004" w:rsidP="00297004">
      <w:pPr>
        <w:widowControl w:val="0"/>
        <w:autoSpaceDE w:val="0"/>
        <w:autoSpaceDN w:val="0"/>
        <w:spacing w:before="2" w:after="0" w:line="240" w:lineRule="auto"/>
        <w:jc w:val="both"/>
        <w:rPr>
          <w:rFonts w:eastAsia="Times New Roman" w:cs="Times New Roman"/>
          <w:color w:val="FF0000"/>
          <w:szCs w:val="26"/>
          <w:lang w:val="ru-RU"/>
        </w:rPr>
      </w:pPr>
    </w:p>
    <w:p w:rsidR="00297004" w:rsidRPr="00F46278" w:rsidRDefault="00F46278" w:rsidP="00297004">
      <w:pPr>
        <w:widowControl w:val="0"/>
        <w:autoSpaceDE w:val="0"/>
        <w:autoSpaceDN w:val="0"/>
        <w:spacing w:before="60" w:after="0"/>
        <w:ind w:left="4267" w:hanging="3077"/>
        <w:jc w:val="both"/>
        <w:rPr>
          <w:rFonts w:eastAsia="Times New Roman" w:cs="Times New Roman"/>
          <w:b/>
          <w:color w:val="000000" w:themeColor="text1"/>
          <w:szCs w:val="24"/>
          <w:lang w:val="ru-RU"/>
        </w:rPr>
      </w:pPr>
      <w:r>
        <w:rPr>
          <w:rFonts w:eastAsia="Times New Roman" w:cs="Times New Roman"/>
          <w:b/>
          <w:color w:val="000000" w:themeColor="text1"/>
          <w:szCs w:val="24"/>
          <w:lang w:val="ru-RU"/>
        </w:rPr>
        <w:lastRenderedPageBreak/>
        <w:t>П</w:t>
      </w:r>
      <w:r w:rsidRPr="00F46278">
        <w:rPr>
          <w:rFonts w:eastAsia="Times New Roman" w:cs="Times New Roman"/>
          <w:b/>
          <w:color w:val="000000" w:themeColor="text1"/>
          <w:szCs w:val="24"/>
          <w:lang w:val="ru-RU"/>
        </w:rPr>
        <w:t>лан рада тима за развој међупредметних компетенција и предузетништва</w:t>
      </w: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color w:val="FF0000"/>
          <w:sz w:val="20"/>
          <w:szCs w:val="26"/>
          <w:lang w:val="ru-RU"/>
        </w:rPr>
      </w:pPr>
    </w:p>
    <w:p w:rsidR="00297004" w:rsidRPr="00F46278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0"/>
          <w:szCs w:val="26"/>
          <w:lang w:val="ru-RU"/>
        </w:rPr>
      </w:pPr>
    </w:p>
    <w:p w:rsidR="00297004" w:rsidRPr="00F46278" w:rsidRDefault="00297004" w:rsidP="00297004">
      <w:pPr>
        <w:widowControl w:val="0"/>
        <w:autoSpaceDE w:val="0"/>
        <w:autoSpaceDN w:val="0"/>
        <w:spacing w:before="4" w:after="0" w:line="240" w:lineRule="auto"/>
        <w:jc w:val="both"/>
        <w:rPr>
          <w:rFonts w:eastAsia="Times New Roman" w:cs="Times New Roman"/>
          <w:b/>
          <w:color w:val="000000" w:themeColor="text1"/>
          <w:szCs w:val="26"/>
          <w:lang w:val="ru-RU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3327"/>
        <w:gridCol w:w="3561"/>
      </w:tblGrid>
      <w:tr w:rsidR="001E78FD" w:rsidRPr="00F46278" w:rsidTr="005D01F8">
        <w:trPr>
          <w:trHeight w:val="527"/>
          <w:jc w:val="center"/>
        </w:trPr>
        <w:tc>
          <w:tcPr>
            <w:tcW w:w="37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DECE1"/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after="0" w:line="265" w:lineRule="exact"/>
              <w:ind w:left="100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Активнос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т</w:t>
            </w:r>
            <w:r w:rsidRPr="00F46278">
              <w:rPr>
                <w:rFonts w:eastAsia="Times New Roman" w:cs="Times New Roman"/>
                <w:color w:val="000000" w:themeColor="text1"/>
              </w:rPr>
              <w:t>и</w:t>
            </w: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CE1"/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after="0" w:line="265" w:lineRule="exact"/>
              <w:ind w:left="33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Временска динамика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DECE1"/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after="0" w:line="265" w:lineRule="exact"/>
              <w:ind w:left="827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Носиоци активности</w:t>
            </w:r>
          </w:p>
        </w:tc>
      </w:tr>
      <w:tr w:rsidR="001E78FD" w:rsidRPr="00F46278" w:rsidTr="005D01F8">
        <w:trPr>
          <w:trHeight w:val="1069"/>
          <w:jc w:val="center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b/>
                <w:color w:val="000000" w:themeColor="text1"/>
                <w:lang w:val="ru-RU"/>
              </w:rPr>
              <w:t>Израда Плана рада</w:t>
            </w: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>/ Писање и усвајање плана рада и активности тима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1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</w:p>
          <w:p w:rsidR="00297004" w:rsidRPr="00F46278" w:rsidRDefault="00297004" w:rsidP="00F46278">
            <w:pPr>
              <w:widowControl w:val="0"/>
              <w:autoSpaceDE w:val="0"/>
              <w:autoSpaceDN w:val="0"/>
              <w:spacing w:before="2" w:after="0" w:line="240" w:lineRule="auto"/>
              <w:ind w:left="331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Септембар 202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CS"/>
              </w:rPr>
              <w:t>5</w:t>
            </w:r>
            <w:r w:rsidRPr="00F46278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Координатор и чланови Тима</w:t>
            </w:r>
          </w:p>
        </w:tc>
      </w:tr>
      <w:tr w:rsidR="001E78FD" w:rsidRPr="00F46278" w:rsidTr="005D01F8">
        <w:trPr>
          <w:trHeight w:val="1606"/>
          <w:jc w:val="center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b/>
                <w:color w:val="000000" w:themeColor="text1"/>
                <w:lang w:val="ru-RU"/>
              </w:rPr>
              <w:t xml:space="preserve">Међупредметне компетенције и предузетништво у Законским оквирима, циљ - </w:t>
            </w: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>упознавање Наставничког већа са законским основама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280"/>
              <w:jc w:val="both"/>
              <w:rPr>
                <w:rFonts w:eastAsia="Times New Roman" w:cs="Times New Roman"/>
                <w:color w:val="000000" w:themeColor="text1"/>
                <w:lang w:val="sr-Cyrl-RS"/>
              </w:rPr>
            </w:pPr>
          </w:p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280"/>
              <w:jc w:val="both"/>
              <w:rPr>
                <w:rFonts w:eastAsia="Times New Roman" w:cs="Times New Roman"/>
                <w:color w:val="000000" w:themeColor="text1"/>
                <w:lang w:val="sr-Cyrl-RS"/>
              </w:rPr>
            </w:pPr>
          </w:p>
          <w:p w:rsidR="00297004" w:rsidRPr="00F46278" w:rsidRDefault="00297004" w:rsidP="00F46278">
            <w:pPr>
              <w:widowControl w:val="0"/>
              <w:autoSpaceDE w:val="0"/>
              <w:autoSpaceDN w:val="0"/>
              <w:spacing w:before="2" w:after="0" w:line="240" w:lineRule="auto"/>
              <w:ind w:left="280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Новембар</w:t>
            </w:r>
            <w:r w:rsidRPr="00F46278">
              <w:rPr>
                <w:rFonts w:eastAsia="Times New Roman" w:cs="Times New Roman"/>
                <w:color w:val="000000" w:themeColor="text1"/>
              </w:rPr>
              <w:t xml:space="preserve"> 202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RS"/>
              </w:rPr>
              <w:t>5</w:t>
            </w:r>
            <w:r w:rsidRPr="00F46278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 xml:space="preserve">Координатор и чланови 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т</w:t>
            </w:r>
            <w:r w:rsidRPr="00F46278">
              <w:rPr>
                <w:rFonts w:eastAsia="Times New Roman" w:cs="Times New Roman"/>
                <w:color w:val="000000" w:themeColor="text1"/>
              </w:rPr>
              <w:t>има</w:t>
            </w:r>
          </w:p>
        </w:tc>
      </w:tr>
      <w:tr w:rsidR="001E78FD" w:rsidRPr="00FD69F4" w:rsidTr="005D01F8">
        <w:trPr>
          <w:trHeight w:val="1630"/>
          <w:jc w:val="center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7" w:after="0" w:line="240" w:lineRule="auto"/>
              <w:ind w:left="100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b/>
                <w:color w:val="000000" w:themeColor="text1"/>
                <w:lang w:val="ru-RU"/>
              </w:rPr>
              <w:t xml:space="preserve">Размена искустава/ </w:t>
            </w: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>Искуство наставника 1. и 5. разреда , проблеми на које су наилазили при планирању, одговори на питања колега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</w:p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</w:p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Новембар 20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RS"/>
              </w:rPr>
              <w:t>5</w:t>
            </w:r>
            <w:r w:rsidRPr="00F46278">
              <w:rPr>
                <w:rFonts w:eastAsia="Times New Roman" w:cs="Times New Roman"/>
                <w:color w:val="000000" w:themeColor="text1"/>
              </w:rPr>
              <w:t>.</w:t>
            </w:r>
          </w:p>
          <w:p w:rsidR="00297004" w:rsidRPr="00F46278" w:rsidRDefault="00297004" w:rsidP="00F46278">
            <w:pPr>
              <w:widowControl w:val="0"/>
              <w:autoSpaceDE w:val="0"/>
              <w:autoSpaceDN w:val="0"/>
              <w:spacing w:after="0" w:line="240" w:lineRule="auto"/>
              <w:ind w:left="33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Фебруар, април, јун 20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RS"/>
              </w:rPr>
              <w:t>6</w:t>
            </w:r>
            <w:r w:rsidRPr="00F46278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 xml:space="preserve">Наставници који предају </w:t>
            </w:r>
            <w:r w:rsidRPr="00F46278">
              <w:rPr>
                <w:rFonts w:eastAsia="Times New Roman" w:cs="Times New Roman"/>
                <w:color w:val="000000" w:themeColor="text1"/>
                <w:spacing w:val="-3"/>
                <w:lang w:val="ru-RU"/>
              </w:rPr>
              <w:t xml:space="preserve">првом </w:t>
            </w: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>и петом разреду</w:t>
            </w:r>
          </w:p>
          <w:p w:rsidR="00297004" w:rsidRPr="00F46278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</w:p>
        </w:tc>
      </w:tr>
      <w:tr w:rsidR="001E78FD" w:rsidRPr="00FD69F4" w:rsidTr="005D01F8">
        <w:trPr>
          <w:trHeight w:val="1069"/>
          <w:jc w:val="center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jc w:val="both"/>
              <w:rPr>
                <w:rFonts w:eastAsia="Times New Roman" w:cs="Times New Roman"/>
                <w:b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b/>
                <w:color w:val="000000" w:themeColor="text1"/>
                <w:lang w:val="ru-RU"/>
              </w:rPr>
              <w:t>Праћење индивидуалног напретка ученика и развијености међупредметних компетенција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</w:p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Новембар 20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RS"/>
              </w:rPr>
              <w:t>5</w:t>
            </w:r>
            <w:r w:rsidRPr="00F46278">
              <w:rPr>
                <w:rFonts w:eastAsia="Times New Roman" w:cs="Times New Roman"/>
                <w:color w:val="000000" w:themeColor="text1"/>
              </w:rPr>
              <w:t>.</w:t>
            </w:r>
          </w:p>
          <w:p w:rsidR="00297004" w:rsidRPr="00F46278" w:rsidRDefault="00297004" w:rsidP="00F46278">
            <w:pPr>
              <w:widowControl w:val="0"/>
              <w:autoSpaceDE w:val="0"/>
              <w:autoSpaceDN w:val="0"/>
              <w:spacing w:after="0" w:line="240" w:lineRule="auto"/>
              <w:ind w:left="33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Фебруар, април, јун 20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RS"/>
              </w:rPr>
              <w:t>6</w:t>
            </w:r>
            <w:r w:rsidRPr="00F46278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 xml:space="preserve">Наставници који предају </w:t>
            </w:r>
            <w:r w:rsidRPr="00F46278">
              <w:rPr>
                <w:rFonts w:eastAsia="Times New Roman" w:cs="Times New Roman"/>
                <w:color w:val="000000" w:themeColor="text1"/>
                <w:spacing w:val="-3"/>
                <w:lang w:val="ru-RU"/>
              </w:rPr>
              <w:t xml:space="preserve">првом </w:t>
            </w: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>и петом разреду</w:t>
            </w:r>
          </w:p>
          <w:p w:rsidR="00297004" w:rsidRPr="00F46278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</w:p>
        </w:tc>
      </w:tr>
      <w:tr w:rsidR="001E78FD" w:rsidRPr="00FD69F4" w:rsidTr="005D01F8">
        <w:trPr>
          <w:trHeight w:val="1166"/>
          <w:jc w:val="center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b/>
                <w:color w:val="000000" w:themeColor="text1"/>
                <w:lang w:val="ru-RU"/>
              </w:rPr>
              <w:t xml:space="preserve">Праћење и вредновање резултата рада </w:t>
            </w: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>/Евалуација рада тима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1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</w:p>
          <w:p w:rsidR="00297004" w:rsidRPr="00F46278" w:rsidRDefault="00297004" w:rsidP="00F46278">
            <w:pPr>
              <w:widowControl w:val="0"/>
              <w:autoSpaceDE w:val="0"/>
              <w:autoSpaceDN w:val="0"/>
              <w:spacing w:before="2" w:after="0" w:line="240" w:lineRule="auto"/>
              <w:ind w:left="331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>Фебруар, јун 20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RS"/>
              </w:rPr>
              <w:t>6</w:t>
            </w:r>
            <w:r w:rsidRPr="00F46278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color w:val="000000" w:themeColor="text1"/>
                <w:lang w:val="ru-RU"/>
              </w:rPr>
              <w:t>Наставници који предају првом и петом разреду</w:t>
            </w:r>
          </w:p>
        </w:tc>
      </w:tr>
      <w:tr w:rsidR="001E78FD" w:rsidRPr="00F46278" w:rsidTr="005D01F8">
        <w:trPr>
          <w:trHeight w:val="795"/>
          <w:jc w:val="center"/>
        </w:trPr>
        <w:tc>
          <w:tcPr>
            <w:tcW w:w="3794" w:type="dxa"/>
            <w:tcBorders>
              <w:top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jc w:val="both"/>
              <w:rPr>
                <w:rFonts w:eastAsia="Times New Roman" w:cs="Times New Roman"/>
                <w:b/>
                <w:color w:val="000000" w:themeColor="text1"/>
                <w:lang w:val="ru-RU"/>
              </w:rPr>
            </w:pPr>
            <w:r w:rsidRPr="00F46278">
              <w:rPr>
                <w:rFonts w:eastAsia="Times New Roman" w:cs="Times New Roman"/>
                <w:b/>
                <w:color w:val="000000" w:themeColor="text1"/>
                <w:lang w:val="ru-RU"/>
              </w:rPr>
              <w:t>Извештавање Педагошког колегијума, Наставничког већа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331"/>
              <w:jc w:val="both"/>
              <w:rPr>
                <w:rFonts w:eastAsia="Times New Roman" w:cs="Times New Roman"/>
                <w:color w:val="000000" w:themeColor="text1"/>
                <w:lang w:val="sr-Cyrl-RS"/>
              </w:rPr>
            </w:pPr>
          </w:p>
          <w:p w:rsidR="00297004" w:rsidRPr="00F46278" w:rsidRDefault="00297004" w:rsidP="00F46278">
            <w:pPr>
              <w:widowControl w:val="0"/>
              <w:autoSpaceDE w:val="0"/>
              <w:autoSpaceDN w:val="0"/>
              <w:spacing w:before="2" w:after="0" w:line="240" w:lineRule="auto"/>
              <w:ind w:left="331"/>
              <w:jc w:val="both"/>
              <w:rPr>
                <w:rFonts w:eastAsia="Times New Roman" w:cs="Times New Roman"/>
                <w:color w:val="000000" w:themeColor="text1"/>
                <w:lang w:val="sr-Cyrl-CS"/>
              </w:rPr>
            </w:pP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Март</w:t>
            </w:r>
            <w:r w:rsidRPr="00F46278">
              <w:rPr>
                <w:rFonts w:eastAsia="Times New Roman" w:cs="Times New Roman"/>
                <w:color w:val="000000" w:themeColor="text1"/>
              </w:rPr>
              <w:t>, јун 20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2</w:t>
            </w:r>
            <w:r w:rsidR="00F46278" w:rsidRPr="00F46278">
              <w:rPr>
                <w:rFonts w:eastAsia="Times New Roman" w:cs="Times New Roman"/>
                <w:color w:val="000000" w:themeColor="text1"/>
                <w:lang w:val="sr-Cyrl-CS"/>
              </w:rPr>
              <w:t>6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</w:tcBorders>
          </w:tcPr>
          <w:p w:rsidR="00297004" w:rsidRPr="00F46278" w:rsidRDefault="00297004" w:rsidP="00297004">
            <w:pPr>
              <w:widowControl w:val="0"/>
              <w:autoSpaceDE w:val="0"/>
              <w:autoSpaceDN w:val="0"/>
              <w:spacing w:before="2" w:after="0" w:line="240" w:lineRule="auto"/>
              <w:ind w:left="112"/>
              <w:jc w:val="both"/>
              <w:rPr>
                <w:rFonts w:eastAsia="Times New Roman" w:cs="Times New Roman"/>
                <w:color w:val="000000" w:themeColor="text1"/>
              </w:rPr>
            </w:pPr>
            <w:r w:rsidRPr="00F46278">
              <w:rPr>
                <w:rFonts w:eastAsia="Times New Roman" w:cs="Times New Roman"/>
                <w:color w:val="000000" w:themeColor="text1"/>
              </w:rPr>
              <w:t xml:space="preserve">Координатор и чланови </w:t>
            </w:r>
            <w:r w:rsidRPr="00F46278">
              <w:rPr>
                <w:rFonts w:eastAsia="Times New Roman" w:cs="Times New Roman"/>
                <w:color w:val="000000" w:themeColor="text1"/>
                <w:lang w:val="sr-Cyrl-RS"/>
              </w:rPr>
              <w:t>т</w:t>
            </w:r>
            <w:r w:rsidRPr="00F46278">
              <w:rPr>
                <w:rFonts w:eastAsia="Times New Roman" w:cs="Times New Roman"/>
                <w:color w:val="000000" w:themeColor="text1"/>
              </w:rPr>
              <w:t>има</w:t>
            </w:r>
          </w:p>
        </w:tc>
      </w:tr>
    </w:tbl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Times New Roman" w:hAnsi="Carlito" w:cs="Times New Roman"/>
          <w:color w:val="FF0000"/>
        </w:rPr>
        <w:sectPr w:rsidR="00297004" w:rsidRPr="001E78FD" w:rsidSect="00B66A20">
          <w:type w:val="continuous"/>
          <w:pgSz w:w="16838" w:h="11906" w:orient="landscape" w:code="9"/>
          <w:pgMar w:top="49" w:right="49" w:bottom="480" w:left="660" w:header="720" w:footer="720" w:gutter="0"/>
          <w:cols w:space="720"/>
          <w:docGrid w:linePitch="299"/>
        </w:sectPr>
      </w:pPr>
    </w:p>
    <w:p w:rsidR="00297004" w:rsidRPr="00F46278" w:rsidRDefault="00F46278" w:rsidP="00297004">
      <w:pPr>
        <w:widowControl w:val="0"/>
        <w:autoSpaceDE w:val="0"/>
        <w:autoSpaceDN w:val="0"/>
        <w:spacing w:before="60" w:after="0"/>
        <w:ind w:left="4267" w:hanging="2985"/>
        <w:jc w:val="both"/>
        <w:rPr>
          <w:rFonts w:eastAsia="Times New Roman" w:cs="Times New Roman"/>
          <w:b/>
          <w:color w:val="000000" w:themeColor="text1"/>
          <w:lang w:val="ru-RU"/>
        </w:rPr>
      </w:pPr>
      <w:r>
        <w:rPr>
          <w:rFonts w:eastAsia="Times New Roman" w:cs="Times New Roman"/>
          <w:b/>
          <w:color w:val="000000" w:themeColor="text1"/>
          <w:lang w:val="ru-RU"/>
        </w:rPr>
        <w:lastRenderedPageBreak/>
        <w:t>А</w:t>
      </w:r>
      <w:r w:rsidRPr="00F46278">
        <w:rPr>
          <w:rFonts w:eastAsia="Times New Roman" w:cs="Times New Roman"/>
          <w:b/>
          <w:color w:val="000000" w:themeColor="text1"/>
          <w:lang w:val="ru-RU"/>
        </w:rPr>
        <w:t>кциони план за развој међупредметних компетенција и предузетништва</w:t>
      </w: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color w:val="FF0000"/>
          <w:sz w:val="20"/>
          <w:szCs w:val="26"/>
          <w:lang w:val="ru-RU"/>
        </w:rPr>
      </w:pP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color w:val="FF0000"/>
          <w:sz w:val="20"/>
          <w:szCs w:val="26"/>
          <w:lang w:val="ru-RU"/>
        </w:rPr>
      </w:pPr>
    </w:p>
    <w:p w:rsidR="00297004" w:rsidRPr="00716D7E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0"/>
          <w:szCs w:val="26"/>
          <w:lang w:val="ru-RU"/>
        </w:rPr>
      </w:pPr>
    </w:p>
    <w:p w:rsidR="00297004" w:rsidRPr="00716D7E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0"/>
          <w:szCs w:val="26"/>
          <w:lang w:val="ru-RU"/>
        </w:rPr>
      </w:pPr>
    </w:p>
    <w:p w:rsidR="00297004" w:rsidRPr="00716D7E" w:rsidRDefault="00297004" w:rsidP="00297004">
      <w:pPr>
        <w:widowControl w:val="0"/>
        <w:autoSpaceDE w:val="0"/>
        <w:autoSpaceDN w:val="0"/>
        <w:spacing w:before="7" w:after="1" w:line="240" w:lineRule="auto"/>
        <w:jc w:val="both"/>
        <w:rPr>
          <w:rFonts w:eastAsia="Times New Roman" w:cs="Times New Roman"/>
          <w:b/>
          <w:sz w:val="11"/>
          <w:szCs w:val="26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7"/>
        <w:gridCol w:w="2835"/>
        <w:gridCol w:w="3770"/>
      </w:tblGrid>
      <w:tr w:rsidR="001E78FD" w:rsidRPr="00716D7E" w:rsidTr="005D01F8">
        <w:trPr>
          <w:trHeight w:val="270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51" w:lineRule="exact"/>
              <w:ind w:left="1425"/>
              <w:jc w:val="both"/>
              <w:rPr>
                <w:rFonts w:eastAsia="Times New Roman" w:cs="Times New Roman"/>
                <w:b/>
              </w:rPr>
            </w:pPr>
            <w:r w:rsidRPr="00716D7E">
              <w:rPr>
                <w:rFonts w:eastAsia="Times New Roman" w:cs="Times New Roman"/>
                <w:b/>
              </w:rPr>
              <w:t>Активност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51" w:lineRule="exact"/>
              <w:ind w:left="205"/>
              <w:jc w:val="both"/>
              <w:rPr>
                <w:rFonts w:eastAsia="Times New Roman" w:cs="Times New Roman"/>
                <w:b/>
              </w:rPr>
            </w:pPr>
            <w:r w:rsidRPr="00716D7E">
              <w:rPr>
                <w:rFonts w:eastAsia="Times New Roman" w:cs="Times New Roman"/>
                <w:b/>
              </w:rPr>
              <w:t>Временска динамика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51" w:lineRule="exact"/>
              <w:ind w:left="156"/>
              <w:jc w:val="both"/>
              <w:rPr>
                <w:rFonts w:eastAsia="Times New Roman" w:cs="Times New Roman"/>
                <w:b/>
              </w:rPr>
            </w:pPr>
            <w:r w:rsidRPr="00716D7E">
              <w:rPr>
                <w:rFonts w:eastAsia="Times New Roman" w:cs="Times New Roman"/>
                <w:b/>
              </w:rPr>
              <w:t>Носиоци активности</w:t>
            </w:r>
          </w:p>
        </w:tc>
      </w:tr>
      <w:tr w:rsidR="001E78FD" w:rsidRPr="00716D7E" w:rsidTr="005D01F8">
        <w:trPr>
          <w:trHeight w:val="563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tabs>
                <w:tab w:val="left" w:pos="1732"/>
                <w:tab w:val="left" w:pos="2700"/>
              </w:tabs>
              <w:autoSpaceDE w:val="0"/>
              <w:autoSpaceDN w:val="0"/>
              <w:spacing w:before="17"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position w:val="1"/>
                <w:lang w:val="ru-RU"/>
              </w:rPr>
              <w:t>- Формирање</w:t>
            </w:r>
            <w:r w:rsidRPr="00716D7E">
              <w:rPr>
                <w:rFonts w:eastAsia="Times New Roman" w:cs="Times New Roman"/>
                <w:position w:val="1"/>
                <w:lang w:val="ru-RU"/>
              </w:rPr>
              <w:tab/>
              <w:t>тима/</w:t>
            </w:r>
            <w:r w:rsidRPr="00716D7E">
              <w:rPr>
                <w:rFonts w:eastAsia="Times New Roman" w:cs="Times New Roman"/>
                <w:position w:val="1"/>
                <w:lang w:val="ru-RU"/>
              </w:rPr>
              <w:tab/>
            </w:r>
            <w:r w:rsidRPr="00716D7E">
              <w:rPr>
                <w:rFonts w:eastAsia="Times New Roman" w:cs="Times New Roman"/>
                <w:spacing w:val="-1"/>
                <w:lang w:val="ru-RU"/>
              </w:rPr>
              <w:t xml:space="preserve">Одређивање </w:t>
            </w:r>
            <w:r w:rsidRPr="00716D7E">
              <w:rPr>
                <w:rFonts w:eastAsia="Times New Roman" w:cs="Times New Roman"/>
                <w:lang w:val="ru-RU"/>
              </w:rPr>
              <w:t>координатора тима, записничара</w:t>
            </w:r>
          </w:p>
          <w:p w:rsidR="00297004" w:rsidRPr="00716D7E" w:rsidRDefault="00297004" w:rsidP="00297004">
            <w:pPr>
              <w:widowControl w:val="0"/>
              <w:tabs>
                <w:tab w:val="left" w:pos="1732"/>
                <w:tab w:val="left" w:pos="2700"/>
              </w:tabs>
              <w:autoSpaceDE w:val="0"/>
              <w:autoSpaceDN w:val="0"/>
              <w:spacing w:before="17"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tabs>
                <w:tab w:val="left" w:pos="1732"/>
                <w:tab w:val="left" w:pos="2700"/>
              </w:tabs>
              <w:autoSpaceDE w:val="0"/>
              <w:autoSpaceDN w:val="0"/>
              <w:spacing w:before="17"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- Упознавање наставника са међупред- метним компетенцијама у оквиру законских оквира на Наставничком већу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F46278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август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F46278" w:rsidRPr="00716D7E">
              <w:rPr>
                <w:rFonts w:eastAsia="Times New Roman" w:cs="Times New Roman"/>
                <w:lang w:val="sr-Cyrl-RS"/>
              </w:rPr>
              <w:t>5</w:t>
            </w:r>
            <w:r w:rsidRPr="00716D7E">
              <w:rPr>
                <w:rFonts w:eastAsia="Times New Roman" w:cs="Times New Roman"/>
              </w:rPr>
              <w:t>.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156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156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156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Чланови Тима</w:t>
            </w:r>
          </w:p>
        </w:tc>
      </w:tr>
      <w:tr w:rsidR="001E78FD" w:rsidRPr="00716D7E" w:rsidTr="005D01F8">
        <w:trPr>
          <w:trHeight w:val="265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- Израда и усвајање плана рада Тима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-Разлике између корелације предмета (међупредметно повезивање) и међупредметних компетенција (отклањање дилеме) – рад на стручним већима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Имплементирање међупредметних компетенција у планове рада наставника, стручних већа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Утврђивање стратешких тачака предузетништва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- Координација плана предузетништва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977292">
            <w:pPr>
              <w:widowControl w:val="0"/>
              <w:autoSpaceDE w:val="0"/>
              <w:autoSpaceDN w:val="0"/>
              <w:spacing w:after="0" w:line="246" w:lineRule="exact"/>
              <w:ind w:left="2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септембар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977292" w:rsidRPr="00716D7E">
              <w:rPr>
                <w:rFonts w:eastAsia="Times New Roman" w:cs="Times New Roman"/>
                <w:lang w:val="sr-Cyrl-RS"/>
              </w:rPr>
              <w:t>5</w:t>
            </w:r>
            <w:r w:rsidRPr="00716D7E">
              <w:rPr>
                <w:rFonts w:eastAsia="Times New Roman" w:cs="Times New Roman"/>
              </w:rPr>
              <w:t>.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56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56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56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56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6" w:lineRule="exact"/>
              <w:ind w:left="156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Чланови Тима</w:t>
            </w:r>
          </w:p>
        </w:tc>
      </w:tr>
      <w:tr w:rsidR="001E78FD" w:rsidRPr="00716D7E" w:rsidTr="005D01F8">
        <w:trPr>
          <w:trHeight w:val="1098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Усклађивање међупредметних компетенција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Утврђивање стратешких тачака предузетништва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Координација плана предузетништва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- Полугодишњи извештај предузетничких секција и активности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 - Полугодишња анализа имплементације међупредметних компетенција на основу извештајастручних већа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977292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Новембар – Март 202</w:t>
            </w:r>
            <w:r w:rsidR="00977292" w:rsidRPr="00716D7E">
              <w:rPr>
                <w:rFonts w:eastAsia="Times New Roman" w:cs="Times New Roman"/>
                <w:lang w:val="ru-RU"/>
              </w:rPr>
              <w:t>5</w:t>
            </w:r>
            <w:r w:rsidRPr="00716D7E">
              <w:rPr>
                <w:rFonts w:eastAsia="Times New Roman" w:cs="Times New Roman"/>
                <w:lang w:val="ru-RU"/>
              </w:rPr>
              <w:t>/202</w:t>
            </w:r>
            <w:r w:rsidR="00977292" w:rsidRPr="00716D7E">
              <w:rPr>
                <w:rFonts w:eastAsia="Times New Roman" w:cs="Times New Roman"/>
                <w:lang w:val="ru-RU"/>
              </w:rPr>
              <w:t>6</w:t>
            </w:r>
            <w:r w:rsidRPr="00716D7E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977292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716D7E">
              <w:rPr>
                <w:rFonts w:eastAsia="Times New Roman" w:cs="Times New Roman"/>
                <w:lang w:val="sr-Cyrl-RS"/>
              </w:rPr>
              <w:t>Никола Стојковић</w:t>
            </w:r>
          </w:p>
        </w:tc>
      </w:tr>
      <w:tr w:rsidR="001E78FD" w:rsidRPr="00716D7E" w:rsidTr="005D01F8">
        <w:trPr>
          <w:trHeight w:val="1369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lastRenderedPageBreak/>
              <w:t xml:space="preserve">Анализа годишњих и оперативних планова – утврдити </w:t>
            </w:r>
            <w:r w:rsidRPr="00716D7E">
              <w:rPr>
                <w:rFonts w:eastAsia="Times New Roman" w:cs="Times New Roman"/>
                <w:spacing w:val="-4"/>
                <w:lang w:val="ru-RU"/>
              </w:rPr>
              <w:t>однос</w:t>
            </w:r>
            <w:r w:rsidRPr="00716D7E">
              <w:rPr>
                <w:rFonts w:eastAsia="Times New Roman" w:cs="Times New Roman"/>
                <w:spacing w:val="52"/>
                <w:lang w:val="ru-RU"/>
              </w:rPr>
              <w:t xml:space="preserve"> </w:t>
            </w:r>
            <w:r w:rsidRPr="00716D7E">
              <w:rPr>
                <w:rFonts w:eastAsia="Times New Roman" w:cs="Times New Roman"/>
                <w:lang w:val="ru-RU"/>
              </w:rPr>
              <w:t xml:space="preserve">планираних и реализованих </w:t>
            </w:r>
            <w:r w:rsidRPr="00716D7E">
              <w:rPr>
                <w:rFonts w:eastAsia="Times New Roman" w:cs="Times New Roman"/>
                <w:spacing w:val="-4"/>
                <w:lang w:val="ru-RU"/>
              </w:rPr>
              <w:t xml:space="preserve">међу- </w:t>
            </w:r>
            <w:r w:rsidRPr="00716D7E">
              <w:rPr>
                <w:rFonts w:eastAsia="Times New Roman" w:cs="Times New Roman"/>
                <w:lang w:val="ru-RU"/>
              </w:rPr>
              <w:t>предметних компетенција, као</w:t>
            </w:r>
            <w:r w:rsidRPr="00716D7E">
              <w:rPr>
                <w:rFonts w:eastAsia="Times New Roman" w:cs="Times New Roman"/>
                <w:spacing w:val="57"/>
                <w:lang w:val="ru-RU"/>
              </w:rPr>
              <w:t xml:space="preserve"> </w:t>
            </w:r>
            <w:r w:rsidRPr="00716D7E">
              <w:rPr>
                <w:rFonts w:eastAsia="Times New Roman" w:cs="Times New Roman"/>
                <w:spacing w:val="-16"/>
                <w:lang w:val="ru-RU"/>
              </w:rPr>
              <w:t>и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53" w:lineRule="exact"/>
              <w:ind w:left="1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евалуацију истих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10" w:firstLine="490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977292">
            <w:pPr>
              <w:widowControl w:val="0"/>
              <w:autoSpaceDE w:val="0"/>
              <w:autoSpaceDN w:val="0"/>
              <w:spacing w:after="0" w:line="240" w:lineRule="auto"/>
              <w:ind w:left="110" w:firstLine="490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новембар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977292" w:rsidRPr="00716D7E">
              <w:rPr>
                <w:rFonts w:eastAsia="Times New Roman" w:cs="Times New Roman"/>
                <w:lang w:val="sr-Cyrl-RS"/>
              </w:rPr>
              <w:t>5</w:t>
            </w:r>
            <w:r w:rsidRPr="00716D7E">
              <w:rPr>
                <w:rFonts w:eastAsia="Times New Roman" w:cs="Times New Roman"/>
              </w:rPr>
              <w:t>. фебруар, април, јун 20</w:t>
            </w:r>
            <w:r w:rsidR="00977292" w:rsidRPr="00716D7E">
              <w:rPr>
                <w:rFonts w:eastAsia="Times New Roman" w:cs="Times New Roman"/>
                <w:lang w:val="sr-Cyrl-RS"/>
              </w:rPr>
              <w:t>6</w:t>
            </w:r>
            <w:r w:rsidRPr="00716D7E">
              <w:rPr>
                <w:rFonts w:eastAsia="Times New Roman" w:cs="Times New Roman"/>
              </w:rPr>
              <w:t>.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6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56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977292" w:rsidP="00297004">
            <w:pPr>
              <w:widowControl w:val="0"/>
              <w:autoSpaceDE w:val="0"/>
              <w:autoSpaceDN w:val="0"/>
              <w:spacing w:after="0" w:line="240" w:lineRule="auto"/>
              <w:ind w:left="156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  <w:lang w:val="sr-Cyrl-RS"/>
              </w:rPr>
              <w:t>Никола Стојковић</w:t>
            </w:r>
          </w:p>
        </w:tc>
      </w:tr>
      <w:tr w:rsidR="001E78FD" w:rsidRPr="00716D7E" w:rsidTr="005D01F8">
        <w:trPr>
          <w:trHeight w:val="1093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Размена искуства наставника првог </w:t>
            </w:r>
            <w:r w:rsidRPr="00716D7E">
              <w:rPr>
                <w:rFonts w:eastAsia="Times New Roman" w:cs="Times New Roman"/>
                <w:spacing w:val="-14"/>
                <w:lang w:val="ru-RU"/>
              </w:rPr>
              <w:t xml:space="preserve">и </w:t>
            </w:r>
            <w:r w:rsidRPr="00716D7E">
              <w:rPr>
                <w:rFonts w:eastAsia="Times New Roman" w:cs="Times New Roman"/>
                <w:lang w:val="ru-RU"/>
              </w:rPr>
              <w:t xml:space="preserve">петог разреда о реализацији </w:t>
            </w:r>
            <w:r w:rsidRPr="00716D7E">
              <w:rPr>
                <w:rFonts w:eastAsia="Times New Roman" w:cs="Times New Roman"/>
                <w:spacing w:val="-4"/>
                <w:lang w:val="ru-RU"/>
              </w:rPr>
              <w:t>међу-</w:t>
            </w:r>
            <w:r w:rsidRPr="00716D7E">
              <w:rPr>
                <w:rFonts w:eastAsia="Times New Roman" w:cs="Times New Roman"/>
                <w:spacing w:val="52"/>
                <w:lang w:val="ru-RU"/>
              </w:rPr>
              <w:t xml:space="preserve"> </w:t>
            </w:r>
            <w:r w:rsidRPr="00716D7E">
              <w:rPr>
                <w:rFonts w:eastAsia="Times New Roman" w:cs="Times New Roman"/>
                <w:lang w:val="ru-RU"/>
              </w:rPr>
              <w:t>предметне повезаности – предности,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53" w:lineRule="exact"/>
              <w:ind w:left="1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потешкоће, недоумице........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68" w:lineRule="exact"/>
              <w:ind w:left="205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977292">
            <w:pPr>
              <w:widowControl w:val="0"/>
              <w:autoSpaceDE w:val="0"/>
              <w:autoSpaceDN w:val="0"/>
              <w:spacing w:after="0" w:line="268" w:lineRule="exact"/>
              <w:ind w:left="2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Фебруар, јун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977292" w:rsidRPr="00716D7E">
              <w:rPr>
                <w:rFonts w:eastAsia="Times New Roman" w:cs="Times New Roman"/>
                <w:lang w:val="sr-Cyrl-RS"/>
              </w:rPr>
              <w:t>6</w:t>
            </w:r>
            <w:r w:rsidRPr="00716D7E">
              <w:rPr>
                <w:rFonts w:eastAsia="Times New Roman" w:cs="Times New Roman"/>
              </w:rPr>
              <w:t>.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713" w:firstLine="43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Чланови Тима предметни наставници</w:t>
            </w:r>
          </w:p>
        </w:tc>
      </w:tr>
      <w:tr w:rsidR="001E78FD" w:rsidRPr="00716D7E" w:rsidTr="005D01F8">
        <w:trPr>
          <w:trHeight w:val="1098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tabs>
                <w:tab w:val="left" w:pos="1375"/>
              </w:tabs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sr-Cyrl-RS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Утицај међупредметне повезаности на индивидауални развој ученика </w:t>
            </w:r>
            <w:r w:rsidRPr="00716D7E">
              <w:rPr>
                <w:rFonts w:eastAsia="Times New Roman" w:cs="Times New Roman"/>
                <w:spacing w:val="-17"/>
                <w:lang w:val="ru-RU"/>
              </w:rPr>
              <w:t xml:space="preserve">и </w:t>
            </w:r>
            <w:r w:rsidRPr="00716D7E">
              <w:rPr>
                <w:rFonts w:eastAsia="Times New Roman" w:cs="Times New Roman"/>
                <w:lang w:val="ru-RU"/>
              </w:rPr>
              <w:t>развој</w:t>
            </w:r>
            <w:r w:rsidRPr="00716D7E">
              <w:rPr>
                <w:rFonts w:eastAsia="Times New Roman" w:cs="Times New Roman"/>
                <w:lang w:val="ru-RU"/>
              </w:rPr>
              <w:tab/>
              <w:t xml:space="preserve">њихове </w:t>
            </w:r>
            <w:r w:rsidRPr="00716D7E">
              <w:rPr>
                <w:rFonts w:eastAsia="Times New Roman" w:cs="Times New Roman"/>
                <w:spacing w:val="-2"/>
                <w:lang w:val="ru-RU"/>
              </w:rPr>
              <w:t xml:space="preserve">предузетничке </w:t>
            </w:r>
            <w:r w:rsidRPr="00716D7E">
              <w:rPr>
                <w:rFonts w:eastAsia="Times New Roman" w:cs="Times New Roman"/>
                <w:lang w:val="ru-RU"/>
              </w:rPr>
              <w:t>способност</w:t>
            </w:r>
            <w:r w:rsidRPr="00716D7E">
              <w:rPr>
                <w:rFonts w:eastAsia="Times New Roman" w:cs="Times New Roman"/>
                <w:lang w:val="sr-Cyrl-RS"/>
              </w:rPr>
              <w:t>и</w:t>
            </w:r>
          </w:p>
          <w:p w:rsidR="00297004" w:rsidRPr="00716D7E" w:rsidRDefault="00297004" w:rsidP="00297004">
            <w:pPr>
              <w:widowControl w:val="0"/>
              <w:tabs>
                <w:tab w:val="left" w:pos="1375"/>
              </w:tabs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tabs>
                <w:tab w:val="left" w:pos="1375"/>
              </w:tabs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Утврђивање стратешких тачака предузетништва </w:t>
            </w:r>
          </w:p>
          <w:p w:rsidR="00297004" w:rsidRPr="00716D7E" w:rsidRDefault="00297004" w:rsidP="00297004">
            <w:pPr>
              <w:widowControl w:val="0"/>
              <w:tabs>
                <w:tab w:val="left" w:pos="1375"/>
              </w:tabs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sr-Cyrl-RS"/>
              </w:rPr>
            </w:pPr>
            <w:r w:rsidRPr="00716D7E">
              <w:rPr>
                <w:rFonts w:eastAsia="Times New Roman" w:cs="Times New Roman"/>
                <w:lang w:val="ru-RU"/>
              </w:rPr>
              <w:t>- Координација плана предузетништва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новембар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716D7E" w:rsidRPr="00716D7E">
              <w:rPr>
                <w:rFonts w:eastAsia="Times New Roman" w:cs="Times New Roman"/>
                <w:lang w:val="sr-Cyrl-RS"/>
              </w:rPr>
              <w:t>5</w:t>
            </w:r>
            <w:r w:rsidRPr="00716D7E">
              <w:rPr>
                <w:rFonts w:eastAsia="Times New Roman" w:cs="Times New Roman"/>
              </w:rPr>
              <w:t>. године</w:t>
            </w:r>
          </w:p>
          <w:p w:rsidR="00297004" w:rsidRPr="00716D7E" w:rsidRDefault="00297004" w:rsidP="00716D7E">
            <w:pPr>
              <w:widowControl w:val="0"/>
              <w:autoSpaceDE w:val="0"/>
              <w:autoSpaceDN w:val="0"/>
              <w:spacing w:after="0" w:line="240" w:lineRule="auto"/>
              <w:ind w:left="2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април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716D7E" w:rsidRPr="00716D7E">
              <w:rPr>
                <w:rFonts w:eastAsia="Times New Roman" w:cs="Times New Roman"/>
                <w:lang w:val="sr-Cyrl-RS"/>
              </w:rPr>
              <w:t>6</w:t>
            </w:r>
            <w:r w:rsidRPr="00716D7E">
              <w:rPr>
                <w:rFonts w:eastAsia="Times New Roman" w:cs="Times New Roman"/>
              </w:rPr>
              <w:t>. године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ind w:left="713" w:firstLine="43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Чланови Тима предметни наставници</w:t>
            </w:r>
          </w:p>
        </w:tc>
      </w:tr>
      <w:tr w:rsidR="001E78FD" w:rsidRPr="00716D7E" w:rsidTr="005D01F8">
        <w:trPr>
          <w:trHeight w:val="541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68" w:lineRule="exact"/>
              <w:ind w:left="105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</w:rPr>
              <w:t>Вредновање рада Тима</w:t>
            </w:r>
          </w:p>
        </w:tc>
        <w:tc>
          <w:tcPr>
            <w:tcW w:w="2835" w:type="dxa"/>
          </w:tcPr>
          <w:p w:rsidR="00297004" w:rsidRPr="00716D7E" w:rsidRDefault="00297004" w:rsidP="00716D7E">
            <w:pPr>
              <w:widowControl w:val="0"/>
              <w:autoSpaceDE w:val="0"/>
              <w:autoSpaceDN w:val="0"/>
              <w:spacing w:after="0" w:line="268" w:lineRule="exact"/>
              <w:ind w:left="205"/>
              <w:jc w:val="both"/>
              <w:rPr>
                <w:rFonts w:eastAsia="Times New Roman" w:cs="Times New Roman"/>
                <w:lang w:val="sr-Cyrl-RS"/>
              </w:rPr>
            </w:pPr>
            <w:r w:rsidRPr="00716D7E">
              <w:rPr>
                <w:rFonts w:eastAsia="Times New Roman" w:cs="Times New Roman"/>
              </w:rPr>
              <w:t>Фебруар, јун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716D7E" w:rsidRPr="00716D7E">
              <w:rPr>
                <w:rFonts w:eastAsia="Times New Roman" w:cs="Times New Roman"/>
                <w:lang w:val="sr-Cyrl-RS"/>
              </w:rPr>
              <w:t>6</w:t>
            </w:r>
            <w:r w:rsidRPr="00716D7E">
              <w:rPr>
                <w:rFonts w:eastAsia="Times New Roman" w:cs="Times New Roman"/>
                <w:lang w:val="sr-Cyrl-RS"/>
              </w:rPr>
              <w:t>.</w:t>
            </w:r>
          </w:p>
        </w:tc>
        <w:tc>
          <w:tcPr>
            <w:tcW w:w="3770" w:type="dxa"/>
          </w:tcPr>
          <w:p w:rsidR="00297004" w:rsidRPr="00716D7E" w:rsidRDefault="00716D7E" w:rsidP="00297004">
            <w:pPr>
              <w:widowControl w:val="0"/>
              <w:autoSpaceDE w:val="0"/>
              <w:autoSpaceDN w:val="0"/>
              <w:spacing w:after="0" w:line="268" w:lineRule="exact"/>
              <w:ind w:left="156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  <w:lang w:val="sr-Cyrl-RS"/>
              </w:rPr>
              <w:t>Никола Стојковић</w:t>
            </w:r>
          </w:p>
        </w:tc>
      </w:tr>
      <w:tr w:rsidR="00297004" w:rsidRPr="00716D7E" w:rsidTr="005D01F8">
        <w:trPr>
          <w:trHeight w:val="822"/>
          <w:jc w:val="center"/>
        </w:trPr>
        <w:tc>
          <w:tcPr>
            <w:tcW w:w="4077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Подношење извештаја о раду  </w:t>
            </w:r>
            <w:r w:rsidRPr="00716D7E">
              <w:rPr>
                <w:rFonts w:eastAsia="Times New Roman" w:cs="Times New Roman"/>
                <w:spacing w:val="-4"/>
                <w:lang w:val="ru-RU"/>
              </w:rPr>
              <w:t xml:space="preserve">Тима </w:t>
            </w:r>
            <w:r w:rsidRPr="00716D7E">
              <w:rPr>
                <w:rFonts w:eastAsia="Times New Roman" w:cs="Times New Roman"/>
                <w:lang w:val="ru-RU"/>
              </w:rPr>
              <w:t>за 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716D7E" w:rsidRPr="00716D7E">
              <w:rPr>
                <w:rFonts w:eastAsia="Times New Roman" w:cs="Times New Roman"/>
                <w:lang w:val="sr-Cyrl-RS"/>
              </w:rPr>
              <w:t>5</w:t>
            </w:r>
            <w:r w:rsidRPr="00716D7E">
              <w:rPr>
                <w:rFonts w:eastAsia="Times New Roman" w:cs="Times New Roman"/>
                <w:lang w:val="ru-RU"/>
              </w:rPr>
              <w:t>/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716D7E" w:rsidRPr="00716D7E">
              <w:rPr>
                <w:rFonts w:eastAsia="Times New Roman" w:cs="Times New Roman"/>
                <w:lang w:val="sr-Cyrl-RS"/>
              </w:rPr>
              <w:t>6</w:t>
            </w:r>
            <w:r w:rsidRPr="00716D7E">
              <w:rPr>
                <w:rFonts w:eastAsia="Times New Roman" w:cs="Times New Roman"/>
                <w:lang w:val="ru-RU"/>
              </w:rPr>
              <w:t xml:space="preserve">. </w:t>
            </w:r>
            <w:r w:rsidRPr="00716D7E">
              <w:rPr>
                <w:rFonts w:eastAsia="Times New Roman" w:cs="Times New Roman"/>
                <w:lang w:val="sr-Cyrl-RS"/>
              </w:rPr>
              <w:t>г</w:t>
            </w:r>
            <w:r w:rsidRPr="00716D7E">
              <w:rPr>
                <w:rFonts w:eastAsia="Times New Roman" w:cs="Times New Roman"/>
                <w:lang w:val="ru-RU"/>
              </w:rPr>
              <w:t>одину НВ, Пед.</w:t>
            </w:r>
            <w:r w:rsidRPr="00716D7E">
              <w:rPr>
                <w:rFonts w:eastAsia="Times New Roman" w:cs="Times New Roman"/>
                <w:lang w:val="sr-Cyrl-RS"/>
              </w:rPr>
              <w:t xml:space="preserve"> </w:t>
            </w:r>
            <w:r w:rsidRPr="00716D7E">
              <w:rPr>
                <w:rFonts w:eastAsia="Times New Roman" w:cs="Times New Roman"/>
                <w:lang w:val="ru-RU"/>
              </w:rPr>
              <w:t>колеги- јуму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Годишња анализа имплементације међупредметних компетенција на основу извештајастручних већа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lastRenderedPageBreak/>
              <w:t xml:space="preserve">- Годишњи извештај рада Стручног тима за развој међупредметних компетенција ипредузетништва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- План Стручног тима за развој међупредметних компетенција и предузетништва</w:t>
            </w:r>
            <w:r w:rsidR="00DC4BB5">
              <w:rPr>
                <w:rFonts w:eastAsia="Times New Roman" w:cs="Times New Roman"/>
                <w:lang w:val="ru-RU"/>
              </w:rPr>
              <w:t xml:space="preserve"> </w:t>
            </w:r>
            <w:r w:rsidRPr="00716D7E">
              <w:rPr>
                <w:rFonts w:eastAsia="Times New Roman" w:cs="Times New Roman"/>
                <w:lang w:val="ru-RU"/>
              </w:rPr>
              <w:t xml:space="preserve">за наредну школску годину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 xml:space="preserve">- Имплементирање међупредметних компетенција у планове рада наставника, стручних већа </w:t>
            </w: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6" w:lineRule="exact"/>
              <w:ind w:left="105"/>
              <w:jc w:val="both"/>
              <w:rPr>
                <w:rFonts w:eastAsia="Times New Roman" w:cs="Times New Roman"/>
                <w:lang w:val="ru-RU"/>
              </w:rPr>
            </w:pPr>
            <w:r w:rsidRPr="00716D7E">
              <w:rPr>
                <w:rFonts w:eastAsia="Times New Roman" w:cs="Times New Roman"/>
                <w:lang w:val="ru-RU"/>
              </w:rPr>
              <w:t>- Разно</w:t>
            </w:r>
          </w:p>
        </w:tc>
        <w:tc>
          <w:tcPr>
            <w:tcW w:w="2835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</w:rPr>
            </w:pPr>
          </w:p>
          <w:p w:rsidR="00297004" w:rsidRPr="00716D7E" w:rsidRDefault="00297004" w:rsidP="00716D7E">
            <w:pPr>
              <w:widowControl w:val="0"/>
              <w:autoSpaceDE w:val="0"/>
              <w:autoSpaceDN w:val="0"/>
              <w:spacing w:after="0" w:line="273" w:lineRule="exact"/>
              <w:ind w:left="205"/>
              <w:jc w:val="both"/>
              <w:rPr>
                <w:rFonts w:eastAsia="Times New Roman" w:cs="Times New Roman"/>
                <w:lang w:val="sr-Cyrl-RS"/>
              </w:rPr>
            </w:pPr>
            <w:r w:rsidRPr="00716D7E">
              <w:rPr>
                <w:rFonts w:eastAsia="Times New Roman" w:cs="Times New Roman"/>
              </w:rPr>
              <w:t>Јун</w:t>
            </w:r>
            <w:r w:rsidRPr="00716D7E">
              <w:rPr>
                <w:rFonts w:eastAsia="Times New Roman" w:cs="Times New Roman"/>
                <w:lang w:val="sr-Cyrl-RS"/>
              </w:rPr>
              <w:t>/Август</w:t>
            </w:r>
            <w:r w:rsidRPr="00716D7E">
              <w:rPr>
                <w:rFonts w:eastAsia="Times New Roman" w:cs="Times New Roman"/>
              </w:rPr>
              <w:t>20</w:t>
            </w:r>
            <w:r w:rsidRPr="00716D7E">
              <w:rPr>
                <w:rFonts w:eastAsia="Times New Roman" w:cs="Times New Roman"/>
                <w:lang w:val="sr-Cyrl-RS"/>
              </w:rPr>
              <w:t>2</w:t>
            </w:r>
            <w:r w:rsidR="00716D7E" w:rsidRPr="00716D7E">
              <w:rPr>
                <w:rFonts w:eastAsia="Times New Roman" w:cs="Times New Roman"/>
                <w:lang w:val="sr-Cyrl-RS"/>
              </w:rPr>
              <w:t>6</w:t>
            </w:r>
            <w:r w:rsidRPr="00716D7E">
              <w:rPr>
                <w:rFonts w:eastAsia="Times New Roman" w:cs="Times New Roman"/>
                <w:lang w:val="sr-Cyrl-RS"/>
              </w:rPr>
              <w:t>.</w:t>
            </w:r>
          </w:p>
        </w:tc>
        <w:tc>
          <w:tcPr>
            <w:tcW w:w="3770" w:type="dxa"/>
          </w:tcPr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297004" w:rsidRPr="00716D7E" w:rsidRDefault="00297004" w:rsidP="00297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716D7E">
              <w:rPr>
                <w:rFonts w:eastAsia="Times New Roman" w:cs="Times New Roman"/>
                <w:lang w:val="sr-Cyrl-RS"/>
              </w:rPr>
              <w:t>Чланови Тима</w:t>
            </w:r>
          </w:p>
        </w:tc>
      </w:tr>
    </w:tbl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6"/>
        </w:rPr>
      </w:pPr>
    </w:p>
    <w:p w:rsidR="00297004" w:rsidRPr="001E78FD" w:rsidRDefault="00BC40E6" w:rsidP="00802BA8">
      <w:pPr>
        <w:pStyle w:val="Heading2"/>
        <w:rPr>
          <w:lang w:val="sr-Cyrl-RS"/>
        </w:rPr>
      </w:pPr>
      <w:bookmarkStart w:id="921" w:name="_Toc209616926"/>
      <w:bookmarkStart w:id="922" w:name="_Toc209643313"/>
      <w:bookmarkStart w:id="923" w:name="_Toc209644146"/>
      <w:bookmarkStart w:id="924" w:name="_Toc209644446"/>
      <w:bookmarkStart w:id="925" w:name="_Toc209644615"/>
      <w:bookmarkStart w:id="926" w:name="_Toc209645298"/>
      <w:bookmarkStart w:id="927" w:name="_Toc209695129"/>
      <w:bookmarkStart w:id="928" w:name="_Toc209695215"/>
      <w:bookmarkStart w:id="929" w:name="_Toc209695661"/>
      <w:bookmarkStart w:id="930" w:name="_Toc209695920"/>
      <w:r w:rsidRPr="001E78FD">
        <w:rPr>
          <w:lang w:val="sr-Cyrl-RS"/>
        </w:rPr>
        <w:t>8.</w:t>
      </w:r>
      <w:r w:rsidR="00297004" w:rsidRPr="001E78FD">
        <w:rPr>
          <w:lang w:val="sr-Cyrl-RS"/>
        </w:rPr>
        <w:t>4.</w:t>
      </w:r>
      <w:r w:rsidR="00F46278">
        <w:rPr>
          <w:lang w:val="sr-Cyrl-RS"/>
        </w:rPr>
        <w:t>9</w:t>
      </w:r>
      <w:r w:rsidR="00297004" w:rsidRPr="001E78FD">
        <w:rPr>
          <w:lang w:val="sr-Cyrl-RS"/>
        </w:rPr>
        <w:t xml:space="preserve"> Тим за обезбеђивање квалитета и развој установе</w:t>
      </w:r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Тим чине</w:t>
      </w:r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Директор школе, Милан Глозић</w:t>
      </w:r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Невена Суљић стручни сарадник</w:t>
      </w:r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Розица Драгојловић, наставник разредне наставе</w:t>
      </w:r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Дејан Пауљесковић, наставник информаатике и рачунарства</w:t>
      </w:r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Никола Стојковић, наставник српског језика и књижевности, координатор тима</w:t>
      </w:r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Јелена Алексић, наставница географије</w:t>
      </w:r>
    </w:p>
    <w:p w:rsidR="00F46278" w:rsidRPr="00F46278" w:rsidRDefault="00F46278" w:rsidP="00F46278">
      <w:pPr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F46278">
        <w:rPr>
          <w:rFonts w:eastAsia="Times New Roman" w:cs="Times New Roman"/>
          <w:color w:val="000000" w:themeColor="text1"/>
          <w:szCs w:val="24"/>
          <w:lang w:val="sr-Cyrl-CS"/>
        </w:rPr>
        <w:t>Слађан Мијајловић, представник локалне самоуправе</w:t>
      </w:r>
    </w:p>
    <w:p w:rsidR="00F46278" w:rsidRPr="00681E5D" w:rsidRDefault="00681E5D" w:rsidP="00F46278">
      <w:pPr>
        <w:jc w:val="both"/>
        <w:rPr>
          <w:rFonts w:eastAsia="Times New Roman" w:cs="Times New Roman"/>
          <w:szCs w:val="24"/>
          <w:lang w:val="sr-Cyrl-CS"/>
        </w:rPr>
      </w:pPr>
      <w:r w:rsidRPr="00681E5D">
        <w:rPr>
          <w:rFonts w:eastAsia="Times New Roman" w:cs="Times New Roman"/>
          <w:szCs w:val="24"/>
          <w:lang w:val="sr-Cyrl-CS"/>
        </w:rPr>
        <w:t>Зоран Анђелић, п</w:t>
      </w:r>
      <w:r w:rsidR="00F46278" w:rsidRPr="00681E5D">
        <w:rPr>
          <w:rFonts w:eastAsia="Times New Roman" w:cs="Times New Roman"/>
          <w:szCs w:val="24"/>
          <w:lang w:val="sr-Cyrl-CS"/>
        </w:rPr>
        <w:t>редставник родитеља</w:t>
      </w:r>
    </w:p>
    <w:p w:rsidR="00297004" w:rsidRPr="00681E5D" w:rsidRDefault="00681E5D" w:rsidP="00F46278">
      <w:pPr>
        <w:jc w:val="both"/>
        <w:rPr>
          <w:rFonts w:eastAsia="Times New Roman" w:cs="Times New Roman"/>
          <w:szCs w:val="24"/>
          <w:lang w:val="sr-Cyrl-CS"/>
        </w:rPr>
      </w:pPr>
      <w:r w:rsidRPr="00681E5D">
        <w:rPr>
          <w:rFonts w:eastAsia="Times New Roman" w:cs="Times New Roman"/>
          <w:szCs w:val="24"/>
          <w:lang w:val="sr-Cyrl-CS"/>
        </w:rPr>
        <w:t>Тијана Рајић, п</w:t>
      </w:r>
      <w:r w:rsidR="00F46278" w:rsidRPr="00681E5D">
        <w:rPr>
          <w:rFonts w:eastAsia="Times New Roman" w:cs="Times New Roman"/>
          <w:szCs w:val="24"/>
          <w:lang w:val="sr-Cyrl-CS"/>
        </w:rPr>
        <w:t>редставник Ученичког парламента</w:t>
      </w:r>
    </w:p>
    <w:p w:rsidR="00297004" w:rsidRPr="001E78FD" w:rsidRDefault="00297004" w:rsidP="00297004">
      <w:pPr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071224" w:rsidRDefault="00297004" w:rsidP="00297004">
      <w:pPr>
        <w:spacing w:after="0" w:line="0" w:lineRule="atLeast"/>
        <w:jc w:val="both"/>
        <w:rPr>
          <w:rFonts w:eastAsia="Arial" w:cs="Times New Roman"/>
          <w:b/>
          <w:bCs/>
          <w:color w:val="000000" w:themeColor="text1"/>
          <w:szCs w:val="24"/>
          <w:lang w:val="ru-RU"/>
        </w:rPr>
      </w:pPr>
      <w:r w:rsidRPr="00071224">
        <w:rPr>
          <w:rFonts w:eastAsia="Arial" w:cs="Times New Roman"/>
          <w:b/>
          <w:bCs/>
          <w:color w:val="000000" w:themeColor="text1"/>
          <w:szCs w:val="24"/>
          <w:lang w:val="ru-RU"/>
        </w:rPr>
        <w:t>Тим има следеће надлежности :</w:t>
      </w:r>
    </w:p>
    <w:p w:rsidR="00297004" w:rsidRPr="00071224" w:rsidRDefault="00297004" w:rsidP="00297004">
      <w:pPr>
        <w:spacing w:after="0" w:line="0" w:lineRule="atLeast"/>
        <w:jc w:val="both"/>
        <w:rPr>
          <w:rFonts w:eastAsia="Arial" w:cs="Times New Roman"/>
          <w:color w:val="000000" w:themeColor="text1"/>
          <w:w w:val="93"/>
          <w:szCs w:val="24"/>
          <w:lang w:val="ru-RU"/>
        </w:rPr>
      </w:pPr>
    </w:p>
    <w:p w:rsidR="00297004" w:rsidRPr="00071224" w:rsidRDefault="00297004" w:rsidP="00297004">
      <w:pPr>
        <w:spacing w:after="0" w:line="0" w:lineRule="atLeast"/>
        <w:jc w:val="both"/>
        <w:rPr>
          <w:rFonts w:eastAsia="Arial" w:cs="Times New Roman"/>
          <w:color w:val="000000" w:themeColor="text1"/>
          <w:w w:val="93"/>
          <w:szCs w:val="24"/>
          <w:lang w:val="ru-RU"/>
        </w:rPr>
      </w:pPr>
      <w:r w:rsidRPr="00071224">
        <w:rPr>
          <w:rFonts w:eastAsia="Arial" w:cs="Times New Roman"/>
          <w:color w:val="000000" w:themeColor="text1"/>
          <w:w w:val="93"/>
          <w:szCs w:val="24"/>
          <w:lang w:val="ru-RU"/>
        </w:rPr>
        <w:t>прати обазбеђивање и унапређивање квалитета образовно – васпитног рада у установи;</w:t>
      </w:r>
    </w:p>
    <w:p w:rsidR="00297004" w:rsidRPr="00071224" w:rsidRDefault="00297004" w:rsidP="00297004">
      <w:pPr>
        <w:spacing w:after="0" w:line="0" w:lineRule="atLeast"/>
        <w:jc w:val="both"/>
        <w:rPr>
          <w:rFonts w:eastAsia="Arial" w:cs="Times New Roman"/>
          <w:color w:val="000000" w:themeColor="text1"/>
          <w:szCs w:val="24"/>
          <w:lang w:val="ru-RU"/>
        </w:rPr>
      </w:pPr>
      <w:r w:rsidRPr="00071224">
        <w:rPr>
          <w:rFonts w:eastAsia="Arial" w:cs="Times New Roman"/>
          <w:color w:val="000000" w:themeColor="text1"/>
          <w:szCs w:val="24"/>
          <w:lang w:val="ru-RU"/>
        </w:rPr>
        <w:t>стара се о остваривању школског програма;</w:t>
      </w:r>
    </w:p>
    <w:p w:rsidR="00297004" w:rsidRPr="00071224" w:rsidRDefault="00297004" w:rsidP="00297004">
      <w:pPr>
        <w:spacing w:after="0" w:line="0" w:lineRule="atLeast"/>
        <w:jc w:val="both"/>
        <w:rPr>
          <w:rFonts w:eastAsia="Arial" w:cs="Times New Roman"/>
          <w:color w:val="000000" w:themeColor="text1"/>
          <w:szCs w:val="24"/>
          <w:lang w:val="ru-RU"/>
        </w:rPr>
      </w:pPr>
      <w:r w:rsidRPr="00071224">
        <w:rPr>
          <w:rFonts w:eastAsia="Arial" w:cs="Times New Roman"/>
          <w:color w:val="000000" w:themeColor="text1"/>
          <w:szCs w:val="24"/>
          <w:lang w:val="ru-RU"/>
        </w:rPr>
        <w:t>стара се о развоју компетенција;</w:t>
      </w:r>
    </w:p>
    <w:p w:rsidR="00297004" w:rsidRPr="00071224" w:rsidRDefault="00297004" w:rsidP="00297004">
      <w:pPr>
        <w:spacing w:after="0" w:line="0" w:lineRule="atLeast"/>
        <w:jc w:val="both"/>
        <w:rPr>
          <w:rFonts w:eastAsia="Arial" w:cs="Times New Roman"/>
          <w:color w:val="000000" w:themeColor="text1"/>
          <w:szCs w:val="24"/>
          <w:lang w:val="ru-RU"/>
        </w:rPr>
      </w:pPr>
      <w:r w:rsidRPr="00071224">
        <w:rPr>
          <w:rFonts w:eastAsia="Arial" w:cs="Times New Roman"/>
          <w:color w:val="000000" w:themeColor="text1"/>
          <w:szCs w:val="24"/>
          <w:lang w:val="ru-RU"/>
        </w:rPr>
        <w:t>вреднује резултате рада наставника, васпитача и стручног сарадника;</w:t>
      </w:r>
    </w:p>
    <w:p w:rsidR="00297004" w:rsidRPr="00071224" w:rsidRDefault="00297004" w:rsidP="00297004">
      <w:pPr>
        <w:spacing w:after="0" w:line="0" w:lineRule="atLeast"/>
        <w:jc w:val="both"/>
        <w:rPr>
          <w:rFonts w:eastAsia="Arial" w:cs="Times New Roman"/>
          <w:color w:val="000000" w:themeColor="text1"/>
          <w:szCs w:val="24"/>
          <w:lang w:val="ru-RU"/>
        </w:rPr>
      </w:pPr>
      <w:r w:rsidRPr="00071224">
        <w:rPr>
          <w:rFonts w:eastAsia="Arial" w:cs="Times New Roman"/>
          <w:color w:val="000000" w:themeColor="text1"/>
          <w:szCs w:val="24"/>
          <w:lang w:val="ru-RU"/>
        </w:rPr>
        <w:t>прати и утврђује резултате рада ученика</w:t>
      </w:r>
    </w:p>
    <w:p w:rsidR="00297004" w:rsidRPr="001E78FD" w:rsidRDefault="00297004" w:rsidP="005D01F8">
      <w:pPr>
        <w:spacing w:after="0" w:line="0" w:lineRule="atLeast"/>
        <w:jc w:val="center"/>
        <w:rPr>
          <w:rFonts w:eastAsia="Arial" w:cs="Times New Roman"/>
          <w:color w:val="FF0000"/>
          <w:szCs w:val="24"/>
          <w:lang w:val="ru-RU"/>
        </w:rPr>
      </w:pPr>
    </w:p>
    <w:p w:rsidR="00297004" w:rsidRPr="00071224" w:rsidRDefault="00297004" w:rsidP="005D01F8">
      <w:pPr>
        <w:spacing w:after="0" w:line="0" w:lineRule="atLeast"/>
        <w:jc w:val="center"/>
        <w:rPr>
          <w:rFonts w:eastAsia="Arial" w:cs="Times New Roman"/>
          <w:b/>
          <w:color w:val="000000" w:themeColor="text1"/>
          <w:szCs w:val="24"/>
        </w:rPr>
      </w:pPr>
      <w:r w:rsidRPr="00071224">
        <w:rPr>
          <w:rFonts w:eastAsia="Arial" w:cs="Times New Roman"/>
          <w:b/>
          <w:color w:val="000000" w:themeColor="text1"/>
          <w:szCs w:val="24"/>
        </w:rPr>
        <w:t>План рада Тима</w:t>
      </w:r>
    </w:p>
    <w:p w:rsidR="00297004" w:rsidRPr="001E78FD" w:rsidRDefault="00297004" w:rsidP="00297004">
      <w:pPr>
        <w:spacing w:after="0" w:line="0" w:lineRule="atLeast"/>
        <w:jc w:val="both"/>
        <w:rPr>
          <w:rFonts w:eastAsia="Arial" w:cs="Times New Roman"/>
          <w:b/>
          <w:color w:val="FF0000"/>
          <w:szCs w:val="24"/>
        </w:rPr>
      </w:pPr>
    </w:p>
    <w:tbl>
      <w:tblPr>
        <w:tblStyle w:val="TableGrid42"/>
        <w:tblW w:w="9790" w:type="dxa"/>
        <w:jc w:val="center"/>
        <w:tblLook w:val="04A0" w:firstRow="1" w:lastRow="0" w:firstColumn="1" w:lastColumn="0" w:noHBand="0" w:noVBand="1"/>
      </w:tblPr>
      <w:tblGrid>
        <w:gridCol w:w="1555"/>
        <w:gridCol w:w="4819"/>
        <w:gridCol w:w="1701"/>
        <w:gridCol w:w="1715"/>
      </w:tblGrid>
      <w:tr w:rsidR="001E78FD" w:rsidRPr="00071224" w:rsidTr="005D01F8">
        <w:trPr>
          <w:trHeight w:val="990"/>
          <w:jc w:val="center"/>
        </w:trPr>
        <w:tc>
          <w:tcPr>
            <w:tcW w:w="155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w w:val="90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w w:val="90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szCs w:val="24"/>
              </w:rPr>
            </w:pPr>
            <w:r w:rsidRPr="00071224">
              <w:rPr>
                <w:b/>
                <w:color w:val="000000" w:themeColor="text1"/>
                <w:w w:val="90"/>
                <w:szCs w:val="24"/>
              </w:rPr>
              <w:t>Реализације</w:t>
            </w:r>
          </w:p>
        </w:tc>
        <w:tc>
          <w:tcPr>
            <w:tcW w:w="4819" w:type="dxa"/>
            <w:vAlign w:val="bottom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szCs w:val="24"/>
              </w:rPr>
            </w:pPr>
            <w:r w:rsidRPr="00071224">
              <w:rPr>
                <w:b/>
                <w:color w:val="000000" w:themeColor="text1"/>
                <w:szCs w:val="24"/>
              </w:rPr>
              <w:t>Активности / теме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w w:val="90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w w:val="90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szCs w:val="24"/>
              </w:rPr>
            </w:pPr>
            <w:r w:rsidRPr="00071224">
              <w:rPr>
                <w:b/>
                <w:color w:val="000000" w:themeColor="text1"/>
                <w:w w:val="90"/>
                <w:szCs w:val="24"/>
              </w:rPr>
              <w:t>Реализације</w:t>
            </w:r>
          </w:p>
        </w:tc>
        <w:tc>
          <w:tcPr>
            <w:tcW w:w="171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w w:val="90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w w:val="90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/>
                <w:color w:val="000000" w:themeColor="text1"/>
                <w:w w:val="90"/>
                <w:szCs w:val="24"/>
              </w:rPr>
            </w:pPr>
            <w:r w:rsidRPr="00071224">
              <w:rPr>
                <w:b/>
                <w:color w:val="000000" w:themeColor="text1"/>
                <w:w w:val="90"/>
                <w:szCs w:val="24"/>
              </w:rPr>
              <w:t>Реализације</w:t>
            </w:r>
          </w:p>
        </w:tc>
      </w:tr>
      <w:tr w:rsidR="001E78FD" w:rsidRPr="00071224" w:rsidTr="005D01F8">
        <w:trPr>
          <w:trHeight w:val="320"/>
          <w:jc w:val="center"/>
        </w:trPr>
        <w:tc>
          <w:tcPr>
            <w:tcW w:w="1555" w:type="dxa"/>
          </w:tcPr>
          <w:p w:rsidR="00297004" w:rsidRPr="00071224" w:rsidRDefault="00297004" w:rsidP="00071224">
            <w:pPr>
              <w:spacing w:line="0" w:lineRule="atLeast"/>
              <w:jc w:val="both"/>
              <w:rPr>
                <w:bCs/>
                <w:color w:val="000000" w:themeColor="text1"/>
                <w:w w:val="90"/>
                <w:szCs w:val="24"/>
                <w:lang w:val="sr-Cyrl-CS"/>
              </w:rPr>
            </w:pPr>
            <w:r w:rsidRPr="00071224">
              <w:rPr>
                <w:bCs/>
                <w:color w:val="000000" w:themeColor="text1"/>
                <w:w w:val="84"/>
                <w:szCs w:val="24"/>
                <w:lang w:val="sr-Cyrl-CS"/>
              </w:rPr>
              <w:t>Август 202</w:t>
            </w:r>
            <w:r w:rsidR="00071224" w:rsidRPr="00071224">
              <w:rPr>
                <w:bCs/>
                <w:color w:val="000000" w:themeColor="text1"/>
                <w:w w:val="84"/>
                <w:szCs w:val="24"/>
                <w:lang w:val="sr-Cyrl-CS"/>
              </w:rPr>
              <w:t>5</w:t>
            </w:r>
            <w:r w:rsidRPr="00071224">
              <w:rPr>
                <w:bCs/>
                <w:color w:val="000000" w:themeColor="text1"/>
                <w:w w:val="84"/>
                <w:szCs w:val="24"/>
                <w:lang w:val="sr-Cyrl-CS"/>
              </w:rPr>
              <w:t>.г.- септембар</w:t>
            </w:r>
          </w:p>
        </w:tc>
        <w:tc>
          <w:tcPr>
            <w:tcW w:w="4819" w:type="dxa"/>
            <w:vAlign w:val="bottom"/>
          </w:tcPr>
          <w:p w:rsidR="00297004" w:rsidRPr="00071224" w:rsidRDefault="00297004" w:rsidP="00471B75">
            <w:pPr>
              <w:numPr>
                <w:ilvl w:val="0"/>
                <w:numId w:val="45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</w:rPr>
            </w:pPr>
            <w:r w:rsidRPr="00071224">
              <w:rPr>
                <w:bCs/>
                <w:color w:val="000000" w:themeColor="text1"/>
                <w:szCs w:val="24"/>
              </w:rPr>
              <w:t>Усвајање Плана рада Тима</w:t>
            </w:r>
          </w:p>
          <w:p w:rsidR="00297004" w:rsidRPr="00071224" w:rsidRDefault="00297004" w:rsidP="00471B75">
            <w:pPr>
              <w:numPr>
                <w:ilvl w:val="0"/>
                <w:numId w:val="45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89"/>
                <w:szCs w:val="24"/>
                <w:lang w:val="ru-RU"/>
              </w:rPr>
              <w:t>Разматрање Извештаја о реализацији Годишњег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плана рада школе за школску 20</w:t>
            </w:r>
            <w:r w:rsidRPr="00071224">
              <w:rPr>
                <w:bCs/>
                <w:color w:val="000000" w:themeColor="text1"/>
                <w:szCs w:val="24"/>
                <w:lang w:val="sr-Cyrl-RS"/>
              </w:rPr>
              <w:t>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4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/2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5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5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8"/>
                <w:szCs w:val="24"/>
                <w:lang w:val="ru-RU"/>
              </w:rPr>
              <w:t>Разматрање Годишњег плана рада школе за</w:t>
            </w:r>
            <w:r w:rsidRPr="00071224">
              <w:rPr>
                <w:bCs/>
                <w:color w:val="000000" w:themeColor="text1"/>
                <w:w w:val="98"/>
                <w:szCs w:val="24"/>
                <w:lang w:val="sr-Cyrl-CS"/>
              </w:rPr>
              <w:t xml:space="preserve"> 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школску 202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5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/2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6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 xml:space="preserve"> .(давање сугестија )</w:t>
            </w:r>
          </w:p>
        </w:tc>
        <w:tc>
          <w:tcPr>
            <w:tcW w:w="1701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szCs w:val="24"/>
              </w:rPr>
            </w:pPr>
            <w:r w:rsidRPr="00071224">
              <w:rPr>
                <w:bCs/>
                <w:color w:val="000000" w:themeColor="text1"/>
                <w:w w:val="83"/>
                <w:szCs w:val="24"/>
              </w:rPr>
              <w:t>анализа,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 xml:space="preserve"> дискусија, сугестија</w:t>
            </w:r>
          </w:p>
        </w:tc>
        <w:tc>
          <w:tcPr>
            <w:tcW w:w="171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szCs w:val="24"/>
              </w:rPr>
            </w:pPr>
            <w:r w:rsidRPr="00071224">
              <w:rPr>
                <w:bCs/>
                <w:color w:val="000000" w:themeColor="text1"/>
                <w:w w:val="84"/>
                <w:szCs w:val="24"/>
              </w:rPr>
              <w:t>Чланови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>Тима</w:t>
            </w:r>
          </w:p>
        </w:tc>
      </w:tr>
      <w:tr w:rsidR="001E78FD" w:rsidRPr="00071224" w:rsidTr="005D01F8">
        <w:trPr>
          <w:trHeight w:val="320"/>
          <w:jc w:val="center"/>
        </w:trPr>
        <w:tc>
          <w:tcPr>
            <w:tcW w:w="155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  <w:lang w:val="sr-Cyrl-CS"/>
              </w:rPr>
            </w:pPr>
            <w:r w:rsidRPr="00071224">
              <w:rPr>
                <w:bCs/>
                <w:color w:val="000000" w:themeColor="text1"/>
                <w:w w:val="84"/>
                <w:szCs w:val="24"/>
              </w:rPr>
              <w:t>Јануар</w:t>
            </w:r>
            <w:r w:rsidR="00071224" w:rsidRPr="00071224">
              <w:rPr>
                <w:bCs/>
                <w:color w:val="000000" w:themeColor="text1"/>
                <w:w w:val="84"/>
                <w:szCs w:val="24"/>
                <w:lang w:val="sr-Cyrl-CS"/>
              </w:rPr>
              <w:t xml:space="preserve"> 2026.г.</w:t>
            </w:r>
          </w:p>
        </w:tc>
        <w:tc>
          <w:tcPr>
            <w:tcW w:w="4819" w:type="dxa"/>
            <w:vAlign w:val="bottom"/>
          </w:tcPr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szCs w:val="24"/>
                <w:lang w:val="ru-RU"/>
              </w:rPr>
              <w:t>Анализа реализаци</w:t>
            </w:r>
            <w:r w:rsidRPr="00071224">
              <w:rPr>
                <w:bCs/>
                <w:color w:val="000000" w:themeColor="text1"/>
                <w:szCs w:val="24"/>
              </w:rPr>
              <w:t>je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 xml:space="preserve"> наставе у току првог полугодишта 202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5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/202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6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.год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8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8"/>
                <w:szCs w:val="24"/>
                <w:lang w:val="ru-RU"/>
              </w:rPr>
              <w:t>Анализа усклађености рада Стручних већа ,Тимова и Актива Школе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w w:val="98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8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szCs w:val="24"/>
                <w:lang w:val="ru-RU"/>
              </w:rPr>
              <w:t xml:space="preserve">Праћење примене прописа у обезбеђивању квалитета и развоја школе </w:t>
            </w:r>
          </w:p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8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szCs w:val="24"/>
                <w:lang w:val="ru-RU"/>
              </w:rPr>
              <w:t xml:space="preserve">Анализа Извештаја о раду директора 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lastRenderedPageBreak/>
              <w:t>у првом</w:t>
            </w:r>
            <w:r w:rsidRPr="00071224">
              <w:rPr>
                <w:bCs/>
                <w:color w:val="000000" w:themeColor="text1"/>
                <w:szCs w:val="24"/>
                <w:lang w:val="sr-Cyrl-CS"/>
              </w:rPr>
              <w:t xml:space="preserve"> 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полугодишту</w:t>
            </w:r>
          </w:p>
          <w:p w:rsidR="00297004" w:rsidRPr="00071224" w:rsidRDefault="00297004" w:rsidP="00297004">
            <w:pPr>
              <w:spacing w:line="0" w:lineRule="atLeast"/>
              <w:ind w:left="720"/>
              <w:contextualSpacing/>
              <w:jc w:val="both"/>
              <w:rPr>
                <w:bCs/>
                <w:color w:val="000000" w:themeColor="text1"/>
                <w:w w:val="89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5"/>
                <w:szCs w:val="24"/>
              </w:rPr>
            </w:pPr>
            <w:r w:rsidRPr="00071224">
              <w:rPr>
                <w:bCs/>
                <w:color w:val="000000" w:themeColor="text1"/>
                <w:w w:val="83"/>
                <w:szCs w:val="24"/>
              </w:rPr>
              <w:t>анализа,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 xml:space="preserve"> дискусија,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</w:rPr>
            </w:pPr>
            <w:r w:rsidRPr="00071224">
              <w:rPr>
                <w:bCs/>
                <w:color w:val="000000" w:themeColor="text1"/>
                <w:w w:val="85"/>
                <w:szCs w:val="24"/>
              </w:rPr>
              <w:t>анализа</w:t>
            </w:r>
          </w:p>
        </w:tc>
        <w:tc>
          <w:tcPr>
            <w:tcW w:w="171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  <w:r w:rsidRPr="00071224">
              <w:rPr>
                <w:bCs/>
                <w:color w:val="000000" w:themeColor="text1"/>
                <w:w w:val="84"/>
                <w:szCs w:val="24"/>
              </w:rPr>
              <w:t>Чланови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>Тима</w:t>
            </w:r>
          </w:p>
        </w:tc>
      </w:tr>
      <w:tr w:rsidR="001E78FD" w:rsidRPr="00071224" w:rsidTr="005D01F8">
        <w:trPr>
          <w:trHeight w:val="882"/>
          <w:jc w:val="center"/>
        </w:trPr>
        <w:tc>
          <w:tcPr>
            <w:tcW w:w="155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  <w:lang w:val="sr-Cyrl-CS"/>
              </w:rPr>
            </w:pPr>
            <w:r w:rsidRPr="00071224">
              <w:rPr>
                <w:bCs/>
                <w:color w:val="000000" w:themeColor="text1"/>
                <w:w w:val="82"/>
                <w:szCs w:val="24"/>
              </w:rPr>
              <w:t>Јун</w:t>
            </w:r>
            <w:r w:rsidR="00071224" w:rsidRPr="00071224">
              <w:rPr>
                <w:bCs/>
                <w:color w:val="000000" w:themeColor="text1"/>
                <w:w w:val="82"/>
                <w:szCs w:val="24"/>
                <w:lang w:val="sr-Cyrl-CS"/>
              </w:rPr>
              <w:t xml:space="preserve"> 2026.г</w:t>
            </w:r>
          </w:p>
        </w:tc>
        <w:tc>
          <w:tcPr>
            <w:tcW w:w="4819" w:type="dxa"/>
            <w:vAlign w:val="bottom"/>
          </w:tcPr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9"/>
                <w:szCs w:val="24"/>
                <w:lang w:val="ru-RU"/>
              </w:rPr>
              <w:t xml:space="preserve">Анализа постигнућа ученика у току </w:t>
            </w:r>
            <w:r w:rsidRPr="00071224">
              <w:rPr>
                <w:bCs/>
                <w:color w:val="000000" w:themeColor="text1"/>
                <w:w w:val="99"/>
                <w:szCs w:val="24"/>
                <w:lang w:val="sr-Cyrl-CS"/>
              </w:rPr>
              <w:t>школск</w:t>
            </w:r>
            <w:r w:rsidRPr="00071224">
              <w:rPr>
                <w:bCs/>
                <w:color w:val="000000" w:themeColor="text1"/>
                <w:w w:val="99"/>
                <w:szCs w:val="24"/>
                <w:lang w:val="ru-RU"/>
              </w:rPr>
              <w:t>е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202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5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/202</w:t>
            </w:r>
            <w:r w:rsidRPr="00071224">
              <w:rPr>
                <w:bCs/>
                <w:color w:val="000000" w:themeColor="text1"/>
                <w:szCs w:val="24"/>
                <w:lang w:val="sr-Cyrl-RS"/>
              </w:rPr>
              <w:t>5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6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.г. (годишњи испити, такмичења...)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</w:rPr>
            </w:pPr>
            <w:r w:rsidRPr="00071224">
              <w:rPr>
                <w:bCs/>
                <w:color w:val="000000" w:themeColor="text1"/>
                <w:szCs w:val="24"/>
              </w:rPr>
              <w:t>Анализа реализациje наставе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szCs w:val="24"/>
              </w:rPr>
            </w:pPr>
          </w:p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2"/>
                <w:szCs w:val="24"/>
                <w:lang w:val="ru-RU"/>
              </w:rPr>
              <w:t>Разматрање стручног усавршавања наставника у току школске године и могућност стицања знања наставника и стручног сарадника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3"/>
                <w:szCs w:val="24"/>
                <w:lang w:val="ru-RU"/>
              </w:rPr>
              <w:t>Давање сугестија за даља стручна усавршавања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наставника на основу Извештаја о сталном</w:t>
            </w:r>
            <w:r w:rsidRPr="00071224">
              <w:rPr>
                <w:bCs/>
                <w:color w:val="000000" w:themeColor="text1"/>
                <w:szCs w:val="24"/>
                <w:lang w:val="sr-Cyrl-CS"/>
              </w:rPr>
              <w:t xml:space="preserve"> 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стручном усавршавању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6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szCs w:val="24"/>
                <w:lang w:val="ru-RU"/>
              </w:rPr>
              <w:t>Анализ</w:t>
            </w:r>
            <w:r w:rsidRPr="00071224">
              <w:rPr>
                <w:bCs/>
                <w:color w:val="000000" w:themeColor="text1"/>
                <w:szCs w:val="24"/>
              </w:rPr>
              <w:t>a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 xml:space="preserve"> остварених активности везаних за</w:t>
            </w:r>
            <w:r w:rsidRPr="00071224">
              <w:rPr>
                <w:bCs/>
                <w:color w:val="000000" w:themeColor="text1"/>
                <w:w w:val="96"/>
                <w:szCs w:val="24"/>
                <w:lang w:val="ru-RU"/>
              </w:rPr>
              <w:t xml:space="preserve"> Самовредновање школе у току школске 202</w:t>
            </w:r>
            <w:r w:rsidR="00071224" w:rsidRPr="00071224">
              <w:rPr>
                <w:bCs/>
                <w:color w:val="000000" w:themeColor="text1"/>
                <w:w w:val="96"/>
                <w:szCs w:val="24"/>
                <w:lang w:val="sr-Cyrl-RS"/>
              </w:rPr>
              <w:t>5</w:t>
            </w:r>
            <w:r w:rsidRPr="00071224">
              <w:rPr>
                <w:bCs/>
                <w:color w:val="000000" w:themeColor="text1"/>
                <w:w w:val="96"/>
                <w:szCs w:val="24"/>
                <w:lang w:val="ru-RU"/>
              </w:rPr>
              <w:t>/202</w:t>
            </w:r>
            <w:r w:rsidR="00071224" w:rsidRPr="00071224">
              <w:rPr>
                <w:bCs/>
                <w:color w:val="000000" w:themeColor="text1"/>
                <w:w w:val="96"/>
                <w:szCs w:val="24"/>
                <w:lang w:val="sr-Cyrl-RS"/>
              </w:rPr>
              <w:t>6</w:t>
            </w:r>
            <w:r w:rsidRPr="00071224">
              <w:rPr>
                <w:bCs/>
                <w:color w:val="000000" w:themeColor="text1"/>
                <w:w w:val="96"/>
                <w:szCs w:val="24"/>
                <w:lang w:val="ru-RU"/>
              </w:rPr>
              <w:t>.године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</w:rPr>
            </w:pPr>
            <w:r w:rsidRPr="00071224">
              <w:rPr>
                <w:bCs/>
                <w:color w:val="000000" w:themeColor="text1"/>
                <w:w w:val="83"/>
                <w:szCs w:val="24"/>
              </w:rPr>
              <w:t>анализа,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 xml:space="preserve"> дискусија, сугестија</w:t>
            </w:r>
          </w:p>
        </w:tc>
        <w:tc>
          <w:tcPr>
            <w:tcW w:w="171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  <w:r w:rsidRPr="00071224">
              <w:rPr>
                <w:bCs/>
                <w:color w:val="000000" w:themeColor="text1"/>
                <w:w w:val="84"/>
                <w:szCs w:val="24"/>
              </w:rPr>
              <w:t>Чланови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>Тима</w:t>
            </w:r>
          </w:p>
        </w:tc>
      </w:tr>
      <w:tr w:rsidR="00297004" w:rsidRPr="00071224" w:rsidTr="005D01F8">
        <w:trPr>
          <w:trHeight w:val="882"/>
          <w:jc w:val="center"/>
        </w:trPr>
        <w:tc>
          <w:tcPr>
            <w:tcW w:w="155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  <w:lang w:val="sr-Cyrl-CS"/>
              </w:rPr>
            </w:pPr>
            <w:r w:rsidRPr="00071224">
              <w:rPr>
                <w:bCs/>
                <w:color w:val="000000" w:themeColor="text1"/>
                <w:w w:val="84"/>
                <w:szCs w:val="24"/>
              </w:rPr>
              <w:t>Август</w:t>
            </w:r>
            <w:r w:rsidR="00071224" w:rsidRPr="00071224">
              <w:rPr>
                <w:bCs/>
                <w:color w:val="000000" w:themeColor="text1"/>
                <w:w w:val="84"/>
                <w:szCs w:val="24"/>
                <w:lang w:val="sr-Cyrl-CS"/>
              </w:rPr>
              <w:t xml:space="preserve"> 2026.</w:t>
            </w:r>
          </w:p>
        </w:tc>
        <w:tc>
          <w:tcPr>
            <w:tcW w:w="4819" w:type="dxa"/>
            <w:vAlign w:val="bottom"/>
          </w:tcPr>
          <w:p w:rsidR="00297004" w:rsidRPr="00071224" w:rsidRDefault="00297004" w:rsidP="00471B75">
            <w:pPr>
              <w:numPr>
                <w:ilvl w:val="0"/>
                <w:numId w:val="47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2"/>
                <w:szCs w:val="24"/>
                <w:lang w:val="ru-RU"/>
              </w:rPr>
              <w:t>Давање смерница и сугестија за</w:t>
            </w:r>
            <w:r w:rsidRPr="00071224">
              <w:rPr>
                <w:bCs/>
                <w:color w:val="000000" w:themeColor="text1"/>
                <w:w w:val="92"/>
                <w:szCs w:val="24"/>
                <w:lang w:val="sr-Cyrl-CS"/>
              </w:rPr>
              <w:t xml:space="preserve"> израду</w:t>
            </w:r>
            <w:r w:rsidRPr="00071224">
              <w:rPr>
                <w:bCs/>
                <w:color w:val="000000" w:themeColor="text1"/>
                <w:w w:val="92"/>
                <w:szCs w:val="24"/>
                <w:lang w:val="ru-RU"/>
              </w:rPr>
              <w:t xml:space="preserve"> Годишњег плана</w:t>
            </w:r>
            <w:r w:rsidRPr="00071224">
              <w:rPr>
                <w:bCs/>
                <w:color w:val="000000" w:themeColor="text1"/>
                <w:w w:val="92"/>
                <w:szCs w:val="24"/>
                <w:lang w:val="sr-Cyrl-CS"/>
              </w:rPr>
              <w:t xml:space="preserve"> 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рада школе за школску 202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6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/202</w:t>
            </w:r>
            <w:r w:rsidR="00071224" w:rsidRPr="00071224">
              <w:rPr>
                <w:bCs/>
                <w:color w:val="000000" w:themeColor="text1"/>
                <w:szCs w:val="24"/>
                <w:lang w:val="sr-Cyrl-RS"/>
              </w:rPr>
              <w:t>7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.г.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7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szCs w:val="24"/>
                <w:lang w:val="ru-RU"/>
              </w:rPr>
              <w:t>Давање смерница у планирању спровођења</w:t>
            </w:r>
            <w:r w:rsidRPr="00071224">
              <w:rPr>
                <w:bCs/>
                <w:color w:val="000000" w:themeColor="text1"/>
                <w:w w:val="98"/>
                <w:szCs w:val="24"/>
                <w:lang w:val="ru-RU"/>
              </w:rPr>
              <w:t>поступка Самовредновања за школску 202</w:t>
            </w:r>
            <w:r w:rsidR="00071224" w:rsidRPr="00071224">
              <w:rPr>
                <w:bCs/>
                <w:color w:val="000000" w:themeColor="text1"/>
                <w:w w:val="98"/>
                <w:szCs w:val="24"/>
                <w:lang w:val="sr-Cyrl-RS"/>
              </w:rPr>
              <w:t>6</w:t>
            </w:r>
            <w:r w:rsidRPr="00071224">
              <w:rPr>
                <w:bCs/>
                <w:color w:val="000000" w:themeColor="text1"/>
                <w:w w:val="98"/>
                <w:szCs w:val="24"/>
                <w:lang w:val="ru-RU"/>
              </w:rPr>
              <w:t>/202</w:t>
            </w:r>
            <w:r w:rsidR="00071224" w:rsidRPr="00071224">
              <w:rPr>
                <w:bCs/>
                <w:color w:val="000000" w:themeColor="text1"/>
                <w:w w:val="98"/>
                <w:szCs w:val="24"/>
                <w:lang w:val="sr-Cyrl-RS"/>
              </w:rPr>
              <w:t>7</w:t>
            </w:r>
            <w:r w:rsidRPr="00071224">
              <w:rPr>
                <w:bCs/>
                <w:color w:val="000000" w:themeColor="text1"/>
                <w:w w:val="98"/>
                <w:szCs w:val="24"/>
                <w:lang w:val="ru-RU"/>
              </w:rPr>
              <w:t>.годину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7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</w:rPr>
            </w:pPr>
            <w:r w:rsidRPr="00071224">
              <w:rPr>
                <w:bCs/>
                <w:color w:val="000000" w:themeColor="text1"/>
                <w:w w:val="92"/>
                <w:szCs w:val="24"/>
              </w:rPr>
              <w:t>Разматрање Извештаја о реализацији</w:t>
            </w:r>
          </w:p>
          <w:p w:rsidR="00297004" w:rsidRPr="00071224" w:rsidRDefault="00297004" w:rsidP="00297004">
            <w:p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4"/>
                <w:szCs w:val="24"/>
                <w:lang w:val="ru-RU"/>
              </w:rPr>
              <w:t>Развојног плана школе за школску 202</w:t>
            </w:r>
            <w:r w:rsidR="00071224" w:rsidRPr="00071224">
              <w:rPr>
                <w:bCs/>
                <w:color w:val="000000" w:themeColor="text1"/>
                <w:w w:val="94"/>
                <w:szCs w:val="24"/>
                <w:lang w:val="sr-Cyrl-RS"/>
              </w:rPr>
              <w:t>5</w:t>
            </w:r>
            <w:r w:rsidRPr="00071224">
              <w:rPr>
                <w:bCs/>
                <w:color w:val="000000" w:themeColor="text1"/>
                <w:w w:val="94"/>
                <w:szCs w:val="24"/>
                <w:lang w:val="ru-RU"/>
              </w:rPr>
              <w:t>/</w:t>
            </w:r>
            <w:r w:rsidR="00071224" w:rsidRPr="00071224">
              <w:rPr>
                <w:bCs/>
                <w:color w:val="000000" w:themeColor="text1"/>
                <w:w w:val="94"/>
                <w:szCs w:val="24"/>
                <w:lang w:val="ru-RU"/>
              </w:rPr>
              <w:t>26</w:t>
            </w:r>
            <w:r w:rsidRPr="00071224">
              <w:rPr>
                <w:bCs/>
                <w:color w:val="000000" w:themeColor="text1"/>
                <w:w w:val="94"/>
                <w:szCs w:val="24"/>
                <w:lang w:val="ru-RU"/>
              </w:rPr>
              <w:t>.годину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7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szCs w:val="24"/>
                <w:lang w:val="ru-RU"/>
              </w:rPr>
              <w:t>Анализа Записника, Извештаја и Планова</w:t>
            </w:r>
            <w:r w:rsidRPr="00071224">
              <w:rPr>
                <w:bCs/>
                <w:color w:val="000000" w:themeColor="text1"/>
                <w:szCs w:val="24"/>
                <w:lang w:val="sr-Cyrl-CS"/>
              </w:rPr>
              <w:t xml:space="preserve"> 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стручних већа и актива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7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89"/>
                <w:szCs w:val="24"/>
                <w:lang w:val="ru-RU"/>
              </w:rPr>
              <w:t>Давање сугестија за стицање звања наставника и стручног сарадника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7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1"/>
                <w:szCs w:val="24"/>
                <w:lang w:val="ru-RU"/>
              </w:rPr>
              <w:t>Разматрање припремљености школе за наредну</w:t>
            </w:r>
            <w:r w:rsidRPr="00071224">
              <w:rPr>
                <w:bCs/>
                <w:color w:val="000000" w:themeColor="text1"/>
                <w:w w:val="91"/>
                <w:szCs w:val="24"/>
                <w:lang w:val="sr-Cyrl-CS"/>
              </w:rPr>
              <w:t xml:space="preserve"> </w:t>
            </w:r>
            <w:r w:rsidRPr="00071224">
              <w:rPr>
                <w:bCs/>
                <w:color w:val="000000" w:themeColor="text1"/>
                <w:szCs w:val="24"/>
                <w:lang w:val="ru-RU"/>
              </w:rPr>
              <w:t>школску годину</w:t>
            </w:r>
          </w:p>
          <w:p w:rsidR="00297004" w:rsidRPr="00071224" w:rsidRDefault="00297004" w:rsidP="00297004">
            <w:pPr>
              <w:ind w:left="720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</w:p>
          <w:p w:rsidR="00297004" w:rsidRPr="00071224" w:rsidRDefault="00297004" w:rsidP="00471B75">
            <w:pPr>
              <w:numPr>
                <w:ilvl w:val="0"/>
                <w:numId w:val="47"/>
              </w:numPr>
              <w:spacing w:line="0" w:lineRule="atLeast"/>
              <w:contextualSpacing/>
              <w:jc w:val="both"/>
              <w:rPr>
                <w:bCs/>
                <w:color w:val="000000" w:themeColor="text1"/>
                <w:w w:val="99"/>
                <w:szCs w:val="24"/>
                <w:lang w:val="ru-RU"/>
              </w:rPr>
            </w:pPr>
            <w:r w:rsidRPr="00071224">
              <w:rPr>
                <w:bCs/>
                <w:color w:val="000000" w:themeColor="text1"/>
                <w:w w:val="95"/>
                <w:szCs w:val="24"/>
                <w:lang w:val="ru-RU"/>
              </w:rPr>
              <w:t>Израда извештаја о раду Тима за школску 202</w:t>
            </w:r>
            <w:r w:rsidR="00071224" w:rsidRPr="00071224">
              <w:rPr>
                <w:bCs/>
                <w:color w:val="000000" w:themeColor="text1"/>
                <w:w w:val="95"/>
                <w:szCs w:val="24"/>
                <w:lang w:val="sr-Cyrl-RS"/>
              </w:rPr>
              <w:t>5</w:t>
            </w:r>
            <w:r w:rsidRPr="00071224">
              <w:rPr>
                <w:bCs/>
                <w:color w:val="000000" w:themeColor="text1"/>
                <w:w w:val="95"/>
                <w:szCs w:val="24"/>
                <w:lang w:val="ru-RU"/>
              </w:rPr>
              <w:t>/202</w:t>
            </w:r>
            <w:r w:rsidR="00071224" w:rsidRPr="00071224">
              <w:rPr>
                <w:bCs/>
                <w:color w:val="000000" w:themeColor="text1"/>
                <w:w w:val="95"/>
                <w:szCs w:val="24"/>
                <w:lang w:val="sr-Cyrl-RS"/>
              </w:rPr>
              <w:t>6</w:t>
            </w:r>
            <w:r w:rsidRPr="00071224">
              <w:rPr>
                <w:bCs/>
                <w:color w:val="000000" w:themeColor="text1"/>
                <w:w w:val="95"/>
                <w:szCs w:val="24"/>
                <w:lang w:val="ru-RU"/>
              </w:rPr>
              <w:t>г.</w:t>
            </w:r>
          </w:p>
        </w:tc>
        <w:tc>
          <w:tcPr>
            <w:tcW w:w="1701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  <w:lang w:val="ru-RU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5"/>
                <w:szCs w:val="24"/>
              </w:rPr>
            </w:pPr>
            <w:r w:rsidRPr="00071224">
              <w:rPr>
                <w:bCs/>
                <w:color w:val="000000" w:themeColor="text1"/>
                <w:w w:val="83"/>
                <w:szCs w:val="24"/>
              </w:rPr>
              <w:t>анализа,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 xml:space="preserve"> дискусија, сугестија,</w:t>
            </w: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3"/>
                <w:szCs w:val="24"/>
              </w:rPr>
            </w:pPr>
            <w:r w:rsidRPr="00071224">
              <w:rPr>
                <w:bCs/>
                <w:color w:val="000000" w:themeColor="text1"/>
                <w:w w:val="85"/>
                <w:szCs w:val="24"/>
              </w:rPr>
              <w:t>извештај</w:t>
            </w:r>
          </w:p>
        </w:tc>
        <w:tc>
          <w:tcPr>
            <w:tcW w:w="1715" w:type="dxa"/>
          </w:tcPr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</w:p>
          <w:p w:rsidR="00297004" w:rsidRPr="00071224" w:rsidRDefault="00297004" w:rsidP="00297004">
            <w:pPr>
              <w:spacing w:line="0" w:lineRule="atLeast"/>
              <w:jc w:val="both"/>
              <w:rPr>
                <w:bCs/>
                <w:color w:val="000000" w:themeColor="text1"/>
                <w:w w:val="84"/>
                <w:szCs w:val="24"/>
              </w:rPr>
            </w:pPr>
            <w:r w:rsidRPr="00071224">
              <w:rPr>
                <w:bCs/>
                <w:color w:val="000000" w:themeColor="text1"/>
                <w:w w:val="84"/>
                <w:szCs w:val="24"/>
              </w:rPr>
              <w:t>Чланови</w:t>
            </w:r>
            <w:r w:rsidRPr="00071224">
              <w:rPr>
                <w:bCs/>
                <w:color w:val="000000" w:themeColor="text1"/>
                <w:w w:val="85"/>
                <w:szCs w:val="24"/>
              </w:rPr>
              <w:t>Тима</w:t>
            </w:r>
          </w:p>
        </w:tc>
      </w:tr>
    </w:tbl>
    <w:p w:rsidR="00297004" w:rsidRPr="001E78FD" w:rsidRDefault="00297004" w:rsidP="00297004">
      <w:pPr>
        <w:spacing w:after="0" w:line="0" w:lineRule="atLeast"/>
        <w:jc w:val="both"/>
        <w:rPr>
          <w:rFonts w:eastAsia="Arial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0" w:lineRule="atLeast"/>
        <w:jc w:val="both"/>
        <w:rPr>
          <w:rFonts w:eastAsia="Arial" w:cs="Times New Roman"/>
          <w:color w:val="FF0000"/>
          <w:szCs w:val="24"/>
        </w:rPr>
      </w:pPr>
    </w:p>
    <w:p w:rsidR="00297004" w:rsidRPr="001E78FD" w:rsidRDefault="00297004" w:rsidP="00297004">
      <w:pPr>
        <w:jc w:val="both"/>
        <w:rPr>
          <w:rFonts w:eastAsia="Calibri" w:cs="Times New Roman"/>
          <w:b/>
          <w:bCs/>
          <w:color w:val="FF0000"/>
          <w:w w:val="88"/>
          <w:szCs w:val="24"/>
          <w:lang w:val="sr-Cyrl-CS"/>
        </w:rPr>
      </w:pPr>
    </w:p>
    <w:p w:rsidR="00297004" w:rsidRPr="001E78FD" w:rsidRDefault="00297004" w:rsidP="00802BA8">
      <w:pPr>
        <w:pStyle w:val="Heading2"/>
        <w:rPr>
          <w:rFonts w:eastAsia="Calibri"/>
          <w:w w:val="88"/>
          <w:lang w:val="sr-Cyrl-CS"/>
        </w:rPr>
      </w:pPr>
    </w:p>
    <w:p w:rsidR="00297004" w:rsidRPr="00071224" w:rsidRDefault="00BC40E6" w:rsidP="00802BA8">
      <w:pPr>
        <w:pStyle w:val="Heading2"/>
        <w:rPr>
          <w:rFonts w:eastAsia="Calibri"/>
          <w:color w:val="000000" w:themeColor="text1"/>
          <w:lang w:val="sr-Cyrl-RS"/>
        </w:rPr>
      </w:pPr>
      <w:bookmarkStart w:id="931" w:name="_Toc209616927"/>
      <w:bookmarkStart w:id="932" w:name="_Toc209643314"/>
      <w:bookmarkStart w:id="933" w:name="_Toc209644147"/>
      <w:bookmarkStart w:id="934" w:name="_Toc209644447"/>
      <w:bookmarkStart w:id="935" w:name="_Toc209644616"/>
      <w:bookmarkStart w:id="936" w:name="_Toc209645299"/>
      <w:bookmarkStart w:id="937" w:name="_Toc209695130"/>
      <w:bookmarkStart w:id="938" w:name="_Toc209695216"/>
      <w:bookmarkStart w:id="939" w:name="_Toc209695662"/>
      <w:bookmarkStart w:id="940" w:name="_Toc209695921"/>
      <w:r w:rsidRPr="00071224">
        <w:rPr>
          <w:rFonts w:eastAsia="Calibri"/>
          <w:color w:val="000000" w:themeColor="text1"/>
          <w:lang w:val="sr-Cyrl-RS"/>
        </w:rPr>
        <w:t>8</w:t>
      </w:r>
      <w:r w:rsidR="00297004" w:rsidRPr="00071224">
        <w:rPr>
          <w:rFonts w:eastAsia="Calibri"/>
          <w:color w:val="000000" w:themeColor="text1"/>
          <w:lang w:val="sr-Cyrl-RS"/>
        </w:rPr>
        <w:t>.4.</w:t>
      </w:r>
      <w:r w:rsidR="00071224" w:rsidRPr="00071224">
        <w:rPr>
          <w:rFonts w:eastAsia="Calibri"/>
          <w:color w:val="000000" w:themeColor="text1"/>
          <w:lang w:val="sr-Cyrl-RS"/>
        </w:rPr>
        <w:t>10</w:t>
      </w:r>
      <w:r w:rsidR="00297004" w:rsidRPr="00071224">
        <w:rPr>
          <w:rFonts w:eastAsia="Calibri"/>
          <w:color w:val="000000" w:themeColor="text1"/>
          <w:lang w:val="sr-Cyrl-RS"/>
        </w:rPr>
        <w:t xml:space="preserve"> Тим за реализацију пројекта „Унапређени равноправни приступ и завршавање предуниверзитетског образовања за децу којој је потребна додатнаобразовна подршка- Учимо сви заједно“</w:t>
      </w:r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</w:p>
    <w:p w:rsidR="00BC40E6" w:rsidRPr="001E78FD" w:rsidRDefault="00BC40E6" w:rsidP="00297004">
      <w:pPr>
        <w:jc w:val="both"/>
        <w:rPr>
          <w:rFonts w:eastAsia="Calibri" w:cs="Times New Roman"/>
          <w:color w:val="FF0000"/>
          <w:szCs w:val="24"/>
          <w:lang w:val="sr-Cyrl-RS"/>
        </w:rPr>
      </w:pPr>
    </w:p>
    <w:p w:rsidR="00BC40E6" w:rsidRPr="00071224" w:rsidRDefault="00BC40E6" w:rsidP="00BC40E6">
      <w:pPr>
        <w:ind w:firstLine="360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 xml:space="preserve">Пројекат Унапређени равноправни приступ и завршавање предуниверзитетског образовања за децу којој је потребна додатна образовна подршка има циљ да унапреди једнак приступ и квалитет предуниверзитетског образовања за децу из осетљивих група. </w:t>
      </w:r>
    </w:p>
    <w:p w:rsidR="00BC40E6" w:rsidRPr="001E78FD" w:rsidRDefault="00BC40E6" w:rsidP="00BC40E6">
      <w:pPr>
        <w:ind w:firstLine="360"/>
        <w:rPr>
          <w:rFonts w:eastAsia="Calibri" w:cs="Times New Roman"/>
          <w:color w:val="FF0000"/>
          <w:szCs w:val="24"/>
          <w:lang w:val="sr-Cyrl-RS"/>
        </w:rPr>
      </w:pPr>
    </w:p>
    <w:p w:rsidR="00BC40E6" w:rsidRPr="00071224" w:rsidRDefault="00BC40E6" w:rsidP="00BC40E6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Школски Тим за реализацију овог пројекта чине: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1. Јелена Алексић, координатор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2. директор школе, Милан Глозић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3. Милијана Митић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lastRenderedPageBreak/>
        <w:t>4. Никола Стојковић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5.Нешица Пауновић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6. Златибор Јеремић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7.Светлана Бешиновић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8. Слаткица Илић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9. Слободан Фуруновић</w:t>
      </w:r>
    </w:p>
    <w:p w:rsidR="00071224" w:rsidRPr="00071224" w:rsidRDefault="00071224" w:rsidP="00071224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10. Живанка Бранковић</w:t>
      </w:r>
    </w:p>
    <w:p w:rsidR="00BC40E6" w:rsidRPr="00071224" w:rsidRDefault="00BC40E6" w:rsidP="00BC40E6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У школској 202</w:t>
      </w:r>
      <w:r w:rsidR="00071224" w:rsidRPr="00071224">
        <w:rPr>
          <w:rFonts w:eastAsia="Calibri" w:cs="Times New Roman"/>
          <w:color w:val="000000" w:themeColor="text1"/>
          <w:szCs w:val="24"/>
          <w:lang w:val="sr-Cyrl-RS"/>
        </w:rPr>
        <w:t>5</w:t>
      </w:r>
      <w:r w:rsidRPr="00071224">
        <w:rPr>
          <w:rFonts w:eastAsia="Calibri" w:cs="Times New Roman"/>
          <w:color w:val="000000" w:themeColor="text1"/>
          <w:szCs w:val="24"/>
          <w:lang w:val="sr-Cyrl-RS"/>
        </w:rPr>
        <w:t>/2</w:t>
      </w:r>
      <w:r w:rsidR="00071224" w:rsidRPr="00071224">
        <w:rPr>
          <w:rFonts w:eastAsia="Calibri" w:cs="Times New Roman"/>
          <w:color w:val="000000" w:themeColor="text1"/>
          <w:szCs w:val="24"/>
          <w:lang w:val="sr-Cyrl-RS"/>
        </w:rPr>
        <w:t>6</w:t>
      </w:r>
      <w:r w:rsidRPr="00071224">
        <w:rPr>
          <w:rFonts w:eastAsia="Calibri" w:cs="Times New Roman"/>
          <w:color w:val="000000" w:themeColor="text1"/>
          <w:szCs w:val="24"/>
          <w:lang w:val="sr-Cyrl-RS"/>
        </w:rPr>
        <w:t>.години,  планиран</w:t>
      </w:r>
      <w:r w:rsidR="00071224" w:rsidRPr="00071224">
        <w:rPr>
          <w:rFonts w:eastAsia="Calibri" w:cs="Times New Roman"/>
          <w:color w:val="000000" w:themeColor="text1"/>
          <w:szCs w:val="24"/>
          <w:lang w:val="sr-Cyrl-RS"/>
        </w:rPr>
        <w:t>о</w:t>
      </w:r>
      <w:r w:rsidRPr="00071224">
        <w:rPr>
          <w:rFonts w:eastAsia="Calibri" w:cs="Times New Roman"/>
          <w:color w:val="000000" w:themeColor="text1"/>
          <w:szCs w:val="24"/>
          <w:lang w:val="sr-Cyrl-RS"/>
        </w:rPr>
        <w:t xml:space="preserve"> је јачање компетенција наставника из области инклузивног образовања.</w:t>
      </w:r>
    </w:p>
    <w:p w:rsidR="00BC40E6" w:rsidRPr="00071224" w:rsidRDefault="00BC40E6" w:rsidP="00BC40E6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.</w:t>
      </w:r>
    </w:p>
    <w:p w:rsidR="00BC40E6" w:rsidRPr="00071224" w:rsidRDefault="00BC40E6" w:rsidP="00BC40E6">
      <w:pPr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Промоција</w:t>
      </w:r>
      <w:r w:rsidR="00071224" w:rsidRPr="00071224">
        <w:rPr>
          <w:rFonts w:eastAsia="Calibri" w:cs="Times New Roman"/>
          <w:color w:val="000000" w:themeColor="text1"/>
          <w:szCs w:val="24"/>
          <w:lang w:val="sr-Cyrl-RS"/>
        </w:rPr>
        <w:t xml:space="preserve"> </w:t>
      </w:r>
      <w:r w:rsidRPr="00071224">
        <w:rPr>
          <w:rFonts w:eastAsia="Calibri" w:cs="Times New Roman"/>
          <w:color w:val="000000" w:themeColor="text1"/>
          <w:szCs w:val="24"/>
          <w:lang w:val="sr-Cyrl-RS"/>
        </w:rPr>
        <w:t xml:space="preserve">инклузивног  приступа образовању  ће токомцеле школске године бити константна. </w:t>
      </w:r>
    </w:p>
    <w:p w:rsidR="00297004" w:rsidRPr="00FD69F4" w:rsidRDefault="00BC40E6" w:rsidP="00802BA8">
      <w:pPr>
        <w:pStyle w:val="Heading2"/>
        <w:rPr>
          <w:rFonts w:eastAsia="Calibri"/>
          <w:lang w:val="ru-RU"/>
        </w:rPr>
      </w:pPr>
      <w:bookmarkStart w:id="941" w:name="_Toc209616928"/>
      <w:bookmarkStart w:id="942" w:name="_Toc209643315"/>
      <w:bookmarkStart w:id="943" w:name="_Toc209644148"/>
      <w:bookmarkStart w:id="944" w:name="_Toc209644448"/>
      <w:bookmarkStart w:id="945" w:name="_Toc209644617"/>
      <w:bookmarkStart w:id="946" w:name="_Toc209645300"/>
      <w:bookmarkStart w:id="947" w:name="_Toc209695131"/>
      <w:bookmarkStart w:id="948" w:name="_Toc209695217"/>
      <w:bookmarkStart w:id="949" w:name="_Toc209695663"/>
      <w:bookmarkStart w:id="950" w:name="_Toc209695922"/>
      <w:r w:rsidRPr="00FD69F4">
        <w:rPr>
          <w:rFonts w:eastAsia="Calibri"/>
          <w:lang w:val="ru-RU"/>
        </w:rPr>
        <w:t>8</w:t>
      </w:r>
      <w:r w:rsidR="00071224" w:rsidRPr="00FD69F4">
        <w:rPr>
          <w:rFonts w:eastAsia="Calibri"/>
          <w:lang w:val="ru-RU"/>
        </w:rPr>
        <w:t>.4.11</w:t>
      </w:r>
      <w:r w:rsidR="00297004" w:rsidRPr="00FD69F4">
        <w:rPr>
          <w:rFonts w:eastAsia="Calibri"/>
          <w:lang w:val="ru-RU"/>
        </w:rPr>
        <w:t xml:space="preserve"> Тим за реализацију пројекта „ Квалитетно образовање за све“</w:t>
      </w:r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Чланови тима:</w:t>
      </w:r>
    </w:p>
    <w:p w:rsidR="00071224" w:rsidRP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Душица Јаношевић – координатор тима</w:t>
      </w:r>
    </w:p>
    <w:p w:rsidR="00071224" w:rsidRP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Розица Драгојловић</w:t>
      </w:r>
    </w:p>
    <w:p w:rsidR="00071224" w:rsidRP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Дијана Гржобић</w:t>
      </w:r>
    </w:p>
    <w:p w:rsidR="00071224" w:rsidRP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Невена Суљић</w:t>
      </w:r>
    </w:p>
    <w:p w:rsidR="00071224" w:rsidRP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Слободан Фуруновић</w:t>
      </w:r>
    </w:p>
    <w:p w:rsidR="00071224" w:rsidRP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Владимир Ћамиловић</w:t>
      </w:r>
    </w:p>
    <w:p w:rsidR="00071224" w:rsidRP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lastRenderedPageBreak/>
        <w:t>Никола Стојковић</w:t>
      </w:r>
    </w:p>
    <w:p w:rsidR="00071224" w:rsidRDefault="00071224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Дејан Пауљесковић</w:t>
      </w:r>
    </w:p>
    <w:p w:rsidR="00071224" w:rsidRPr="00071224" w:rsidRDefault="00071224" w:rsidP="00071224">
      <w:pPr>
        <w:jc w:val="both"/>
        <w:rPr>
          <w:rFonts w:eastAsia="Calibri" w:cs="Times New Roman"/>
          <w:b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b/>
          <w:color w:val="000000" w:themeColor="text1"/>
          <w:szCs w:val="24"/>
          <w:lang w:val="sr-Cyrl-RS"/>
        </w:rPr>
        <w:t>План рада</w:t>
      </w:r>
    </w:p>
    <w:p w:rsidR="00BC40E6" w:rsidRPr="00071224" w:rsidRDefault="00BC40E6" w:rsidP="00071224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СЕПТЕМБАР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1. Конституисање тима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2. Доношење плана рада за шкоску 202</w:t>
      </w:r>
      <w:r w:rsidR="00071224" w:rsidRPr="00071224">
        <w:rPr>
          <w:rFonts w:eastAsia="Calibri" w:cs="Times New Roman"/>
          <w:color w:val="000000" w:themeColor="text1"/>
          <w:szCs w:val="24"/>
          <w:lang w:val="sr-Cyrl-RS"/>
        </w:rPr>
        <w:t>5</w:t>
      </w:r>
      <w:r w:rsidRPr="00071224">
        <w:rPr>
          <w:rFonts w:eastAsia="Calibri" w:cs="Times New Roman"/>
          <w:color w:val="000000" w:themeColor="text1"/>
          <w:szCs w:val="24"/>
          <w:lang w:val="sr-Cyrl-RS"/>
        </w:rPr>
        <w:t>/202</w:t>
      </w:r>
      <w:r w:rsidR="00071224" w:rsidRPr="00071224">
        <w:rPr>
          <w:rFonts w:eastAsia="Calibri" w:cs="Times New Roman"/>
          <w:color w:val="000000" w:themeColor="text1"/>
          <w:szCs w:val="24"/>
          <w:lang w:val="sr-Cyrl-RS"/>
        </w:rPr>
        <w:t>6</w:t>
      </w:r>
      <w:r w:rsidRPr="00071224">
        <w:rPr>
          <w:rFonts w:eastAsia="Calibri" w:cs="Times New Roman"/>
          <w:color w:val="000000" w:themeColor="text1"/>
          <w:szCs w:val="24"/>
          <w:lang w:val="sr-Cyrl-RS"/>
        </w:rPr>
        <w:t>. годину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3. Избор компетенција за демократску културу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4. Израда Акционог плана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ОКТОБАР – НОВЕМБАР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1. Праћење реализације планираних активности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ДЕЦЕМБАР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1. Подношење извештаја координатора активности о степену и динамици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реализације Акционог плана током првог полугодишта.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ЈАНУАР – МАЈ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1. Праћење реализације акционог плана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2. Формирање базе података о реализованим активностима, оствареним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lastRenderedPageBreak/>
        <w:t>исходима,броју учесника и оствареним резултатима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ЈУН</w:t>
      </w:r>
    </w:p>
    <w:p w:rsidR="00BC40E6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1. Попуњавање формулара за извештавање школе на крају школске године</w:t>
      </w:r>
    </w:p>
    <w:p w:rsidR="00297004" w:rsidRPr="00071224" w:rsidRDefault="00BC40E6" w:rsidP="00BC40E6">
      <w:pPr>
        <w:jc w:val="both"/>
        <w:rPr>
          <w:rFonts w:eastAsia="Calibri" w:cs="Times New Roman"/>
          <w:color w:val="000000" w:themeColor="text1"/>
          <w:szCs w:val="24"/>
          <w:lang w:val="sr-Cyrl-RS"/>
        </w:rPr>
      </w:pPr>
      <w:r w:rsidRPr="00071224">
        <w:rPr>
          <w:rFonts w:eastAsia="Calibri" w:cs="Times New Roman"/>
          <w:color w:val="000000" w:themeColor="text1"/>
          <w:szCs w:val="24"/>
          <w:lang w:val="sr-Cyrl-RS"/>
        </w:rPr>
        <w:t>2. Анализа рада тима</w:t>
      </w:r>
    </w:p>
    <w:p w:rsidR="00297004" w:rsidRPr="00071224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6"/>
          <w:lang w:val="ru-RU"/>
        </w:rPr>
      </w:pPr>
    </w:p>
    <w:p w:rsidR="00297004" w:rsidRPr="008A1957" w:rsidRDefault="008A1957" w:rsidP="00BC40E6">
      <w:pPr>
        <w:pStyle w:val="Heading1"/>
        <w:rPr>
          <w:b w:val="0"/>
        </w:rPr>
      </w:pPr>
      <w:r w:rsidRPr="008A1957">
        <w:rPr>
          <w:b w:val="0"/>
        </w:rPr>
        <w:t>Акциони план реализације пројекта за ову школску годину налази се у прилогу Годишњег плана рада школе и његов је саставни део.</w:t>
      </w:r>
    </w:p>
    <w:p w:rsidR="00297004" w:rsidRPr="001E78FD" w:rsidRDefault="00297004" w:rsidP="00BC40E6">
      <w:pPr>
        <w:pStyle w:val="Heading1"/>
        <w:rPr>
          <w:color w:val="FF0000"/>
          <w:lang w:val="sr-Cyrl-CS"/>
        </w:rPr>
      </w:pPr>
    </w:p>
    <w:p w:rsidR="00297004" w:rsidRPr="00FD69F4" w:rsidRDefault="00BC40E6" w:rsidP="00802BA8">
      <w:pPr>
        <w:pStyle w:val="Heading2"/>
        <w:rPr>
          <w:lang w:val="ru-RU"/>
        </w:rPr>
      </w:pPr>
      <w:bookmarkStart w:id="951" w:name="_Toc209616929"/>
      <w:bookmarkStart w:id="952" w:name="_Toc209643316"/>
      <w:bookmarkStart w:id="953" w:name="_Toc209644149"/>
      <w:bookmarkStart w:id="954" w:name="_Toc209644449"/>
      <w:bookmarkStart w:id="955" w:name="_Toc209644618"/>
      <w:bookmarkStart w:id="956" w:name="_Toc209645301"/>
      <w:bookmarkStart w:id="957" w:name="_Toc209695132"/>
      <w:bookmarkStart w:id="958" w:name="_Toc209695218"/>
      <w:bookmarkStart w:id="959" w:name="_Toc209695664"/>
      <w:bookmarkStart w:id="960" w:name="_Toc209695923"/>
      <w:r w:rsidRPr="00FD69F4">
        <w:rPr>
          <w:lang w:val="ru-RU"/>
        </w:rPr>
        <w:t>8</w:t>
      </w:r>
      <w:r w:rsidR="00297004" w:rsidRPr="00FD69F4">
        <w:rPr>
          <w:lang w:val="ru-RU"/>
        </w:rPr>
        <w:t>.4.14 Тим за развој школског спорта</w:t>
      </w:r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6"/>
          <w:lang w:val="sr-Cyrl-RS"/>
        </w:rPr>
      </w:pPr>
    </w:p>
    <w:p w:rsidR="00297004" w:rsidRPr="00071224" w:rsidRDefault="00297004" w:rsidP="00297004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6"/>
          <w:lang w:val="sr-Cyrl-CS"/>
        </w:rPr>
      </w:pPr>
      <w:r w:rsidRPr="00071224">
        <w:rPr>
          <w:rFonts w:eastAsia="Times New Roman" w:cs="Times New Roman"/>
          <w:bCs/>
          <w:color w:val="000000" w:themeColor="text1"/>
          <w:szCs w:val="26"/>
          <w:lang w:val="sr-Cyrl-CS"/>
        </w:rPr>
        <w:t>Чланови тима:</w:t>
      </w:r>
    </w:p>
    <w:p w:rsidR="00297004" w:rsidRPr="00071224" w:rsidRDefault="00071224" w:rsidP="00297004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6"/>
          <w:lang w:val="sr-Cyrl-CS"/>
        </w:rPr>
      </w:pPr>
      <w:r w:rsidRPr="00071224">
        <w:rPr>
          <w:rFonts w:eastAsia="Times New Roman" w:cs="Times New Roman"/>
          <w:bCs/>
          <w:color w:val="000000" w:themeColor="text1"/>
          <w:szCs w:val="26"/>
          <w:lang w:val="sr-Cyrl-CS"/>
        </w:rPr>
        <w:t>Душица Јаношевић,</w:t>
      </w:r>
      <w:r w:rsidR="00297004" w:rsidRPr="00071224">
        <w:rPr>
          <w:rFonts w:eastAsia="Times New Roman" w:cs="Times New Roman"/>
          <w:bCs/>
          <w:color w:val="000000" w:themeColor="text1"/>
          <w:szCs w:val="26"/>
          <w:lang w:val="sr-Cyrl-CS"/>
        </w:rPr>
        <w:t xml:space="preserve"> координатор тима</w:t>
      </w:r>
    </w:p>
    <w:p w:rsidR="00297004" w:rsidRPr="00071224" w:rsidRDefault="00297004" w:rsidP="00297004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6"/>
          <w:lang w:val="sr-Cyrl-CS"/>
        </w:rPr>
      </w:pPr>
      <w:r w:rsidRPr="00071224">
        <w:rPr>
          <w:rFonts w:eastAsia="Times New Roman" w:cs="Times New Roman"/>
          <w:bCs/>
          <w:color w:val="000000" w:themeColor="text1"/>
          <w:szCs w:val="26"/>
          <w:lang w:val="sr-Cyrl-CS"/>
        </w:rPr>
        <w:t>Владимир Ћамиловић</w:t>
      </w:r>
    </w:p>
    <w:p w:rsidR="00297004" w:rsidRPr="00071224" w:rsidRDefault="00297004" w:rsidP="00297004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6"/>
          <w:lang w:val="sr-Cyrl-CS"/>
        </w:rPr>
      </w:pPr>
    </w:p>
    <w:p w:rsidR="00297004" w:rsidRPr="00071224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6"/>
          <w:lang w:val="sr-Cyrl-CS"/>
        </w:rPr>
      </w:pPr>
    </w:p>
    <w:p w:rsidR="00297004" w:rsidRPr="00071224" w:rsidRDefault="00297004" w:rsidP="005D01F8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val="sr-Cyrl-CS"/>
        </w:rPr>
      </w:pPr>
      <w:r w:rsidRPr="00071224">
        <w:rPr>
          <w:rFonts w:eastAsia="Times New Roman" w:cs="Times New Roman"/>
          <w:color w:val="000000" w:themeColor="text1"/>
          <w:szCs w:val="24"/>
          <w:lang w:val="sr-Cyrl-CS"/>
        </w:rPr>
        <w:t>Приказ активности Тима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5"/>
        <w:gridCol w:w="5523"/>
      </w:tblGrid>
      <w:tr w:rsidR="001E78FD" w:rsidRPr="00071224" w:rsidTr="005D01F8">
        <w:trPr>
          <w:jc w:val="center"/>
        </w:trPr>
        <w:tc>
          <w:tcPr>
            <w:tcW w:w="3175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 xml:space="preserve">Временски период </w:t>
            </w: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активност</w:t>
            </w:r>
          </w:p>
        </w:tc>
      </w:tr>
      <w:tr w:rsidR="001E78FD" w:rsidRPr="00071224" w:rsidTr="005D01F8">
        <w:trPr>
          <w:jc w:val="center"/>
        </w:trPr>
        <w:tc>
          <w:tcPr>
            <w:tcW w:w="3175" w:type="dxa"/>
            <w:vMerge w:val="restart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Август, септембар 202</w:t>
            </w:r>
            <w:r w:rsidR="00071224"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5</w:t>
            </w: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. год</w:t>
            </w:r>
          </w:p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 xml:space="preserve">Конституисање Тима </w:t>
            </w:r>
          </w:p>
        </w:tc>
      </w:tr>
      <w:tr w:rsidR="001E78FD" w:rsidRPr="00071224" w:rsidTr="005D01F8">
        <w:trPr>
          <w:jc w:val="center"/>
        </w:trPr>
        <w:tc>
          <w:tcPr>
            <w:tcW w:w="3175" w:type="dxa"/>
            <w:vMerge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 xml:space="preserve"> Усвајање плана рада Тима</w:t>
            </w:r>
          </w:p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</w:tr>
      <w:tr w:rsidR="001E78FD" w:rsidRPr="00FD69F4" w:rsidTr="005D01F8">
        <w:trPr>
          <w:jc w:val="center"/>
        </w:trPr>
        <w:tc>
          <w:tcPr>
            <w:tcW w:w="3175" w:type="dxa"/>
            <w:vMerge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Подела активности и задатака у реализацији плана развоја школског спорта</w:t>
            </w:r>
          </w:p>
        </w:tc>
      </w:tr>
      <w:tr w:rsidR="001E78FD" w:rsidRPr="00FD69F4" w:rsidTr="005D01F8">
        <w:trPr>
          <w:jc w:val="center"/>
        </w:trPr>
        <w:tc>
          <w:tcPr>
            <w:tcW w:w="3175" w:type="dxa"/>
            <w:vMerge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</w:tr>
      <w:tr w:rsidR="001E78FD" w:rsidRPr="00071224" w:rsidTr="005D01F8">
        <w:trPr>
          <w:jc w:val="center"/>
        </w:trPr>
        <w:tc>
          <w:tcPr>
            <w:tcW w:w="3175" w:type="dxa"/>
            <w:vMerge w:val="restart"/>
          </w:tcPr>
          <w:p w:rsidR="00297004" w:rsidRPr="00071224" w:rsidRDefault="00297004" w:rsidP="0007122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Током 202</w:t>
            </w:r>
            <w:r w:rsidR="00071224"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5</w:t>
            </w: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/</w:t>
            </w:r>
            <w:r w:rsidRPr="00071224">
              <w:rPr>
                <w:rFonts w:eastAsia="Times New Roman" w:cs="Times New Roman"/>
                <w:color w:val="000000" w:themeColor="text1"/>
                <w:szCs w:val="24"/>
              </w:rPr>
              <w:t>2</w:t>
            </w:r>
            <w:r w:rsidR="00071224" w:rsidRPr="00071224">
              <w:rPr>
                <w:rFonts w:eastAsia="Times New Roman" w:cs="Times New Roman"/>
                <w:color w:val="000000" w:themeColor="text1"/>
                <w:szCs w:val="24"/>
                <w:lang w:val="sr-Cyrl-RS"/>
              </w:rPr>
              <w:t>6</w:t>
            </w: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. године</w:t>
            </w: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 xml:space="preserve">Праћење реализације Плана </w:t>
            </w:r>
          </w:p>
        </w:tc>
      </w:tr>
      <w:tr w:rsidR="001E78FD" w:rsidRPr="00FD69F4" w:rsidTr="005D01F8">
        <w:trPr>
          <w:jc w:val="center"/>
        </w:trPr>
        <w:tc>
          <w:tcPr>
            <w:tcW w:w="3175" w:type="dxa"/>
            <w:vMerge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Континуирана сарадња са одељењским старешинама и осталим тимовима у школи</w:t>
            </w:r>
          </w:p>
        </w:tc>
      </w:tr>
      <w:tr w:rsidR="001E78FD" w:rsidRPr="00FD69F4" w:rsidTr="005D01F8">
        <w:trPr>
          <w:jc w:val="center"/>
        </w:trPr>
        <w:tc>
          <w:tcPr>
            <w:tcW w:w="3175" w:type="dxa"/>
            <w:vMerge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Промовисање  активности преко школског сајта и страница школе на друштвеним мрежама</w:t>
            </w:r>
          </w:p>
        </w:tc>
      </w:tr>
      <w:tr w:rsidR="001E78FD" w:rsidRPr="00FD69F4" w:rsidTr="005D01F8">
        <w:trPr>
          <w:jc w:val="center"/>
        </w:trPr>
        <w:tc>
          <w:tcPr>
            <w:tcW w:w="3175" w:type="dxa"/>
          </w:tcPr>
          <w:p w:rsidR="00297004" w:rsidRPr="00071224" w:rsidRDefault="00297004" w:rsidP="0007122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Крај школске 202</w:t>
            </w:r>
            <w:r w:rsidR="00071224"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5</w:t>
            </w: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/</w:t>
            </w:r>
            <w:r w:rsidRPr="00071224">
              <w:rPr>
                <w:rFonts w:eastAsia="Times New Roman" w:cs="Times New Roman"/>
                <w:color w:val="000000" w:themeColor="text1"/>
                <w:szCs w:val="24"/>
              </w:rPr>
              <w:t>2</w:t>
            </w:r>
            <w:r w:rsidR="00071224" w:rsidRPr="00071224">
              <w:rPr>
                <w:rFonts w:eastAsia="Times New Roman" w:cs="Times New Roman"/>
                <w:color w:val="000000" w:themeColor="text1"/>
                <w:szCs w:val="24"/>
                <w:lang w:val="sr-Cyrl-RS"/>
              </w:rPr>
              <w:t>6</w:t>
            </w: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. године</w:t>
            </w:r>
          </w:p>
        </w:tc>
        <w:tc>
          <w:tcPr>
            <w:tcW w:w="5523" w:type="dxa"/>
          </w:tcPr>
          <w:p w:rsidR="00297004" w:rsidRPr="0007122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071224"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  <w:t>Анализа реализације активности и израда извештаја о раду Тима</w:t>
            </w:r>
          </w:p>
        </w:tc>
      </w:tr>
    </w:tbl>
    <w:p w:rsidR="00297004" w:rsidRPr="00071224" w:rsidRDefault="00297004" w:rsidP="0029700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6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6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6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6"/>
          <w:lang w:val="sr-Cyrl-RS"/>
        </w:rPr>
      </w:pPr>
    </w:p>
    <w:p w:rsidR="00297004" w:rsidRPr="001E78FD" w:rsidRDefault="00BC40E6" w:rsidP="00071224">
      <w:pPr>
        <w:pStyle w:val="Heading2"/>
        <w:rPr>
          <w:lang w:val="sr-Cyrl-RS"/>
        </w:rPr>
      </w:pPr>
      <w:bookmarkStart w:id="961" w:name="_Toc463863070"/>
      <w:bookmarkStart w:id="962" w:name="_Toc492976608"/>
      <w:bookmarkStart w:id="963" w:name="_Toc209616930"/>
      <w:bookmarkStart w:id="964" w:name="_Toc209643317"/>
      <w:bookmarkStart w:id="965" w:name="_Toc209644150"/>
      <w:bookmarkStart w:id="966" w:name="_Toc209644450"/>
      <w:bookmarkStart w:id="967" w:name="_Toc209644619"/>
      <w:bookmarkStart w:id="968" w:name="_Toc209645302"/>
      <w:bookmarkStart w:id="969" w:name="_Toc209695133"/>
      <w:bookmarkStart w:id="970" w:name="_Toc209695219"/>
      <w:bookmarkStart w:id="971" w:name="_Toc209695665"/>
      <w:bookmarkStart w:id="972" w:name="_Toc209695924"/>
      <w:r w:rsidRPr="001E78FD">
        <w:rPr>
          <w:lang w:val="sr-Cyrl-RS"/>
        </w:rPr>
        <w:t>8</w:t>
      </w:r>
      <w:r w:rsidR="00297004" w:rsidRPr="001E78FD">
        <w:rPr>
          <w:lang w:val="sr-Cyrl-RS"/>
        </w:rPr>
        <w:t>.5  Стручни активи</w:t>
      </w:r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:rsidR="00297004" w:rsidRPr="001E78FD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297004" w:rsidRPr="001E78FD" w:rsidRDefault="00BC40E6" w:rsidP="00802BA8">
      <w:pPr>
        <w:pStyle w:val="Heading2"/>
        <w:rPr>
          <w:lang w:val="sr-Cyrl-RS"/>
        </w:rPr>
      </w:pPr>
      <w:bookmarkStart w:id="973" w:name="_Toc463863071"/>
      <w:bookmarkStart w:id="974" w:name="_Toc492976609"/>
      <w:bookmarkStart w:id="975" w:name="_Toc209616931"/>
      <w:bookmarkStart w:id="976" w:name="_Toc209643318"/>
      <w:bookmarkStart w:id="977" w:name="_Toc209644151"/>
      <w:bookmarkStart w:id="978" w:name="_Toc209644451"/>
      <w:bookmarkStart w:id="979" w:name="_Toc209644620"/>
      <w:bookmarkStart w:id="980" w:name="_Toc209645303"/>
      <w:bookmarkStart w:id="981" w:name="_Toc209695134"/>
      <w:bookmarkStart w:id="982" w:name="_Toc209695220"/>
      <w:bookmarkStart w:id="983" w:name="_Toc209695666"/>
      <w:bookmarkStart w:id="984" w:name="_Toc209695925"/>
      <w:r w:rsidRPr="001E78FD">
        <w:rPr>
          <w:lang w:val="sr-Cyrl-RS"/>
        </w:rPr>
        <w:t>8</w:t>
      </w:r>
      <w:r w:rsidR="00297004" w:rsidRPr="001E78FD">
        <w:rPr>
          <w:lang w:val="sr-Cyrl-RS"/>
        </w:rPr>
        <w:t>.5.1 Плана рада  Стручног актива за развојно планирање</w:t>
      </w:r>
      <w:bookmarkEnd w:id="973"/>
      <w:r w:rsidR="00297004" w:rsidRPr="001E78FD">
        <w:rPr>
          <w:lang w:val="sr-Cyrl-RS"/>
        </w:rPr>
        <w:t xml:space="preserve"> школе</w:t>
      </w:r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</w:p>
    <w:p w:rsidR="00297004" w:rsidRPr="00071224" w:rsidRDefault="00297004" w:rsidP="00297004">
      <w:pPr>
        <w:keepNext/>
        <w:keepLines/>
        <w:spacing w:before="200" w:after="0" w:line="240" w:lineRule="auto"/>
        <w:jc w:val="both"/>
        <w:outlineLvl w:val="2"/>
        <w:rPr>
          <w:rFonts w:eastAsia="Times New Roman" w:cs="Times New Roman"/>
          <w:b/>
          <w:bCs/>
          <w:color w:val="000000" w:themeColor="text1"/>
          <w:szCs w:val="24"/>
          <w:lang w:val="ru-RU"/>
        </w:rPr>
      </w:pPr>
    </w:p>
    <w:p w:rsidR="00297004" w:rsidRPr="00071224" w:rsidRDefault="00297004" w:rsidP="00080A7C">
      <w:pPr>
        <w:rPr>
          <w:lang w:val="sr-Cyrl-CS"/>
        </w:rPr>
      </w:pPr>
      <w:r w:rsidRPr="00071224">
        <w:rPr>
          <w:lang w:val="sr-Cyrl-CS"/>
        </w:rPr>
        <w:t xml:space="preserve">Чланови актива </w:t>
      </w:r>
    </w:p>
    <w:p w:rsidR="00297004" w:rsidRPr="00071224" w:rsidRDefault="00297004" w:rsidP="00080A7C">
      <w:pPr>
        <w:rPr>
          <w:rFonts w:ascii="Arial" w:hAnsi="Arial" w:cs="Arial"/>
          <w:lang w:val="ru-RU"/>
        </w:rPr>
      </w:pPr>
      <w:r w:rsidRPr="00071224">
        <w:rPr>
          <w:lang w:val="sr-Cyrl-CS"/>
        </w:rPr>
        <w:t>1.</w:t>
      </w:r>
      <w:r w:rsidRPr="00071224">
        <w:rPr>
          <w:sz w:val="14"/>
          <w:szCs w:val="14"/>
          <w:lang w:val="sr-Cyrl-CS"/>
        </w:rPr>
        <w:t>      </w:t>
      </w:r>
      <w:r w:rsidRPr="00071224">
        <w:rPr>
          <w:lang w:val="sr-Cyrl-CS"/>
        </w:rPr>
        <w:t>Јелена Алексић, руководилац актива</w:t>
      </w:r>
    </w:p>
    <w:p w:rsidR="00297004" w:rsidRPr="00071224" w:rsidRDefault="00297004" w:rsidP="00080A7C">
      <w:pPr>
        <w:rPr>
          <w:rFonts w:ascii="Arial" w:hAnsi="Arial" w:cs="Arial"/>
          <w:lang w:val="ru-RU"/>
        </w:rPr>
      </w:pPr>
      <w:r w:rsidRPr="00071224">
        <w:rPr>
          <w:lang w:val="sr-Cyrl-CS"/>
        </w:rPr>
        <w:t>2.</w:t>
      </w:r>
      <w:r w:rsidRPr="00071224">
        <w:rPr>
          <w:sz w:val="14"/>
          <w:szCs w:val="14"/>
          <w:lang w:val="sr-Cyrl-CS"/>
        </w:rPr>
        <w:t>      </w:t>
      </w:r>
      <w:r w:rsidRPr="00071224">
        <w:rPr>
          <w:lang w:val="sr-Cyrl-CS"/>
        </w:rPr>
        <w:t>Невена Суљић, стручни сарадник,</w:t>
      </w:r>
    </w:p>
    <w:p w:rsidR="00297004" w:rsidRPr="00071224" w:rsidRDefault="00297004" w:rsidP="00080A7C">
      <w:pPr>
        <w:rPr>
          <w:rFonts w:ascii="Arial" w:hAnsi="Arial" w:cs="Arial"/>
          <w:lang w:val="ru-RU"/>
        </w:rPr>
      </w:pPr>
      <w:r w:rsidRPr="00071224">
        <w:rPr>
          <w:bCs/>
          <w:lang w:val="sr-Cyrl-CS"/>
        </w:rPr>
        <w:t>3.</w:t>
      </w:r>
      <w:r w:rsidRPr="00071224">
        <w:rPr>
          <w:sz w:val="14"/>
          <w:szCs w:val="14"/>
          <w:lang w:val="sr-Cyrl-CS"/>
        </w:rPr>
        <w:t>      </w:t>
      </w:r>
      <w:r w:rsidRPr="00071224">
        <w:rPr>
          <w:lang w:val="sr-Cyrl-CS"/>
        </w:rPr>
        <w:t>Никола Стојковић</w:t>
      </w:r>
    </w:p>
    <w:p w:rsidR="00297004" w:rsidRPr="00071224" w:rsidRDefault="00297004" w:rsidP="00080A7C">
      <w:pPr>
        <w:rPr>
          <w:rFonts w:ascii="Arial" w:hAnsi="Arial" w:cs="Arial"/>
          <w:lang w:val="ru-RU"/>
        </w:rPr>
      </w:pPr>
      <w:r w:rsidRPr="00071224">
        <w:rPr>
          <w:bCs/>
          <w:lang w:val="sr-Cyrl-CS"/>
        </w:rPr>
        <w:t>4.</w:t>
      </w:r>
      <w:r w:rsidRPr="00071224">
        <w:rPr>
          <w:sz w:val="14"/>
          <w:szCs w:val="14"/>
          <w:lang w:val="sr-Cyrl-CS"/>
        </w:rPr>
        <w:t>      </w:t>
      </w:r>
      <w:r w:rsidRPr="00071224">
        <w:rPr>
          <w:lang w:val="sr-Cyrl-CS"/>
        </w:rPr>
        <w:t>Милијана Митић</w:t>
      </w:r>
    </w:p>
    <w:p w:rsidR="00297004" w:rsidRPr="00071224" w:rsidRDefault="00071224" w:rsidP="00080A7C">
      <w:pPr>
        <w:rPr>
          <w:rFonts w:ascii="Arial" w:hAnsi="Arial" w:cs="Arial"/>
          <w:lang w:val="ru-RU"/>
        </w:rPr>
      </w:pPr>
      <w:r>
        <w:rPr>
          <w:lang w:val="sr-Cyrl-CS"/>
        </w:rPr>
        <w:t>5.   Душица Јаношевић</w:t>
      </w:r>
    </w:p>
    <w:p w:rsidR="00297004" w:rsidRPr="00071224" w:rsidRDefault="00297004" w:rsidP="00080A7C">
      <w:pPr>
        <w:rPr>
          <w:rFonts w:ascii="Arial" w:hAnsi="Arial" w:cs="Arial"/>
          <w:lang w:val="ru-RU"/>
        </w:rPr>
      </w:pPr>
      <w:r w:rsidRPr="00071224">
        <w:rPr>
          <w:lang w:val="sr-Cyrl-CS"/>
        </w:rPr>
        <w:t>6.</w:t>
      </w:r>
      <w:r w:rsidRPr="00071224">
        <w:rPr>
          <w:sz w:val="14"/>
          <w:szCs w:val="14"/>
          <w:lang w:val="sr-Cyrl-CS"/>
        </w:rPr>
        <w:t>      </w:t>
      </w:r>
      <w:r w:rsidR="00071224">
        <w:rPr>
          <w:lang w:val="sr-Cyrl-CS"/>
        </w:rPr>
        <w:t>Дејан Пауљесковић</w:t>
      </w:r>
    </w:p>
    <w:p w:rsidR="00297004" w:rsidRPr="00A005F8" w:rsidRDefault="00297004" w:rsidP="00080A7C">
      <w:pPr>
        <w:rPr>
          <w:rFonts w:ascii="Arial" w:hAnsi="Arial" w:cs="Arial"/>
          <w:lang w:val="ru-RU"/>
        </w:rPr>
      </w:pPr>
      <w:r w:rsidRPr="00A005F8">
        <w:rPr>
          <w:lang w:val="sr-Cyrl-CS"/>
        </w:rPr>
        <w:t>7.</w:t>
      </w:r>
      <w:r w:rsidRPr="00A005F8">
        <w:rPr>
          <w:sz w:val="14"/>
          <w:szCs w:val="14"/>
          <w:lang w:val="sr-Cyrl-CS"/>
        </w:rPr>
        <w:t>      </w:t>
      </w:r>
      <w:r w:rsidR="00A005F8" w:rsidRPr="00A005F8">
        <w:rPr>
          <w:szCs w:val="24"/>
          <w:lang w:val="sr-Cyrl-CS"/>
        </w:rPr>
        <w:t xml:space="preserve">Јасмина Голубовић, </w:t>
      </w:r>
      <w:r w:rsidR="00A005F8" w:rsidRPr="00A005F8">
        <w:rPr>
          <w:lang w:val="sr-Cyrl-CS"/>
        </w:rPr>
        <w:t>п</w:t>
      </w:r>
      <w:r w:rsidRPr="00A005F8">
        <w:rPr>
          <w:lang w:val="sr-Cyrl-CS"/>
        </w:rPr>
        <w:t xml:space="preserve">редставник родитеља, </w:t>
      </w:r>
    </w:p>
    <w:p w:rsidR="00297004" w:rsidRPr="00A005F8" w:rsidRDefault="00297004" w:rsidP="00080A7C">
      <w:pPr>
        <w:rPr>
          <w:rFonts w:ascii="Arial" w:hAnsi="Arial" w:cs="Arial"/>
          <w:lang w:val="ru-RU"/>
        </w:rPr>
      </w:pPr>
      <w:r w:rsidRPr="00A005F8">
        <w:rPr>
          <w:lang w:val="sr-Cyrl-CS"/>
        </w:rPr>
        <w:lastRenderedPageBreak/>
        <w:t>8.</w:t>
      </w:r>
      <w:r w:rsidRPr="00A005F8">
        <w:rPr>
          <w:sz w:val="14"/>
          <w:szCs w:val="14"/>
          <w:lang w:val="sr-Cyrl-CS"/>
        </w:rPr>
        <w:t>      </w:t>
      </w:r>
      <w:r w:rsidR="00A005F8" w:rsidRPr="00A005F8">
        <w:rPr>
          <w:szCs w:val="24"/>
          <w:lang w:val="sr-Cyrl-CS"/>
        </w:rPr>
        <w:t xml:space="preserve">Нађа Страиновић, </w:t>
      </w:r>
      <w:r w:rsidR="00A005F8" w:rsidRPr="00A005F8">
        <w:rPr>
          <w:lang w:val="sr-Cyrl-CS"/>
        </w:rPr>
        <w:t>п</w:t>
      </w:r>
      <w:r w:rsidRPr="00A005F8">
        <w:rPr>
          <w:lang w:val="sr-Cyrl-CS"/>
        </w:rPr>
        <w:t xml:space="preserve">редставник Ученичког парламента, </w:t>
      </w:r>
    </w:p>
    <w:p w:rsidR="00297004" w:rsidRPr="00071224" w:rsidRDefault="00297004" w:rsidP="00080A7C">
      <w:pPr>
        <w:rPr>
          <w:rFonts w:ascii="Arial" w:hAnsi="Arial" w:cs="Arial"/>
          <w:lang w:val="ru-RU"/>
        </w:rPr>
      </w:pPr>
      <w:r w:rsidRPr="00071224">
        <w:rPr>
          <w:lang w:val="sr-Cyrl-CS"/>
        </w:rPr>
        <w:t>9.</w:t>
      </w:r>
      <w:r w:rsidRPr="00071224">
        <w:rPr>
          <w:sz w:val="14"/>
          <w:szCs w:val="14"/>
          <w:lang w:val="sr-Cyrl-CS"/>
        </w:rPr>
        <w:t>      </w:t>
      </w:r>
      <w:r w:rsidRPr="00071224">
        <w:rPr>
          <w:lang w:val="sr-Cyrl-CS"/>
        </w:rPr>
        <w:t>Представник локалне самоуправе, Слађан Мијајловић</w:t>
      </w:r>
    </w:p>
    <w:p w:rsidR="00297004" w:rsidRPr="00071224" w:rsidRDefault="00297004" w:rsidP="00080A7C">
      <w:pPr>
        <w:rPr>
          <w:rFonts w:ascii="Calibri" w:hAnsi="Calibri" w:cs="Calibri"/>
          <w:lang w:val="ru-RU"/>
        </w:rPr>
      </w:pPr>
      <w:r w:rsidRPr="00071224">
        <w:rPr>
          <w:lang w:val="sr-Cyrl-CS"/>
        </w:rPr>
        <w:t>ПЛАН </w:t>
      </w:r>
      <w:r w:rsidRPr="00071224">
        <w:rPr>
          <w:lang w:val="ru-RU"/>
        </w:rPr>
        <w:t>РАДА</w:t>
      </w:r>
      <w:r w:rsidRPr="00071224">
        <w:rPr>
          <w:lang w:val="sr-Cyrl-CS"/>
        </w:rPr>
        <w:t> АКТИВА ЗА РАЗВОЈНО ПЛАНИРАЊЕ ШКОЛЕ</w:t>
      </w:r>
    </w:p>
    <w:p w:rsidR="00297004" w:rsidRPr="00071224" w:rsidRDefault="00071224" w:rsidP="00080A7C">
      <w:pPr>
        <w:rPr>
          <w:rFonts w:ascii="Calibri" w:hAnsi="Calibri" w:cs="Calibri"/>
        </w:rPr>
      </w:pPr>
      <w:r>
        <w:rPr>
          <w:lang w:val="sr-Cyrl-CS"/>
        </w:rPr>
        <w:t>за школску 2025</w:t>
      </w:r>
      <w:r w:rsidR="00297004" w:rsidRPr="00071224">
        <w:rPr>
          <w:lang w:val="sr-Cyrl-CS"/>
        </w:rPr>
        <w:t>/202</w:t>
      </w:r>
      <w:r>
        <w:rPr>
          <w:lang w:val="sr-Cyrl-CS"/>
        </w:rPr>
        <w:t>6</w:t>
      </w:r>
      <w:r w:rsidR="00297004" w:rsidRPr="00071224">
        <w:rPr>
          <w:lang w:val="sr-Cyrl-CS"/>
        </w:rPr>
        <w:t>. годину</w:t>
      </w:r>
    </w:p>
    <w:tbl>
      <w:tblPr>
        <w:tblW w:w="102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98"/>
      </w:tblGrid>
      <w:tr w:rsidR="001E78FD" w:rsidRPr="00071224" w:rsidTr="005D01F8">
        <w:trPr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Месец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 активност</w:t>
            </w:r>
          </w:p>
        </w:tc>
      </w:tr>
      <w:tr w:rsidR="001E78FD" w:rsidRPr="00FD69F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Август 202</w:t>
            </w:r>
            <w:r w:rsidR="00071224" w:rsidRPr="00071224">
              <w:rPr>
                <w:lang w:val="sr-Cyrl-CS"/>
              </w:rPr>
              <w:t>5</w:t>
            </w:r>
            <w:r w:rsidRPr="00071224">
              <w:rPr>
                <w:lang w:val="sr-Cyrl-CS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Latn-RS"/>
              </w:rPr>
              <w:t>Договор о начину рада и динамици састанака</w:t>
            </w:r>
          </w:p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Израда плана реализације за школску 202</w:t>
            </w:r>
            <w:r w:rsidR="00071224" w:rsidRPr="00071224">
              <w:rPr>
                <w:lang w:val="sr-Cyrl-CS"/>
              </w:rPr>
              <w:t>5</w:t>
            </w:r>
            <w:r w:rsidRPr="00071224">
              <w:rPr>
                <w:lang w:val="sr-Cyrl-CS"/>
              </w:rPr>
              <w:t>/202</w:t>
            </w:r>
            <w:r w:rsidR="00071224" w:rsidRPr="00071224">
              <w:rPr>
                <w:lang w:val="sr-Cyrl-CS"/>
              </w:rPr>
              <w:t>6</w:t>
            </w:r>
            <w:r w:rsidRPr="00071224">
              <w:rPr>
                <w:lang w:val="sr-Cyrl-CS"/>
              </w:rPr>
              <w:t>. годину</w:t>
            </w:r>
          </w:p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 </w:t>
            </w:r>
          </w:p>
        </w:tc>
      </w:tr>
      <w:tr w:rsidR="001E78FD" w:rsidRPr="0007122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Септембар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 </w:t>
            </w:r>
          </w:p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Сарадња са стручним већима, одељенским старешинама, предметним наставницима, Тимовима школе и ученицима у циљу реализације активности планираних развојним планом  за школску 202</w:t>
            </w:r>
            <w:r w:rsidR="00071224" w:rsidRPr="00071224">
              <w:rPr>
                <w:lang w:val="sr-Cyrl-CS"/>
              </w:rPr>
              <w:t>5</w:t>
            </w:r>
            <w:r w:rsidRPr="00071224">
              <w:rPr>
                <w:lang w:val="sr-Cyrl-CS"/>
              </w:rPr>
              <w:t>/202</w:t>
            </w:r>
            <w:r w:rsidR="00071224" w:rsidRPr="00071224">
              <w:rPr>
                <w:lang w:val="sr-Cyrl-CS"/>
              </w:rPr>
              <w:t>6</w:t>
            </w:r>
            <w:r w:rsidRPr="00071224">
              <w:rPr>
                <w:lang w:val="sr-Cyrl-CS"/>
              </w:rPr>
              <w:t>. годину.</w:t>
            </w:r>
          </w:p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Обележавање Дечије недеље.</w:t>
            </w:r>
          </w:p>
        </w:tc>
      </w:tr>
      <w:tr w:rsidR="001E78FD" w:rsidRPr="0007122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Октобар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</w:p>
        </w:tc>
      </w:tr>
      <w:tr w:rsidR="001E78FD" w:rsidRPr="00FD69F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Децембар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Мониторинг оствареног и сарадња са наставничким већем, директором и тимовима.</w:t>
            </w:r>
          </w:p>
        </w:tc>
      </w:tr>
      <w:tr w:rsidR="001E78FD" w:rsidRPr="0007122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Јануар</w:t>
            </w:r>
          </w:p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202</w:t>
            </w:r>
            <w:r w:rsidR="00071224" w:rsidRPr="00071224">
              <w:rPr>
                <w:lang w:val="sr-Cyrl-CS"/>
              </w:rPr>
              <w:t>6</w:t>
            </w:r>
            <w:r w:rsidRPr="00071224">
              <w:rPr>
                <w:lang w:val="sr-Cyrl-CS"/>
              </w:rPr>
              <w:t>.г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Анализа ефеката предузетих активности.</w:t>
            </w:r>
          </w:p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Извештај о реализацији</w:t>
            </w:r>
          </w:p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Обележавање школске славе.</w:t>
            </w:r>
          </w:p>
        </w:tc>
      </w:tr>
      <w:tr w:rsidR="001E78FD" w:rsidRPr="00FD69F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Фебруар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 xml:space="preserve">Сарадња са директором школе, одељенским старешинама, предметним </w:t>
            </w:r>
            <w:r w:rsidRPr="00071224">
              <w:rPr>
                <w:lang w:val="sr-Cyrl-CS"/>
              </w:rPr>
              <w:lastRenderedPageBreak/>
              <w:t>наставницима и ученицима у циљу реализације планираних активности за школску 202</w:t>
            </w:r>
            <w:r w:rsidR="00071224" w:rsidRPr="00071224">
              <w:rPr>
                <w:lang w:val="sr-Cyrl-CS"/>
              </w:rPr>
              <w:t>5</w:t>
            </w:r>
            <w:r w:rsidRPr="00071224">
              <w:rPr>
                <w:lang w:val="sr-Cyrl-CS"/>
              </w:rPr>
              <w:t>/202</w:t>
            </w:r>
            <w:r w:rsidR="00071224" w:rsidRPr="00071224">
              <w:rPr>
                <w:lang w:val="sr-Cyrl-CS"/>
              </w:rPr>
              <w:t>6</w:t>
            </w:r>
            <w:r w:rsidRPr="00071224">
              <w:rPr>
                <w:lang w:val="sr-Cyrl-CS"/>
              </w:rPr>
              <w:t>. годину.</w:t>
            </w:r>
          </w:p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 </w:t>
            </w:r>
          </w:p>
        </w:tc>
      </w:tr>
      <w:tr w:rsidR="001E78FD" w:rsidRPr="0007122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lastRenderedPageBreak/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</w:p>
        </w:tc>
      </w:tr>
      <w:tr w:rsidR="001E78FD" w:rsidRPr="0007122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lastRenderedPageBreak/>
              <w:t>Април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</w:p>
        </w:tc>
      </w:tr>
      <w:tr w:rsidR="001E78FD" w:rsidRPr="00071224" w:rsidTr="005D01F8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Мај</w:t>
            </w:r>
          </w:p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јун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</w:p>
        </w:tc>
      </w:tr>
      <w:tr w:rsidR="001E78FD" w:rsidRPr="00FD69F4" w:rsidTr="005D01F8">
        <w:trPr>
          <w:trHeight w:val="562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</w:rPr>
            </w:pPr>
            <w:r w:rsidRPr="00071224">
              <w:rPr>
                <w:lang w:val="sr-Cyrl-CS"/>
              </w:rPr>
              <w:t>Јун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Извештај о остварености плана и о раду Актива. Усаглашавање са извештајима наставника, већа, тимова, директора, актива и осталих заинтересованих страна.</w:t>
            </w:r>
          </w:p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ru-RU"/>
              </w:rPr>
              <w:t>Предлог мера и активности за корекцију и унапређење</w:t>
            </w:r>
            <w:r w:rsidRPr="00071224">
              <w:rPr>
                <w:lang w:val="sr-Cyrl-CS"/>
              </w:rPr>
              <w:t>  даљег рада</w:t>
            </w:r>
          </w:p>
          <w:p w:rsidR="00297004" w:rsidRPr="00071224" w:rsidRDefault="00297004" w:rsidP="00080A7C">
            <w:pPr>
              <w:rPr>
                <w:rFonts w:ascii="Calibri" w:hAnsi="Calibri" w:cs="Calibri"/>
                <w:lang w:val="ru-RU"/>
              </w:rPr>
            </w:pPr>
            <w:r w:rsidRPr="00071224">
              <w:rPr>
                <w:lang w:val="sr-Cyrl-CS"/>
              </w:rPr>
              <w:t> </w:t>
            </w:r>
          </w:p>
        </w:tc>
      </w:tr>
    </w:tbl>
    <w:p w:rsidR="00297004" w:rsidRPr="001E78FD" w:rsidRDefault="00297004" w:rsidP="00080A7C">
      <w:pPr>
        <w:rPr>
          <w:color w:val="FF0000"/>
          <w:lang w:val="sr-Cyrl-CS"/>
        </w:rPr>
      </w:pPr>
    </w:p>
    <w:p w:rsidR="00995FA3" w:rsidRPr="001E78FD" w:rsidRDefault="00995FA3" w:rsidP="00080A7C">
      <w:pPr>
        <w:rPr>
          <w:bCs/>
          <w:color w:val="FF0000"/>
          <w:lang w:val="sr-Cyrl-RS"/>
        </w:rPr>
      </w:pPr>
    </w:p>
    <w:p w:rsidR="005D01F8" w:rsidRPr="001E78FD" w:rsidRDefault="005D01F8" w:rsidP="00080A7C">
      <w:pPr>
        <w:pStyle w:val="Heading3"/>
        <w:rPr>
          <w:lang w:val="sr-Cyrl-RS"/>
        </w:rPr>
      </w:pPr>
    </w:p>
    <w:p w:rsidR="00297004" w:rsidRPr="00071224" w:rsidRDefault="00BC40E6" w:rsidP="00802BA8">
      <w:pPr>
        <w:pStyle w:val="Heading2"/>
        <w:rPr>
          <w:lang w:val="sr-Cyrl-RS"/>
        </w:rPr>
      </w:pPr>
      <w:bookmarkStart w:id="985" w:name="_Toc463863072"/>
      <w:bookmarkStart w:id="986" w:name="_Toc492976610"/>
      <w:bookmarkStart w:id="987" w:name="_Toc209616932"/>
      <w:bookmarkStart w:id="988" w:name="_Toc209643319"/>
      <w:bookmarkStart w:id="989" w:name="_Toc209644152"/>
      <w:bookmarkStart w:id="990" w:name="_Toc209644452"/>
      <w:bookmarkStart w:id="991" w:name="_Toc209644621"/>
      <w:bookmarkStart w:id="992" w:name="_Toc209645304"/>
      <w:bookmarkStart w:id="993" w:name="_Toc209695135"/>
      <w:bookmarkStart w:id="994" w:name="_Toc209695221"/>
      <w:bookmarkStart w:id="995" w:name="_Toc209695667"/>
      <w:bookmarkStart w:id="996" w:name="_Toc209695926"/>
      <w:r w:rsidRPr="00071224">
        <w:rPr>
          <w:lang w:val="sr-Cyrl-RS"/>
        </w:rPr>
        <w:t>8</w:t>
      </w:r>
      <w:r w:rsidR="00297004" w:rsidRPr="00071224">
        <w:rPr>
          <w:lang w:val="sr-Cyrl-RS"/>
        </w:rPr>
        <w:t>.5.2 План рада Стручног актива за развој школског програма</w:t>
      </w:r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</w:p>
    <w:p w:rsidR="00297004" w:rsidRPr="0097168E" w:rsidRDefault="00297004" w:rsidP="00080A7C">
      <w:pPr>
        <w:rPr>
          <w:lang w:val="sr-Cyrl-RS"/>
        </w:rPr>
      </w:pPr>
      <w:bookmarkStart w:id="997" w:name="_Toc181002227"/>
      <w:bookmarkStart w:id="998" w:name="_Toc181707418"/>
      <w:bookmarkStart w:id="999" w:name="_Toc463863073"/>
      <w:bookmarkStart w:id="1000" w:name="_Toc492976611"/>
      <w:r w:rsidRPr="0097168E">
        <w:rPr>
          <w:lang w:val="sr-Cyrl-RS"/>
        </w:rPr>
        <w:t>Чланови стручног актива за развој школског програма су:</w:t>
      </w:r>
      <w:bookmarkEnd w:id="997"/>
      <w:bookmarkEnd w:id="998"/>
    </w:p>
    <w:p w:rsidR="00297004" w:rsidRPr="0097168E" w:rsidRDefault="00297004" w:rsidP="00080A7C">
      <w:pPr>
        <w:rPr>
          <w:lang w:val="sr-Cyrl-RS"/>
        </w:rPr>
      </w:pPr>
      <w:bookmarkStart w:id="1001" w:name="_Toc181002228"/>
      <w:bookmarkStart w:id="1002" w:name="_Toc181707419"/>
      <w:r w:rsidRPr="0097168E">
        <w:rPr>
          <w:lang w:val="sr-Cyrl-RS"/>
        </w:rPr>
        <w:t>Дејан Пауљесковић, наставник информатике и рачунарства- руководлилац актива,</w:t>
      </w:r>
      <w:bookmarkEnd w:id="1001"/>
      <w:bookmarkEnd w:id="1002"/>
    </w:p>
    <w:p w:rsidR="00297004" w:rsidRPr="0097168E" w:rsidRDefault="00297004" w:rsidP="00080A7C">
      <w:pPr>
        <w:rPr>
          <w:lang w:val="sr-Cyrl-RS"/>
        </w:rPr>
      </w:pPr>
      <w:bookmarkStart w:id="1003" w:name="_Toc181002229"/>
      <w:bookmarkStart w:id="1004" w:name="_Toc181707420"/>
      <w:r w:rsidRPr="0097168E">
        <w:rPr>
          <w:lang w:val="sr-Cyrl-RS"/>
        </w:rPr>
        <w:t xml:space="preserve">Јелена Алексић, </w:t>
      </w:r>
      <w:bookmarkEnd w:id="1003"/>
      <w:bookmarkEnd w:id="1004"/>
      <w:r w:rsidR="0097168E" w:rsidRPr="0097168E">
        <w:rPr>
          <w:lang w:val="sr-Cyrl-RS"/>
        </w:rPr>
        <w:t xml:space="preserve">Душица Јаношевић </w:t>
      </w:r>
      <w:bookmarkStart w:id="1005" w:name="_Toc181002230"/>
      <w:bookmarkStart w:id="1006" w:name="_Toc181707421"/>
      <w:r w:rsidRPr="0097168E">
        <w:rPr>
          <w:lang w:val="sr-Cyrl-RS"/>
        </w:rPr>
        <w:t>и наставници разредне наставе:</w:t>
      </w:r>
      <w:bookmarkEnd w:id="1005"/>
      <w:bookmarkEnd w:id="1006"/>
      <w:r w:rsidRPr="0097168E">
        <w:rPr>
          <w:lang w:val="sr-Cyrl-RS"/>
        </w:rPr>
        <w:t xml:space="preserve"> </w:t>
      </w:r>
    </w:p>
    <w:p w:rsidR="00297004" w:rsidRPr="0097168E" w:rsidRDefault="00297004" w:rsidP="00080A7C">
      <w:pPr>
        <w:rPr>
          <w:lang w:val="sr-Cyrl-RS"/>
        </w:rPr>
      </w:pPr>
      <w:bookmarkStart w:id="1007" w:name="_Toc181002231"/>
      <w:bookmarkStart w:id="1008" w:name="_Toc181707422"/>
      <w:r w:rsidRPr="0097168E">
        <w:rPr>
          <w:lang w:val="sr-Cyrl-RS"/>
        </w:rPr>
        <w:t>Розица  Драгојловић, , Бобан Грујић, Мирјана Дрикић,  Светлана Стојнић-Бешиновић и Слаткица Илић.</w:t>
      </w:r>
      <w:bookmarkEnd w:id="1007"/>
      <w:bookmarkEnd w:id="1008"/>
    </w:p>
    <w:p w:rsidR="00297004" w:rsidRPr="0097168E" w:rsidRDefault="00297004" w:rsidP="00080A7C">
      <w:pPr>
        <w:rPr>
          <w:lang w:val="sr-Cyrl-RS"/>
        </w:rPr>
      </w:pPr>
      <w:bookmarkStart w:id="1009" w:name="_Toc181002232"/>
      <w:bookmarkStart w:id="1010" w:name="_Toc181707423"/>
      <w:r w:rsidRPr="0097168E">
        <w:rPr>
          <w:lang w:val="sr-Cyrl-RS"/>
        </w:rPr>
        <w:t>Актив за развој школског програма  ће водити рачуна о томе да  Школски програм буде у складу са законом, да осликава реалну ситуацију у школи и  омогућава несметан васпитно-образовни рад.</w:t>
      </w:r>
      <w:bookmarkEnd w:id="1009"/>
      <w:bookmarkEnd w:id="1010"/>
    </w:p>
    <w:p w:rsidR="00297004" w:rsidRPr="0097168E" w:rsidRDefault="00297004" w:rsidP="00080A7C">
      <w:pPr>
        <w:rPr>
          <w:lang w:val="sr-Cyrl-RS"/>
        </w:rPr>
      </w:pPr>
    </w:p>
    <w:p w:rsidR="00297004" w:rsidRPr="0097168E" w:rsidRDefault="00297004" w:rsidP="00080A7C">
      <w:pPr>
        <w:rPr>
          <w:lang w:val="sr-Cyrl-RS"/>
        </w:rPr>
      </w:pPr>
      <w:bookmarkStart w:id="1011" w:name="_Toc181002233"/>
      <w:bookmarkStart w:id="1012" w:name="_Toc181707424"/>
      <w:r w:rsidRPr="0097168E">
        <w:rPr>
          <w:lang w:val="sr-Cyrl-RS"/>
        </w:rPr>
        <w:t>План рада Актива за развој школског програма:</w:t>
      </w:r>
      <w:bookmarkEnd w:id="1011"/>
      <w:bookmarkEnd w:id="1012"/>
    </w:p>
    <w:p w:rsidR="00297004" w:rsidRPr="0097168E" w:rsidRDefault="00297004" w:rsidP="00080A7C">
      <w:pPr>
        <w:rPr>
          <w:lang w:val="sr-Cyrl-RS"/>
        </w:rPr>
      </w:pPr>
      <w:bookmarkStart w:id="1013" w:name="_Toc181002234"/>
      <w:bookmarkStart w:id="1014" w:name="_Toc181707425"/>
      <w:r w:rsidRPr="0097168E">
        <w:rPr>
          <w:lang w:val="sr-Cyrl-RS"/>
        </w:rPr>
        <w:lastRenderedPageBreak/>
        <w:t>Прво полугодиште:</w:t>
      </w:r>
      <w:bookmarkEnd w:id="1013"/>
      <w:bookmarkEnd w:id="1014"/>
    </w:p>
    <w:p w:rsidR="00297004" w:rsidRPr="0097168E" w:rsidRDefault="00297004" w:rsidP="00080A7C">
      <w:pPr>
        <w:rPr>
          <w:lang w:val="sr-Cyrl-RS"/>
        </w:rPr>
      </w:pPr>
      <w:bookmarkStart w:id="1015" w:name="_Toc181002235"/>
      <w:bookmarkStart w:id="1016" w:name="_Toc181707426"/>
      <w:r w:rsidRPr="0097168E">
        <w:rPr>
          <w:lang w:val="sr-Cyrl-RS"/>
        </w:rPr>
        <w:t>• Усклађивање Школског програма са Законом,</w:t>
      </w:r>
      <w:bookmarkEnd w:id="1015"/>
      <w:bookmarkEnd w:id="1016"/>
    </w:p>
    <w:p w:rsidR="00297004" w:rsidRPr="0097168E" w:rsidRDefault="00297004" w:rsidP="00080A7C">
      <w:pPr>
        <w:rPr>
          <w:lang w:val="sr-Cyrl-RS"/>
        </w:rPr>
      </w:pPr>
      <w:bookmarkStart w:id="1017" w:name="_Toc181002236"/>
      <w:bookmarkStart w:id="1018" w:name="_Toc181707427"/>
      <w:r w:rsidRPr="0097168E">
        <w:rPr>
          <w:lang w:val="sr-Cyrl-RS"/>
        </w:rPr>
        <w:t>• Утврђивање да су сви програми обавезних и изборних предмета исправни, садрже</w:t>
      </w:r>
      <w:bookmarkEnd w:id="1017"/>
      <w:bookmarkEnd w:id="1018"/>
      <w:r w:rsidRPr="0097168E">
        <w:rPr>
          <w:lang w:val="sr-Cyrl-RS"/>
        </w:rPr>
        <w:t xml:space="preserve"> </w:t>
      </w:r>
    </w:p>
    <w:p w:rsidR="00297004" w:rsidRPr="0097168E" w:rsidRDefault="00297004" w:rsidP="00080A7C">
      <w:pPr>
        <w:rPr>
          <w:lang w:val="sr-Cyrl-RS"/>
        </w:rPr>
      </w:pPr>
      <w:bookmarkStart w:id="1019" w:name="_Toc181002237"/>
      <w:bookmarkStart w:id="1020" w:name="_Toc181707428"/>
      <w:r w:rsidRPr="0097168E">
        <w:rPr>
          <w:lang w:val="sr-Cyrl-RS"/>
        </w:rPr>
        <w:t>начине и поступке остваривања и образовне стандарде и исходе</w:t>
      </w:r>
      <w:bookmarkEnd w:id="1019"/>
      <w:bookmarkEnd w:id="1020"/>
    </w:p>
    <w:p w:rsidR="00297004" w:rsidRPr="0097168E" w:rsidRDefault="00297004" w:rsidP="00080A7C">
      <w:pPr>
        <w:rPr>
          <w:lang w:val="sr-Cyrl-RS"/>
        </w:rPr>
      </w:pPr>
      <w:bookmarkStart w:id="1021" w:name="_Toc181002238"/>
      <w:bookmarkStart w:id="1022" w:name="_Toc181707429"/>
      <w:r w:rsidRPr="0097168E">
        <w:rPr>
          <w:lang w:val="sr-Cyrl-RS"/>
        </w:rPr>
        <w:t>• Контрола статистичких података,</w:t>
      </w:r>
      <w:bookmarkEnd w:id="1021"/>
      <w:bookmarkEnd w:id="1022"/>
    </w:p>
    <w:p w:rsidR="00297004" w:rsidRPr="0097168E" w:rsidRDefault="00297004" w:rsidP="00080A7C">
      <w:pPr>
        <w:rPr>
          <w:lang w:val="sr-Cyrl-RS"/>
        </w:rPr>
      </w:pPr>
      <w:bookmarkStart w:id="1023" w:name="_Toc181002239"/>
      <w:bookmarkStart w:id="1024" w:name="_Toc181707430"/>
      <w:r w:rsidRPr="0097168E">
        <w:rPr>
          <w:lang w:val="sr-Cyrl-RS"/>
        </w:rPr>
        <w:t>• Израда допуна школском програму ако постоји потреба;</w:t>
      </w:r>
      <w:bookmarkEnd w:id="1023"/>
      <w:bookmarkEnd w:id="1024"/>
    </w:p>
    <w:p w:rsidR="00297004" w:rsidRPr="0097168E" w:rsidRDefault="00297004" w:rsidP="00080A7C">
      <w:pPr>
        <w:rPr>
          <w:lang w:val="sr-Cyrl-RS"/>
        </w:rPr>
      </w:pPr>
      <w:bookmarkStart w:id="1025" w:name="_Toc181002240"/>
      <w:bookmarkStart w:id="1026" w:name="_Toc181707431"/>
      <w:r w:rsidRPr="0097168E">
        <w:rPr>
          <w:lang w:val="sr-Cyrl-RS"/>
        </w:rPr>
        <w:t>• Сарадња са свим наставницима и стручним већима.</w:t>
      </w:r>
      <w:bookmarkEnd w:id="1025"/>
      <w:bookmarkEnd w:id="1026"/>
    </w:p>
    <w:p w:rsidR="00297004" w:rsidRPr="0097168E" w:rsidRDefault="00297004" w:rsidP="00080A7C">
      <w:pPr>
        <w:rPr>
          <w:lang w:val="sr-Cyrl-RS"/>
        </w:rPr>
      </w:pPr>
      <w:bookmarkStart w:id="1027" w:name="_Toc181002241"/>
      <w:bookmarkStart w:id="1028" w:name="_Toc181707432"/>
      <w:r w:rsidRPr="0097168E">
        <w:rPr>
          <w:lang w:val="sr-Cyrl-RS"/>
        </w:rPr>
        <w:t>• Извештај о одрађеним активностима.</w:t>
      </w:r>
      <w:bookmarkEnd w:id="1027"/>
      <w:bookmarkEnd w:id="1028"/>
    </w:p>
    <w:p w:rsidR="00297004" w:rsidRPr="0097168E" w:rsidRDefault="00297004" w:rsidP="00080A7C">
      <w:pPr>
        <w:rPr>
          <w:lang w:val="sr-Cyrl-RS"/>
        </w:rPr>
      </w:pPr>
      <w:bookmarkStart w:id="1029" w:name="_Toc181002242"/>
      <w:bookmarkStart w:id="1030" w:name="_Toc181707433"/>
      <w:r w:rsidRPr="0097168E">
        <w:rPr>
          <w:lang w:val="sr-Cyrl-RS"/>
        </w:rPr>
        <w:t>Друго полугодиште</w:t>
      </w:r>
      <w:bookmarkEnd w:id="1029"/>
      <w:bookmarkEnd w:id="1030"/>
    </w:p>
    <w:p w:rsidR="00297004" w:rsidRPr="0097168E" w:rsidRDefault="00297004" w:rsidP="00080A7C">
      <w:pPr>
        <w:rPr>
          <w:lang w:val="sr-Cyrl-RS"/>
        </w:rPr>
      </w:pPr>
      <w:bookmarkStart w:id="1031" w:name="_Toc181002243"/>
      <w:bookmarkStart w:id="1032" w:name="_Toc181707434"/>
      <w:r w:rsidRPr="0097168E">
        <w:rPr>
          <w:lang w:val="sr-Cyrl-RS"/>
        </w:rPr>
        <w:t>• Праћење остварења школског програма.</w:t>
      </w:r>
      <w:bookmarkEnd w:id="1031"/>
      <w:bookmarkEnd w:id="1032"/>
    </w:p>
    <w:p w:rsidR="00297004" w:rsidRPr="0097168E" w:rsidRDefault="00297004" w:rsidP="00080A7C">
      <w:pPr>
        <w:rPr>
          <w:lang w:val="sr-Cyrl-RS"/>
        </w:rPr>
      </w:pPr>
      <w:bookmarkStart w:id="1033" w:name="_Toc181002244"/>
      <w:bookmarkStart w:id="1034" w:name="_Toc181707435"/>
      <w:r w:rsidRPr="0097168E">
        <w:rPr>
          <w:lang w:val="sr-Cyrl-RS"/>
        </w:rPr>
        <w:t>• Контрола подношења извештаја о остварености школског програма.</w:t>
      </w:r>
      <w:bookmarkEnd w:id="1033"/>
      <w:bookmarkEnd w:id="1034"/>
    </w:p>
    <w:p w:rsidR="00297004" w:rsidRPr="0097168E" w:rsidRDefault="00297004" w:rsidP="00080A7C">
      <w:pPr>
        <w:rPr>
          <w:lang w:val="sr-Cyrl-RS"/>
        </w:rPr>
      </w:pPr>
      <w:bookmarkStart w:id="1035" w:name="_Toc181002245"/>
      <w:bookmarkStart w:id="1036" w:name="_Toc181707436"/>
      <w:r w:rsidRPr="0097168E">
        <w:rPr>
          <w:lang w:val="sr-Cyrl-RS"/>
        </w:rPr>
        <w:t>• Подношење извештаја о раду</w:t>
      </w:r>
      <w:bookmarkEnd w:id="1035"/>
      <w:bookmarkEnd w:id="1036"/>
    </w:p>
    <w:p w:rsidR="005D01F8" w:rsidRPr="001E78FD" w:rsidRDefault="005D01F8" w:rsidP="00080A7C">
      <w:pPr>
        <w:rPr>
          <w:color w:val="FF0000"/>
          <w:lang w:val="sr-Cyrl-RS"/>
        </w:rPr>
      </w:pPr>
    </w:p>
    <w:p w:rsidR="005D01F8" w:rsidRPr="001E78FD" w:rsidRDefault="005D01F8" w:rsidP="00080A7C">
      <w:pPr>
        <w:rPr>
          <w:color w:val="FF0000"/>
          <w:lang w:val="sr-Cyrl-RS"/>
        </w:rPr>
      </w:pPr>
    </w:p>
    <w:p w:rsidR="00297004" w:rsidRPr="0097168E" w:rsidRDefault="00966D70" w:rsidP="00080A7C">
      <w:pPr>
        <w:pStyle w:val="Heading2"/>
        <w:rPr>
          <w:lang w:val="ru-RU"/>
        </w:rPr>
      </w:pPr>
      <w:bookmarkStart w:id="1037" w:name="_Toc181707437"/>
      <w:bookmarkStart w:id="1038" w:name="_Toc209616933"/>
      <w:bookmarkStart w:id="1039" w:name="_Toc209643320"/>
      <w:bookmarkStart w:id="1040" w:name="_Toc209644153"/>
      <w:bookmarkStart w:id="1041" w:name="_Toc209644453"/>
      <w:bookmarkStart w:id="1042" w:name="_Toc209644622"/>
      <w:bookmarkStart w:id="1043" w:name="_Toc209645305"/>
      <w:bookmarkStart w:id="1044" w:name="_Toc209695136"/>
      <w:bookmarkStart w:id="1045" w:name="_Toc209695222"/>
      <w:bookmarkStart w:id="1046" w:name="_Toc209695668"/>
      <w:bookmarkStart w:id="1047" w:name="_Toc209695927"/>
      <w:r w:rsidRPr="0097168E">
        <w:rPr>
          <w:lang w:val="ru-RU"/>
        </w:rPr>
        <w:t>8</w:t>
      </w:r>
      <w:r w:rsidR="00A005F8">
        <w:rPr>
          <w:lang w:val="ru-RU"/>
        </w:rPr>
        <w:t xml:space="preserve">.6 План рада Педагошког </w:t>
      </w:r>
      <w:r w:rsidR="00297004" w:rsidRPr="0097168E">
        <w:rPr>
          <w:lang w:val="ru-RU"/>
        </w:rPr>
        <w:t>колегијума за школску 202</w:t>
      </w:r>
      <w:r w:rsidR="0097168E" w:rsidRPr="0097168E">
        <w:rPr>
          <w:rStyle w:val="Heading3Char"/>
          <w:b/>
          <w:lang w:val="sr-Cyrl-CS"/>
        </w:rPr>
        <w:t>5</w:t>
      </w:r>
      <w:r w:rsidR="00297004" w:rsidRPr="0097168E">
        <w:rPr>
          <w:lang w:val="sr-Cyrl-CS"/>
        </w:rPr>
        <w:t>/</w:t>
      </w:r>
      <w:r w:rsidR="00297004" w:rsidRPr="0097168E">
        <w:rPr>
          <w:lang w:val="ru-RU"/>
        </w:rPr>
        <w:t>202</w:t>
      </w:r>
      <w:r w:rsidR="0097168E" w:rsidRPr="0097168E">
        <w:rPr>
          <w:lang w:val="sr-Cyrl-CS"/>
        </w:rPr>
        <w:t>6</w:t>
      </w:r>
      <w:r w:rsidR="00297004" w:rsidRPr="0097168E">
        <w:rPr>
          <w:lang w:val="ru-RU"/>
        </w:rPr>
        <w:t>.годину</w:t>
      </w:r>
      <w:bookmarkEnd w:id="999"/>
      <w:bookmarkEnd w:id="1000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2"/>
        <w:rPr>
          <w:rFonts w:eastAsia="Times New Roman" w:cs="Times New Roman"/>
          <w:b/>
          <w:bCs/>
          <w:color w:val="FF0000"/>
          <w:szCs w:val="24"/>
          <w:lang w:val="ru-RU"/>
        </w:rPr>
      </w:pP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Педагошки колегијум чине: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 xml:space="preserve">директор школе – </w:t>
      </w:r>
      <w:r w:rsidR="0097168E" w:rsidRPr="0097168E">
        <w:rPr>
          <w:b/>
          <w:lang w:val="sr-Cyrl-CS"/>
        </w:rPr>
        <w:t>Милан Глозић</w:t>
      </w:r>
    </w:p>
    <w:p w:rsidR="00297004" w:rsidRPr="0097168E" w:rsidRDefault="0097168E" w:rsidP="00080A7C">
      <w:pPr>
        <w:rPr>
          <w:b/>
          <w:lang w:val="sr-Cyrl-CS"/>
        </w:rPr>
      </w:pPr>
      <w:r w:rsidRPr="0097168E">
        <w:rPr>
          <w:lang w:val="sr-Cyrl-CS"/>
        </w:rPr>
        <w:t>стручни сарадници</w:t>
      </w:r>
      <w:r w:rsidR="00297004" w:rsidRPr="0097168E">
        <w:rPr>
          <w:lang w:val="sr-Cyrl-CS"/>
        </w:rPr>
        <w:t xml:space="preserve"> – </w:t>
      </w:r>
      <w:r w:rsidRPr="0097168E">
        <w:rPr>
          <w:b/>
          <w:lang w:val="sr-Cyrl-CS"/>
        </w:rPr>
        <w:t>Невена Суљић, Владимир Ћамиловић, Слободан Фуруновић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lastRenderedPageBreak/>
        <w:t>председници стручних већа и стручних актива: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 xml:space="preserve">-  председник стручног актива за развојно планирање школе, </w:t>
      </w:r>
      <w:r w:rsidRPr="0097168E">
        <w:rPr>
          <w:rFonts w:eastAsia="Calibri"/>
          <w:lang w:val="sr-Cyrl-CS"/>
        </w:rPr>
        <w:t>председник стручног већа наставника из области друштвених наука,</w:t>
      </w:r>
      <w:r w:rsidRPr="0097168E">
        <w:rPr>
          <w:b/>
          <w:lang w:val="sr-Cyrl-CS"/>
        </w:rPr>
        <w:t xml:space="preserve"> Јелена Алексић</w:t>
      </w:r>
    </w:p>
    <w:p w:rsidR="00297004" w:rsidRPr="0097168E" w:rsidRDefault="00297004" w:rsidP="00080A7C">
      <w:pPr>
        <w:rPr>
          <w:b/>
          <w:lang w:val="sr-Cyrl-CS"/>
        </w:rPr>
      </w:pPr>
      <w:r w:rsidRPr="0097168E">
        <w:rPr>
          <w:lang w:val="sr-Cyrl-CS"/>
        </w:rPr>
        <w:tab/>
        <w:t>- председник стручног актива за развој школског програма</w:t>
      </w:r>
      <w:r w:rsidR="0097168E" w:rsidRPr="0097168E">
        <w:rPr>
          <w:lang w:val="sr-Cyrl-CS"/>
        </w:rPr>
        <w:t xml:space="preserve"> и координатор стручног актива наставника математике и информатике</w:t>
      </w:r>
      <w:r w:rsidRPr="0097168E">
        <w:rPr>
          <w:lang w:val="sr-Cyrl-CS"/>
        </w:rPr>
        <w:t xml:space="preserve">, </w:t>
      </w:r>
      <w:r w:rsidRPr="0097168E">
        <w:rPr>
          <w:b/>
          <w:lang w:val="sr-Cyrl-CS"/>
        </w:rPr>
        <w:t>Дејан Пауљесковић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 xml:space="preserve">- координатор тима за Самовредновање рада школе, </w:t>
      </w:r>
      <w:r w:rsidRPr="0097168E">
        <w:rPr>
          <w:b/>
          <w:lang w:val="sr-Cyrl-CS"/>
        </w:rPr>
        <w:t>Милијана Митић</w:t>
      </w:r>
    </w:p>
    <w:p w:rsidR="00297004" w:rsidRPr="0097168E" w:rsidRDefault="00297004" w:rsidP="00080A7C">
      <w:pPr>
        <w:rPr>
          <w:b/>
          <w:lang w:val="sr-Cyrl-CS"/>
        </w:rPr>
      </w:pPr>
      <w:r w:rsidRPr="0097168E">
        <w:rPr>
          <w:lang w:val="sr-Cyrl-CS"/>
        </w:rPr>
        <w:tab/>
        <w:t xml:space="preserve">- председник стручног већа наставника разредне наставе, </w:t>
      </w:r>
      <w:r w:rsidRPr="0097168E">
        <w:rPr>
          <w:b/>
          <w:lang w:val="sr-Cyrl-CS"/>
        </w:rPr>
        <w:t>Светлана Стојнић Бешиновић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–председник стручног већа наставника физичког васпитања и руководилац тима за развој школског спорта,</w:t>
      </w:r>
      <w:r w:rsidR="0097168E" w:rsidRPr="0097168E">
        <w:rPr>
          <w:b/>
          <w:lang w:val="sr-Cyrl-CS"/>
        </w:rPr>
        <w:t>Душица Јаношевић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-  председник стручног већа наставника уметничких премета,</w:t>
      </w:r>
      <w:r w:rsidRPr="0097168E">
        <w:rPr>
          <w:b/>
          <w:lang w:val="sr-Cyrl-CS"/>
        </w:rPr>
        <w:t xml:space="preserve"> </w:t>
      </w:r>
      <w:r w:rsidR="0097168E" w:rsidRPr="0097168E">
        <w:rPr>
          <w:b/>
          <w:lang w:val="sr-Cyrl-CS"/>
        </w:rPr>
        <w:t>Драгана Анђелић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- председник стручног већа наставника српског и страних језика,</w:t>
      </w:r>
      <w:r w:rsidR="00966D70" w:rsidRPr="0097168E">
        <w:rPr>
          <w:lang w:val="sr-Cyrl-CS"/>
        </w:rPr>
        <w:t xml:space="preserve"> </w:t>
      </w:r>
      <w:r w:rsidR="00966D70" w:rsidRPr="0097168E">
        <w:rPr>
          <w:b/>
          <w:lang w:val="sr-Cyrl-CS"/>
        </w:rPr>
        <w:t>Нешица Пауновић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- координатор тима за обезбеђивање квалитета и развој установе</w:t>
      </w:r>
      <w:r w:rsidR="0097168E" w:rsidRPr="0097168E">
        <w:rPr>
          <w:lang w:val="sr-Cyrl-CS"/>
        </w:rPr>
        <w:t xml:space="preserve"> и координатор тима за развој међупредметних компентенција</w:t>
      </w:r>
      <w:r w:rsidRPr="0097168E">
        <w:rPr>
          <w:lang w:val="sr-Cyrl-CS"/>
        </w:rPr>
        <w:t xml:space="preserve"> </w:t>
      </w:r>
      <w:r w:rsidRPr="0097168E">
        <w:rPr>
          <w:lang w:val="ru-RU"/>
        </w:rPr>
        <w:t xml:space="preserve">, </w:t>
      </w:r>
      <w:r w:rsidRPr="0097168E">
        <w:rPr>
          <w:b/>
          <w:lang w:val="ru-RU"/>
        </w:rPr>
        <w:t>Никола Стојковић</w:t>
      </w:r>
    </w:p>
    <w:p w:rsidR="00297004" w:rsidRPr="0097168E" w:rsidRDefault="00297004" w:rsidP="00080A7C">
      <w:pPr>
        <w:rPr>
          <w:rFonts w:eastAsia="Calibri"/>
          <w:lang w:val="sr-Cyrl-CS"/>
        </w:rPr>
      </w:pPr>
      <w:r w:rsidRPr="0097168E">
        <w:rPr>
          <w:rFonts w:ascii="Calibri" w:eastAsia="Calibri" w:hAnsi="Calibri"/>
          <w:lang w:val="sr-Cyrl-CS"/>
        </w:rPr>
        <w:t xml:space="preserve">- </w:t>
      </w:r>
      <w:r w:rsidRPr="0097168E">
        <w:rPr>
          <w:rFonts w:eastAsia="Calibri"/>
          <w:lang w:val="sr-Cyrl-CS"/>
        </w:rPr>
        <w:t xml:space="preserve">председник стручног већа природних и техничких наука, </w:t>
      </w:r>
      <w:r w:rsidRPr="0097168E">
        <w:rPr>
          <w:rFonts w:eastAsia="Calibri"/>
          <w:b/>
          <w:lang w:val="sr-Cyrl-CS"/>
        </w:rPr>
        <w:t>Златибор Јеремић</w:t>
      </w:r>
    </w:p>
    <w:p w:rsidR="00297004" w:rsidRPr="0097168E" w:rsidRDefault="00297004" w:rsidP="00080A7C">
      <w:pPr>
        <w:rPr>
          <w:rFonts w:eastAsia="Calibri"/>
          <w:b/>
          <w:lang w:val="sr-Cyrl-CS"/>
        </w:rPr>
      </w:pPr>
    </w:p>
    <w:p w:rsidR="00297004" w:rsidRPr="0097168E" w:rsidRDefault="00297004" w:rsidP="00080A7C">
      <w:pPr>
        <w:rPr>
          <w:lang w:val="sr-Cyrl-CS"/>
        </w:rPr>
      </w:pPr>
    </w:p>
    <w:p w:rsidR="00297004" w:rsidRPr="0097168E" w:rsidRDefault="00297004" w:rsidP="00080A7C">
      <w:pPr>
        <w:rPr>
          <w:lang w:val="sr-Cyrl-CS"/>
        </w:rPr>
      </w:pP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ab/>
        <w:t xml:space="preserve"> 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Педагошки колегијум разматра питања и даје мишљење у вези са пословима директора из члана 126. став 4. тач. 1)-3) и тач. 5)-7) Закона о основама сисстема образовања и васпитања.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ab/>
        <w:t xml:space="preserve">Педагошким колегијумом </w:t>
      </w:r>
      <w:bookmarkStart w:id="1048" w:name="_Toc450232530"/>
      <w:bookmarkStart w:id="1049" w:name="_Toc463856125"/>
      <w:bookmarkStart w:id="1050" w:name="_Toc463863074"/>
      <w:bookmarkStart w:id="1051" w:name="_Toc492976612"/>
      <w:bookmarkStart w:id="1052" w:name="_Toc493077187"/>
      <w:bookmarkStart w:id="1053" w:name="_Toc493077470"/>
      <w:bookmarkStart w:id="1054" w:name="_Toc496083878"/>
      <w:bookmarkStart w:id="1055" w:name="_Toc496084344"/>
      <w:bookmarkStart w:id="1056" w:name="_Toc524513981"/>
      <w:r w:rsidRPr="0097168E">
        <w:rPr>
          <w:lang w:val="sr-Cyrl-CS"/>
        </w:rPr>
        <w:t>председава и руководи директор.</w:t>
      </w:r>
    </w:p>
    <w:p w:rsidR="00297004" w:rsidRPr="0097168E" w:rsidRDefault="00297004" w:rsidP="00080A7C">
      <w:pPr>
        <w:rPr>
          <w:b/>
          <w:bCs/>
          <w:lang w:val="sr-Cyrl-RS"/>
        </w:rPr>
      </w:pPr>
      <w:bookmarkStart w:id="1057" w:name="_Toc524619222"/>
      <w:bookmarkStart w:id="1058" w:name="_Toc524619501"/>
      <w:bookmarkStart w:id="1059" w:name="_Toc19264143"/>
      <w:bookmarkStart w:id="1060" w:name="_Toc72337224"/>
      <w:bookmarkStart w:id="1061" w:name="_Toc73019556"/>
      <w:bookmarkStart w:id="1062" w:name="_Toc107910889"/>
      <w:bookmarkStart w:id="1063" w:name="_Toc113820911"/>
      <w:bookmarkStart w:id="1064" w:name="_Toc113830022"/>
      <w:bookmarkStart w:id="1065" w:name="_Toc181002247"/>
      <w:bookmarkStart w:id="1066" w:name="_Toc181707438"/>
      <w:r w:rsidRPr="0097168E">
        <w:rPr>
          <w:b/>
          <w:bCs/>
          <w:lang w:val="sr-Cyrl-RS"/>
        </w:rPr>
        <w:lastRenderedPageBreak/>
        <w:t>План рада:</w:t>
      </w:r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</w:p>
    <w:p w:rsidR="00297004" w:rsidRPr="0097168E" w:rsidRDefault="00297004" w:rsidP="00080A7C">
      <w:pPr>
        <w:rPr>
          <w:lang w:val="sr-Cyrl-CS"/>
        </w:rPr>
      </w:pPr>
    </w:p>
    <w:p w:rsidR="00297004" w:rsidRPr="0097168E" w:rsidRDefault="00297004" w:rsidP="00080A7C">
      <w:pPr>
        <w:rPr>
          <w:b/>
          <w:bCs/>
          <w:lang w:val="sr-Cyrl-RS"/>
        </w:rPr>
      </w:pPr>
      <w:bookmarkStart w:id="1067" w:name="_Toc450232531"/>
      <w:bookmarkStart w:id="1068" w:name="_Toc463856126"/>
      <w:bookmarkStart w:id="1069" w:name="_Toc463863075"/>
      <w:bookmarkStart w:id="1070" w:name="_Toc492976613"/>
      <w:bookmarkStart w:id="1071" w:name="_Toc493077188"/>
      <w:bookmarkStart w:id="1072" w:name="_Toc493077471"/>
      <w:bookmarkStart w:id="1073" w:name="_Toc496083879"/>
      <w:bookmarkStart w:id="1074" w:name="_Toc496084345"/>
      <w:bookmarkStart w:id="1075" w:name="_Toc524513982"/>
      <w:bookmarkStart w:id="1076" w:name="_Toc524619223"/>
      <w:bookmarkStart w:id="1077" w:name="_Toc524619502"/>
      <w:bookmarkStart w:id="1078" w:name="_Toc19264144"/>
      <w:bookmarkStart w:id="1079" w:name="_Toc72337225"/>
      <w:bookmarkStart w:id="1080" w:name="_Toc73019557"/>
      <w:bookmarkStart w:id="1081" w:name="_Toc107910890"/>
      <w:bookmarkStart w:id="1082" w:name="_Toc113820912"/>
      <w:bookmarkStart w:id="1083" w:name="_Toc113830023"/>
      <w:bookmarkStart w:id="1084" w:name="_Toc181002248"/>
      <w:bookmarkStart w:id="1085" w:name="_Toc181707439"/>
      <w:r w:rsidRPr="0097168E">
        <w:rPr>
          <w:b/>
          <w:bCs/>
          <w:lang w:val="sr-Cyrl-RS"/>
        </w:rPr>
        <w:t>АВГУСТ –</w:t>
      </w:r>
      <w:bookmarkEnd w:id="1067"/>
      <w:r w:rsidRPr="0097168E">
        <w:rPr>
          <w:b/>
          <w:bCs/>
          <w:lang w:val="sr-Cyrl-CS"/>
        </w:rPr>
        <w:t xml:space="preserve"> ОКТОБАР </w:t>
      </w:r>
      <w:r w:rsidRPr="0097168E">
        <w:rPr>
          <w:b/>
          <w:bCs/>
          <w:lang w:val="sr-Cyrl-RS"/>
        </w:rPr>
        <w:t>202</w:t>
      </w:r>
      <w:r w:rsidR="0097168E" w:rsidRPr="0097168E">
        <w:rPr>
          <w:b/>
          <w:bCs/>
          <w:lang w:val="sr-Cyrl-CS"/>
        </w:rPr>
        <w:t>5</w:t>
      </w:r>
      <w:r w:rsidRPr="0097168E">
        <w:rPr>
          <w:b/>
          <w:bCs/>
          <w:lang w:val="sr-Cyrl-RS"/>
        </w:rPr>
        <w:t>. године</w:t>
      </w:r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Конституисање Педагошког колегијума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Усвајање плана рада Педагошког колегијума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 xml:space="preserve">Разматрање </w:t>
      </w:r>
      <w:r w:rsidRPr="0097168E">
        <w:rPr>
          <w:lang w:val="ru-RU"/>
        </w:rPr>
        <w:t>Плана</w:t>
      </w:r>
      <w:r w:rsidRPr="0097168E">
        <w:rPr>
          <w:lang w:val="sr-Cyrl-CS"/>
        </w:rPr>
        <w:t xml:space="preserve"> стручног усавршавања наставника, васпитача и стручног сарадника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Доношење ИОП-а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Анализа резултата завршног испита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 xml:space="preserve">Текућа питања </w:t>
      </w:r>
    </w:p>
    <w:p w:rsidR="00297004" w:rsidRPr="0097168E" w:rsidRDefault="00297004" w:rsidP="00080A7C">
      <w:pPr>
        <w:rPr>
          <w:lang w:val="sr-Cyrl-CS"/>
        </w:rPr>
      </w:pPr>
    </w:p>
    <w:p w:rsidR="00297004" w:rsidRPr="0097168E" w:rsidRDefault="00297004" w:rsidP="00080A7C">
      <w:pPr>
        <w:rPr>
          <w:b/>
          <w:bCs/>
          <w:lang w:val="sr-Cyrl-RS"/>
        </w:rPr>
      </w:pPr>
      <w:bookmarkStart w:id="1086" w:name="_Toc450232532"/>
      <w:bookmarkStart w:id="1087" w:name="_Toc463856127"/>
      <w:bookmarkStart w:id="1088" w:name="_Toc463863076"/>
      <w:bookmarkStart w:id="1089" w:name="_Toc492976614"/>
      <w:bookmarkStart w:id="1090" w:name="_Toc493077189"/>
      <w:bookmarkStart w:id="1091" w:name="_Toc493077472"/>
      <w:bookmarkStart w:id="1092" w:name="_Toc496083880"/>
      <w:bookmarkStart w:id="1093" w:name="_Toc496084346"/>
      <w:bookmarkStart w:id="1094" w:name="_Toc524513983"/>
      <w:bookmarkStart w:id="1095" w:name="_Toc524619224"/>
      <w:bookmarkStart w:id="1096" w:name="_Toc524619503"/>
      <w:bookmarkStart w:id="1097" w:name="_Toc19264145"/>
      <w:bookmarkStart w:id="1098" w:name="_Toc72337226"/>
      <w:bookmarkStart w:id="1099" w:name="_Toc73019558"/>
      <w:bookmarkStart w:id="1100" w:name="_Toc107910891"/>
      <w:bookmarkStart w:id="1101" w:name="_Toc113820913"/>
      <w:bookmarkStart w:id="1102" w:name="_Toc113830024"/>
      <w:bookmarkStart w:id="1103" w:name="_Toc181002249"/>
      <w:bookmarkStart w:id="1104" w:name="_Toc181707440"/>
      <w:r w:rsidRPr="0097168E">
        <w:rPr>
          <w:b/>
          <w:bCs/>
          <w:lang w:val="sr-Cyrl-RS"/>
        </w:rPr>
        <w:t>ДЕЦЕМБАР- ЈАНУАР</w:t>
      </w:r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Стручно усавршавање наставника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Успех ученика на крају првог полугодишта</w:t>
      </w:r>
    </w:p>
    <w:p w:rsidR="00297004" w:rsidRPr="0097168E" w:rsidRDefault="00297004" w:rsidP="00080A7C">
      <w:pPr>
        <w:rPr>
          <w:b/>
          <w:bCs/>
          <w:lang w:val="sr-Cyrl-RS"/>
        </w:rPr>
      </w:pPr>
      <w:bookmarkStart w:id="1105" w:name="_Toc450232533"/>
      <w:bookmarkStart w:id="1106" w:name="_Toc463856128"/>
      <w:bookmarkStart w:id="1107" w:name="_Toc463863077"/>
      <w:bookmarkStart w:id="1108" w:name="_Toc492976615"/>
      <w:bookmarkStart w:id="1109" w:name="_Toc493077190"/>
      <w:bookmarkStart w:id="1110" w:name="_Toc493077473"/>
      <w:bookmarkStart w:id="1111" w:name="_Toc496083881"/>
      <w:bookmarkStart w:id="1112" w:name="_Toc496084347"/>
      <w:bookmarkStart w:id="1113" w:name="_Toc524513984"/>
      <w:bookmarkStart w:id="1114" w:name="_Toc524619225"/>
      <w:bookmarkStart w:id="1115" w:name="_Toc524619504"/>
      <w:bookmarkStart w:id="1116" w:name="_Toc19264146"/>
      <w:bookmarkStart w:id="1117" w:name="_Toc72337227"/>
      <w:bookmarkStart w:id="1118" w:name="_Toc73019559"/>
      <w:bookmarkStart w:id="1119" w:name="_Toc107910892"/>
      <w:bookmarkStart w:id="1120" w:name="_Toc113820914"/>
      <w:bookmarkStart w:id="1121" w:name="_Toc113830025"/>
      <w:bookmarkStart w:id="1122" w:name="_Toc181002250"/>
      <w:bookmarkStart w:id="1123" w:name="_Toc181707441"/>
      <w:r w:rsidRPr="0097168E">
        <w:rPr>
          <w:b/>
          <w:bCs/>
          <w:lang w:val="sr-Cyrl-RS"/>
        </w:rPr>
        <w:t xml:space="preserve">ФЕБРУАР- </w:t>
      </w:r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r w:rsidRPr="0097168E">
        <w:rPr>
          <w:b/>
          <w:bCs/>
          <w:lang w:val="sr-Cyrl-RS"/>
        </w:rPr>
        <w:t>МАЈ</w:t>
      </w:r>
      <w:bookmarkEnd w:id="1122"/>
      <w:bookmarkEnd w:id="1123"/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Педагошко – инструктивни рад, надзор и мере за унапређивање и усавршавање рада наставника, васпитача и стручног сарадника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ЈУН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Анализа успеха на крају другог полугодишта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Анализа резултата на пробном завршном испиту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Анализа реализације Школског програма за школску 202</w:t>
      </w:r>
      <w:r w:rsidR="0097168E" w:rsidRPr="0097168E">
        <w:rPr>
          <w:lang w:val="sr-Cyrl-CS"/>
        </w:rPr>
        <w:t>5</w:t>
      </w:r>
      <w:r w:rsidRPr="0097168E">
        <w:rPr>
          <w:lang w:val="sr-Cyrl-CS"/>
        </w:rPr>
        <w:t>/2</w:t>
      </w:r>
      <w:r w:rsidR="0097168E" w:rsidRPr="0097168E">
        <w:rPr>
          <w:lang w:val="sr-Cyrl-CS"/>
        </w:rPr>
        <w:t>6. г</w:t>
      </w:r>
      <w:r w:rsidRPr="0097168E">
        <w:rPr>
          <w:lang w:val="sr-Cyrl-CS"/>
        </w:rPr>
        <w:t xml:space="preserve">одину 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lastRenderedPageBreak/>
        <w:t>Анализа реализације Плана стучног усавршавања и предлози стручних већа</w:t>
      </w:r>
    </w:p>
    <w:p w:rsidR="00297004" w:rsidRPr="0097168E" w:rsidRDefault="00297004" w:rsidP="00080A7C">
      <w:pPr>
        <w:rPr>
          <w:lang w:val="sr-Cyrl-CS"/>
        </w:rPr>
      </w:pP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АВГУСТ 202</w:t>
      </w:r>
      <w:r w:rsidR="0097168E" w:rsidRPr="0097168E">
        <w:rPr>
          <w:lang w:val="sr-Cyrl-CS"/>
        </w:rPr>
        <w:t>6</w:t>
      </w:r>
      <w:r w:rsidRPr="0097168E">
        <w:rPr>
          <w:lang w:val="sr-Cyrl-CS"/>
        </w:rPr>
        <w:t xml:space="preserve">. године 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Изборни предмети у наредној школској години</w:t>
      </w:r>
    </w:p>
    <w:p w:rsidR="00297004" w:rsidRPr="0097168E" w:rsidRDefault="00297004" w:rsidP="00080A7C">
      <w:pPr>
        <w:rPr>
          <w:lang w:val="sr-Cyrl-CS"/>
        </w:rPr>
      </w:pPr>
    </w:p>
    <w:p w:rsidR="00297004" w:rsidRPr="0097168E" w:rsidRDefault="00297004" w:rsidP="00080A7C">
      <w:pPr>
        <w:rPr>
          <w:lang w:val="sr-Cyrl-CS"/>
        </w:rPr>
      </w:pP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Разматрање квалитета и унапређивање образовно – васпитног рада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Анализа рада Педагошког колегијума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Реализација Годишњег плана рада школе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Анализа  плана стручног усавршавања наставника, васпитача и стручног сарадника за наредну школску годину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Извештај тима за самовредновање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Извештај о реализацији Развојног плана установе</w:t>
      </w:r>
    </w:p>
    <w:p w:rsidR="00297004" w:rsidRPr="0097168E" w:rsidRDefault="00297004" w:rsidP="00080A7C">
      <w:pPr>
        <w:rPr>
          <w:lang w:val="sr-Cyrl-CS"/>
        </w:rPr>
      </w:pPr>
      <w:r w:rsidRPr="0097168E">
        <w:rPr>
          <w:lang w:val="sr-Cyrl-CS"/>
        </w:rPr>
        <w:t>Текућа питања</w:t>
      </w:r>
    </w:p>
    <w:p w:rsidR="00297004" w:rsidRPr="001E78FD" w:rsidRDefault="00297004" w:rsidP="00080A7C">
      <w:pPr>
        <w:rPr>
          <w:b/>
          <w:color w:val="FF0000"/>
          <w:lang w:val="sr-Cyrl-CS"/>
        </w:rPr>
      </w:pPr>
    </w:p>
    <w:p w:rsidR="00297004" w:rsidRPr="001E78FD" w:rsidRDefault="00297004" w:rsidP="00080A7C">
      <w:pPr>
        <w:rPr>
          <w:color w:val="FF0000"/>
          <w:lang w:val="ru-RU"/>
        </w:rPr>
      </w:pPr>
    </w:p>
    <w:p w:rsidR="00297004" w:rsidRPr="001E78FD" w:rsidRDefault="00297004" w:rsidP="00080A7C">
      <w:pPr>
        <w:rPr>
          <w:color w:val="FF0000"/>
          <w:lang w:val="ru-RU"/>
        </w:rPr>
      </w:pPr>
    </w:p>
    <w:p w:rsidR="00297004" w:rsidRPr="001E78FD" w:rsidRDefault="00297004" w:rsidP="00297004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color w:val="FF0000"/>
          <w:szCs w:val="24"/>
          <w:lang w:val="sr-Cyrl-RS"/>
        </w:rPr>
        <w:sectPr w:rsidR="00297004" w:rsidRPr="001E78FD" w:rsidSect="00B66A20">
          <w:headerReference w:type="default" r:id="rId13"/>
          <w:footerReference w:type="default" r:id="rId14"/>
          <w:pgSz w:w="16838" w:h="11906" w:orient="landscape" w:code="9"/>
          <w:pgMar w:top="49" w:right="800" w:bottom="1240" w:left="1260" w:header="738" w:footer="604" w:gutter="0"/>
          <w:cols w:space="720"/>
          <w:docGrid w:linePitch="299"/>
        </w:sectPr>
      </w:pPr>
    </w:p>
    <w:p w:rsidR="00297004" w:rsidRPr="0097168E" w:rsidRDefault="00966D70" w:rsidP="0097168E">
      <w:pPr>
        <w:pStyle w:val="Heading1"/>
      </w:pPr>
      <w:bookmarkStart w:id="1124" w:name="_Toc463863079"/>
      <w:bookmarkStart w:id="1125" w:name="_Toc492976617"/>
      <w:bookmarkStart w:id="1126" w:name="_Toc209616934"/>
      <w:bookmarkStart w:id="1127" w:name="_Toc209643321"/>
      <w:bookmarkStart w:id="1128" w:name="_Toc209644154"/>
      <w:bookmarkStart w:id="1129" w:name="_Toc209644454"/>
      <w:bookmarkStart w:id="1130" w:name="_Toc209644623"/>
      <w:bookmarkStart w:id="1131" w:name="_Toc209645306"/>
      <w:bookmarkStart w:id="1132" w:name="_Toc209695137"/>
      <w:bookmarkStart w:id="1133" w:name="_Toc209695223"/>
      <w:bookmarkStart w:id="1134" w:name="_Toc209695669"/>
      <w:bookmarkStart w:id="1135" w:name="_Toc209695928"/>
      <w:r w:rsidRPr="0097168E">
        <w:lastRenderedPageBreak/>
        <w:t>9</w:t>
      </w:r>
      <w:r w:rsidR="00297004" w:rsidRPr="0097168E">
        <w:t>.ПЛАНОВИ И ПРОГРАМИ ОРГАНА УПРАВЉАЊА, РУКОВОЂЕЊА, САВЕТОДАВНИХ И ДРУГИХ ОРГАНА У ШКОЛИ</w:t>
      </w:r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</w:p>
    <w:p w:rsidR="00297004" w:rsidRPr="00FD69F4" w:rsidRDefault="00966D70" w:rsidP="0097168E">
      <w:pPr>
        <w:pStyle w:val="Heading2"/>
        <w:rPr>
          <w:lang w:val="ru-RU"/>
        </w:rPr>
      </w:pPr>
      <w:bookmarkStart w:id="1136" w:name="_Toc463863080"/>
      <w:bookmarkStart w:id="1137" w:name="_Toc492976618"/>
      <w:bookmarkStart w:id="1138" w:name="_Toc209616935"/>
      <w:bookmarkStart w:id="1139" w:name="_Toc209643322"/>
      <w:bookmarkStart w:id="1140" w:name="_Toc209644155"/>
      <w:bookmarkStart w:id="1141" w:name="_Toc209644455"/>
      <w:bookmarkStart w:id="1142" w:name="_Toc209644624"/>
      <w:bookmarkStart w:id="1143" w:name="_Toc209645307"/>
      <w:bookmarkStart w:id="1144" w:name="_Toc209695138"/>
      <w:bookmarkStart w:id="1145" w:name="_Toc209695224"/>
      <w:bookmarkStart w:id="1146" w:name="_Toc209695670"/>
      <w:bookmarkStart w:id="1147" w:name="_Toc209695929"/>
      <w:r w:rsidRPr="00FD69F4">
        <w:rPr>
          <w:lang w:val="ru-RU"/>
        </w:rPr>
        <w:t>9</w:t>
      </w:r>
      <w:r w:rsidR="00297004" w:rsidRPr="00FD69F4">
        <w:rPr>
          <w:lang w:val="ru-RU"/>
        </w:rPr>
        <w:t>.1 План и програм рада Школског одбора за школску 202</w:t>
      </w:r>
      <w:r w:rsidR="0097168E">
        <w:rPr>
          <w:lang w:val="sr-Cyrl-CS"/>
        </w:rPr>
        <w:t>5</w:t>
      </w:r>
      <w:r w:rsidR="00297004" w:rsidRPr="00FD69F4">
        <w:rPr>
          <w:lang w:val="ru-RU"/>
        </w:rPr>
        <w:t>/202</w:t>
      </w:r>
      <w:r w:rsidR="0097168E">
        <w:rPr>
          <w:lang w:val="sr-Cyrl-CS"/>
        </w:rPr>
        <w:t>6</w:t>
      </w:r>
      <w:r w:rsidR="00297004" w:rsidRPr="00FD69F4">
        <w:rPr>
          <w:lang w:val="ru-RU"/>
        </w:rPr>
        <w:t>.годину</w:t>
      </w:r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bookmarkStart w:id="1148" w:name="_Toc463863081"/>
      <w:r w:rsidRPr="0097168E">
        <w:rPr>
          <w:rFonts w:eastAsia="Times New Roman" w:cs="Times New Roman"/>
          <w:szCs w:val="24"/>
          <w:lang w:val="sr-Cyrl-CS"/>
        </w:rPr>
        <w:t xml:space="preserve">                Школски одбор као орган управљања у свом раду доноси одлуке и за свој рад одговара оснивачу и органу који га именује. </w:t>
      </w:r>
    </w:p>
    <w:p w:rsidR="00297004" w:rsidRPr="0097168E" w:rsidRDefault="00297004" w:rsidP="00297004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ab/>
        <w:t xml:space="preserve">     Рад Школског одбора одвијаће се кроз седнице, а надлежност органа управљања регулисана је чланом 119. Закона о основама система образовања и васпитања. У оквиру своје надлежности Школски одбор: 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1) доноси статут, правила понашања у установи и друге опште акте и даје сагласност на акт о организацији и систематизацији послова;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2) доноси предшколски, школски, односно васпитни програм (у даљем тексту: програм образовања и васпитања), развојни план, годишњи план рада, усваја извештаје о њиховом остваривању, вредновању и самовредновању;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3) утврђује предлог финансијског плана за припрему буџета Републике Србије;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4) доноси финансијски план установе, у складу са законом;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5) усваја извештај о пословању, годишњи обрачун и извештај о извођењу екскурзија, односно наставе у природи;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6) расписује конкурс за избор директора установе;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7) даје мишљење и предлаже министру избор директора установе;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8) закључује са директором установе уговор из члана 124. став 1. Зосов-а;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9) одлучује о правима, обавезама и одговорностима директора установе;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9а)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110-113. ЗОСОВ- а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10) доноси одлуку о проширењу делатности установе;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11) разматра поштовање општих принципа, остваривање циљева образовања и васпитања и стандарда образовних постигнућа и предузима мере за побољшање услова рада и остваривање образовно-васпитног рада;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12) доноси план стручног усавршавања запослених и усваја извештај о његовом остваривању;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13) одлучује по жалби на решење директора;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14) обавља и друге послове у складу са законом, актом о оснивању и статутом.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Орган управљања доноси одлуке већином гласова укупног броја чланова.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Седницама органа управљања присуствује и учествује у њиховом раду представник синдиката у установи, без права одлучивања.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Седницама школског одбора присуствују и учествују у њиховом раду два представника ученичког парламента, без права одлучивања.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За обављање послова из своје надлежности орган управљања одговара органу који га именује и оснивачу.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7168E">
        <w:rPr>
          <w:rFonts w:eastAsia="Times New Roman" w:cs="Times New Roman"/>
          <w:b/>
          <w:szCs w:val="24"/>
          <w:lang w:val="sr-Cyrl-CS"/>
        </w:rPr>
        <w:t>СЕПТЕМБАР – ОКТОБАР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усвајање Извештаја о раду школе и директора школе за претходну школску годину;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усвајање И</w:t>
      </w:r>
      <w:r w:rsidRPr="0097168E">
        <w:rPr>
          <w:rFonts w:eastAsia="Times New Roman" w:cs="Times New Roman"/>
          <w:szCs w:val="24"/>
          <w:lang w:val="ru-RU"/>
        </w:rPr>
        <w:t>звештај</w:t>
      </w:r>
      <w:r w:rsidRPr="0097168E">
        <w:rPr>
          <w:rFonts w:eastAsia="Times New Roman" w:cs="Times New Roman"/>
          <w:szCs w:val="24"/>
          <w:lang w:val="sr-Cyrl-CS"/>
        </w:rPr>
        <w:t>а</w:t>
      </w:r>
      <w:r w:rsidRPr="0097168E">
        <w:rPr>
          <w:rFonts w:eastAsia="Times New Roman" w:cs="Times New Roman"/>
          <w:szCs w:val="24"/>
          <w:lang w:val="ru-RU"/>
        </w:rPr>
        <w:t xml:space="preserve"> о стручном усавршавању наставника, васпитача и стручног сарадника са анализом резултата примене стечених знања и вештина</w:t>
      </w:r>
      <w:r w:rsidRPr="0097168E">
        <w:rPr>
          <w:rFonts w:eastAsia="Times New Roman" w:cs="Times New Roman"/>
          <w:szCs w:val="24"/>
          <w:lang w:val="sr-Cyrl-CS"/>
        </w:rPr>
        <w:t>;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lastRenderedPageBreak/>
        <w:t>усвајање Извештаја о остварености Годишњег плана рада за претходну школску годину;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усвајање Плана рада  Школског одбора за нову школску годину;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Упознавање  програм</w:t>
      </w:r>
      <w:r w:rsidRPr="0097168E">
        <w:rPr>
          <w:rFonts w:eastAsia="Times New Roman" w:cs="Times New Roman"/>
          <w:szCs w:val="24"/>
        </w:rPr>
        <w:t>o</w:t>
      </w:r>
      <w:r w:rsidRPr="0097168E">
        <w:rPr>
          <w:rFonts w:eastAsia="Times New Roman" w:cs="Times New Roman"/>
          <w:szCs w:val="24"/>
          <w:lang w:val="sr-Cyrl-CS"/>
        </w:rPr>
        <w:t>м и организовањем екскурзије ученика свих разреда;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доношење Плана стручног усавршавања запослених за нову школску годину;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доношење Годишњег плана рада школе;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иновирање постојећих нормативних аката школе уколико се наметне потреба за тим;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извештај о припремљености школских објеката за рад у наредној школској години;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разматрање остваривања активности самовредновања и вредновања квалитета рада школе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Извештај о остварености Развојног плана школе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b/>
          <w:i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решавање других текућих питања из живота и рада школе; 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7168E">
        <w:rPr>
          <w:rFonts w:eastAsia="Times New Roman" w:cs="Times New Roman"/>
          <w:b/>
          <w:szCs w:val="24"/>
          <w:lang w:val="sr-Cyrl-CS"/>
        </w:rPr>
        <w:t>НОВЕМБАР – ЈАНУАР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ru-RU"/>
        </w:rPr>
        <w:t xml:space="preserve">упознавање са </w:t>
      </w:r>
      <w:r w:rsidRPr="0097168E">
        <w:rPr>
          <w:rFonts w:eastAsia="Times New Roman" w:cs="Times New Roman"/>
          <w:szCs w:val="24"/>
          <w:lang w:val="sr-Cyrl-CS"/>
        </w:rPr>
        <w:t xml:space="preserve">Извештајем о изведеној екскурзији ученика старијих разреда;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доношење финансијског плана за наредну календарску годину;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разматрање и усвајање плана јавних набавки  за наредну календарску годину;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разматрање и других питања у складу са садржајима и облицима рада  Школског одбора; 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7168E">
        <w:rPr>
          <w:rFonts w:eastAsia="Times New Roman" w:cs="Times New Roman"/>
          <w:b/>
          <w:szCs w:val="24"/>
          <w:lang w:val="sr-Cyrl-CS"/>
        </w:rPr>
        <w:t xml:space="preserve"> ФЕБРУАР -АПРИЛ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анализа рада и успеха ученика на крају првог полугодишта;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разматрање извештаја о попису имовине школе за протеклу  календарску годину и доношење одлуке о истом;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разматрање извештаја о пословању и годишњи обрачун школе за протеклу  календарску годину;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усвајање Извештаја о раду школе и раду директора у току првог полугодишта;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доношење одлуке о додели јубиларних награда радницима школе;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осврт на рад и анализу успеха ученика школе;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организовање акција на сређивању школа, школских дворишта, ближе околине и могућност сарадње са друштвеном средином; </w:t>
      </w:r>
    </w:p>
    <w:p w:rsidR="00297004" w:rsidRPr="0097168E" w:rsidRDefault="00297004" w:rsidP="00297004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решавање других текућих питања; 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7168E">
        <w:rPr>
          <w:rFonts w:eastAsia="Times New Roman" w:cs="Times New Roman"/>
          <w:b/>
          <w:szCs w:val="24"/>
          <w:lang w:val="sr-Cyrl-CS"/>
        </w:rPr>
        <w:lastRenderedPageBreak/>
        <w:t>МАЈ – АВГУСТ</w:t>
      </w: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обавештење о награђивању ученика и радника школе; </w:t>
      </w: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анализа рада и успеха на крају наставног периода; </w:t>
      </w: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доношење предлога Плана рада  Школског одбора који ће бити коначно усвојен у септембру и бити саставни део Годишњег програма рада школе; </w:t>
      </w: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решавање других питања из домена Школског одбора. 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разматрање остваривања активности самовредновања и вредновања квалитета рада школе; 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усвајање Извештаја о остварености Предшколског програма и Школских програма од првог до осмог разреда за прошлу школску годину;</w:t>
      </w: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доношење Предшколског програма  и Евентуална измена Школског програма од првог до осмог разреда;</w:t>
      </w:r>
    </w:p>
    <w:p w:rsidR="00297004" w:rsidRPr="0097168E" w:rsidRDefault="00297004" w:rsidP="00297004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извештај о припремљености школских објеката за рад у наредној школској години;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разматрање остваривања активности самовредновања и вредновања квалитета рада школе</w:t>
      </w: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FD69F4" w:rsidRDefault="00F62332" w:rsidP="0097168E">
      <w:pPr>
        <w:pStyle w:val="Heading2"/>
        <w:rPr>
          <w:lang w:val="ru-RU"/>
        </w:rPr>
      </w:pPr>
      <w:bookmarkStart w:id="1149" w:name="_Toc492976619"/>
      <w:bookmarkStart w:id="1150" w:name="_Toc209616936"/>
      <w:bookmarkStart w:id="1151" w:name="_Toc209643323"/>
      <w:bookmarkStart w:id="1152" w:name="_Toc209644156"/>
      <w:bookmarkStart w:id="1153" w:name="_Toc209644456"/>
      <w:bookmarkStart w:id="1154" w:name="_Toc209644625"/>
      <w:bookmarkStart w:id="1155" w:name="_Toc209645308"/>
      <w:bookmarkStart w:id="1156" w:name="_Toc209695139"/>
      <w:bookmarkStart w:id="1157" w:name="_Toc209695225"/>
      <w:bookmarkStart w:id="1158" w:name="_Toc209695671"/>
      <w:bookmarkStart w:id="1159" w:name="_Toc209695930"/>
      <w:r w:rsidRPr="00FD69F4">
        <w:rPr>
          <w:lang w:val="ru-RU"/>
        </w:rPr>
        <w:t>9.</w:t>
      </w:r>
      <w:r w:rsidR="00297004" w:rsidRPr="00FD69F4">
        <w:rPr>
          <w:lang w:val="ru-RU"/>
        </w:rPr>
        <w:t>2 План и програм директора школе</w:t>
      </w:r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</w:p>
    <w:p w:rsidR="00297004" w:rsidRPr="001E78FD" w:rsidRDefault="00297004" w:rsidP="00304E34">
      <w:pPr>
        <w:pStyle w:val="BodyText"/>
        <w:rPr>
          <w:lang w:val="sr-Cyrl-CS"/>
        </w:rPr>
      </w:pPr>
    </w:p>
    <w:p w:rsidR="00297004" w:rsidRPr="001E78FD" w:rsidRDefault="00297004" w:rsidP="00304E34">
      <w:pPr>
        <w:pStyle w:val="BodyText"/>
        <w:rPr>
          <w:lang w:val="ru-RU"/>
        </w:rPr>
      </w:pPr>
    </w:p>
    <w:p w:rsidR="00297004" w:rsidRPr="0097168E" w:rsidRDefault="00297004" w:rsidP="00304E34">
      <w:pPr>
        <w:pStyle w:val="BodyText"/>
        <w:rPr>
          <w:lang w:val="sl-SI"/>
        </w:rPr>
      </w:pPr>
      <w:bookmarkStart w:id="1160" w:name="_Toc463863095"/>
      <w:bookmarkStart w:id="1161" w:name="_Toc492976633"/>
      <w:r w:rsidRPr="0097168E">
        <w:rPr>
          <w:sz w:val="20"/>
          <w:szCs w:val="20"/>
          <w:lang w:val="sr-Cyrl-CS"/>
        </w:rPr>
        <w:tab/>
      </w:r>
      <w:r w:rsidRPr="0097168E">
        <w:rPr>
          <w:lang w:val="sl-SI"/>
        </w:rPr>
        <w:t>План рада директора</w:t>
      </w:r>
      <w:r w:rsidRPr="0097168E">
        <w:rPr>
          <w:lang w:val="ru-RU"/>
        </w:rPr>
        <w:t xml:space="preserve"> ОШ</w:t>
      </w:r>
      <w:r w:rsidRPr="0097168E">
        <w:rPr>
          <w:lang w:val="sl-SI"/>
        </w:rPr>
        <w:t xml:space="preserve"> „</w:t>
      </w:r>
      <w:r w:rsidRPr="0097168E">
        <w:rPr>
          <w:lang w:val="ru-RU"/>
        </w:rPr>
        <w:t>Слободан Јовић</w:t>
      </w:r>
      <w:r w:rsidRPr="0097168E">
        <w:rPr>
          <w:lang w:val="sl-SI"/>
        </w:rPr>
        <w:t>“</w:t>
      </w:r>
      <w:r w:rsidRPr="0097168E">
        <w:rPr>
          <w:lang w:val="ru-RU"/>
        </w:rPr>
        <w:t xml:space="preserve"> у Волуји</w:t>
      </w:r>
      <w:r w:rsidRPr="0097168E">
        <w:rPr>
          <w:lang w:val="sl-SI"/>
        </w:rPr>
        <w:t xml:space="preserve"> засниваће се на функционално интегрисаним знањима, способностима и вештинама управљања, организовања и руковођења рада у школи усклађеним </w:t>
      </w:r>
      <w:r w:rsidR="00F62332" w:rsidRPr="0097168E">
        <w:rPr>
          <w:lang w:val="sl-SI"/>
        </w:rPr>
        <w:t xml:space="preserve">заснива се на функционално интегрисаним знањима, способностима и вештинама управљања, организовања и руковођења рада у школи у складу са Законом о основама система образовања и васпитања („Службени гласник РС“ број 88/2017, 27/2018, 10/2019, 6/2020, 129/2021 и 92/2023), Правилником о Стандардима компетенција директора установе образовања и васпитања („Службени гласник РС“ број 38/2013) и Правилником о стандардима квалитета рада установе („Службени гласник РС“ – Просветни гласник 14/2018 и 1/2024).  </w:t>
      </w:r>
    </w:p>
    <w:p w:rsidR="00297004" w:rsidRPr="0097168E" w:rsidRDefault="00297004" w:rsidP="00304E34">
      <w:pPr>
        <w:pStyle w:val="BodyText"/>
        <w:rPr>
          <w:lang w:val="sr-Cyrl-CS"/>
        </w:rPr>
      </w:pPr>
      <w:r w:rsidRPr="0097168E">
        <w:rPr>
          <w:lang w:val="sr-Cyrl-CS"/>
        </w:rPr>
        <w:lastRenderedPageBreak/>
        <w:tab/>
        <w:t>На основу критеријума које утврђују стандарди компетенције директора, директор планира кључне активности којима обезбеђује унапређење квалитета рада  који доприносе остваривању општих исхода образовања и васпитања дефинисаним законом. На основу квалитативних и квантитативних показатеља који су саставни део плана рада директора, директор школе је у могућности да вреднује свој рад и да буде вреднован од стране других.</w:t>
      </w:r>
    </w:p>
    <w:p w:rsidR="00297004" w:rsidRPr="0097168E" w:rsidRDefault="00297004" w:rsidP="00304E34">
      <w:pPr>
        <w:pStyle w:val="BodyText"/>
        <w:rPr>
          <w:lang w:val="sr-Cyrl-CS"/>
        </w:rPr>
      </w:pPr>
      <w:r w:rsidRPr="0097168E">
        <w:rPr>
          <w:lang w:val="sr-Cyrl-CS"/>
        </w:rPr>
        <w:t xml:space="preserve">Кључне  области рада директора школе у оквиру којих се реализује план су: </w:t>
      </w:r>
    </w:p>
    <w:p w:rsidR="00297004" w:rsidRPr="0097168E" w:rsidRDefault="00297004" w:rsidP="00304E34">
      <w:pPr>
        <w:pStyle w:val="BodyText"/>
        <w:rPr>
          <w:lang w:val="sr-Cyrl-CS"/>
        </w:rPr>
      </w:pPr>
      <w:r w:rsidRPr="0097168E">
        <w:rPr>
          <w:lang w:val="sr-Cyrl-CS"/>
        </w:rPr>
        <w:t xml:space="preserve">1. Руковођење васпитно-образовним процесом у школи; </w:t>
      </w:r>
    </w:p>
    <w:p w:rsidR="00297004" w:rsidRPr="0097168E" w:rsidRDefault="00297004" w:rsidP="00304E34">
      <w:pPr>
        <w:pStyle w:val="BodyText"/>
        <w:rPr>
          <w:lang w:val="sr-Cyrl-CS"/>
        </w:rPr>
      </w:pPr>
      <w:r w:rsidRPr="0097168E">
        <w:rPr>
          <w:lang w:val="sr-Cyrl-CS"/>
        </w:rPr>
        <w:t>2. Планирање, организовање и контрола рада установе;</w:t>
      </w:r>
    </w:p>
    <w:p w:rsidR="00297004" w:rsidRPr="0097168E" w:rsidRDefault="00297004" w:rsidP="00304E34">
      <w:pPr>
        <w:pStyle w:val="BodyText"/>
        <w:rPr>
          <w:lang w:val="sr-Cyrl-CS"/>
        </w:rPr>
      </w:pPr>
      <w:r w:rsidRPr="0097168E">
        <w:rPr>
          <w:lang w:val="sr-Cyrl-CS"/>
        </w:rPr>
        <w:t xml:space="preserve">3. Праћење и унапређивање рада запослених;  </w:t>
      </w:r>
    </w:p>
    <w:p w:rsidR="00297004" w:rsidRPr="0097168E" w:rsidRDefault="00297004" w:rsidP="00304E34">
      <w:pPr>
        <w:pStyle w:val="BodyText"/>
        <w:rPr>
          <w:lang w:val="sr-Cyrl-CS"/>
        </w:rPr>
      </w:pPr>
      <w:r w:rsidRPr="0097168E">
        <w:rPr>
          <w:lang w:val="sr-Cyrl-CS"/>
        </w:rPr>
        <w:t>4.Развој сарадње са родитељима/старатељима, органом управљања, репрезентативним синдикатом и широм заједницом;</w:t>
      </w:r>
    </w:p>
    <w:p w:rsidR="00297004" w:rsidRPr="0097168E" w:rsidRDefault="00297004" w:rsidP="00304E34">
      <w:pPr>
        <w:pStyle w:val="BodyText"/>
        <w:rPr>
          <w:lang w:val="sr-Cyrl-CS"/>
        </w:rPr>
      </w:pPr>
      <w:r w:rsidRPr="0097168E">
        <w:rPr>
          <w:lang w:val="sr-Cyrl-CS"/>
        </w:rPr>
        <w:t xml:space="preserve">5. Финансијско и административно управљање радом установе </w:t>
      </w:r>
    </w:p>
    <w:p w:rsidR="00297004" w:rsidRPr="0097168E" w:rsidRDefault="00297004" w:rsidP="00304E34">
      <w:pPr>
        <w:pStyle w:val="BodyText"/>
      </w:pPr>
      <w:r w:rsidRPr="0097168E">
        <w:rPr>
          <w:lang w:val="sr-Cyrl-CS"/>
        </w:rPr>
        <w:t>6. Обезбеђење законитости рада установе.</w:t>
      </w:r>
    </w:p>
    <w:p w:rsidR="00297004" w:rsidRPr="0097168E" w:rsidRDefault="00297004" w:rsidP="00304E34">
      <w:pPr>
        <w:pStyle w:val="BodyText"/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97168E" w:rsidTr="00304E34">
        <w:trPr>
          <w:cantSplit/>
          <w:trHeight w:val="1381"/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ОБЛАСТИ САДРЖАЈ АКТИВНОСТИ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ВРЕМЕ РЕАЛИЗАЦИЈЕ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l-SI"/>
              </w:rPr>
              <w:t>САРАДНИЦИ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ОЧЕКИВАНИ ЕФЕКТИ</w:t>
            </w:r>
          </w:p>
        </w:tc>
        <w:tc>
          <w:tcPr>
            <w:tcW w:w="679" w:type="dxa"/>
            <w:textDirection w:val="btLr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ОСТВАРЕН СТАНДАРД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1. Руковођење васпитно-образовним процесом</w:t>
            </w:r>
          </w:p>
        </w:tc>
        <w:tc>
          <w:tcPr>
            <w:tcW w:w="5782" w:type="dxa"/>
            <w:gridSpan w:val="4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-Организује активности у циљу промовисања вредности учења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психолог, наставници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Квалитетна настава и функционална знања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1.2.1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 xml:space="preserve">-Организује </w:t>
            </w:r>
            <w:r w:rsidRPr="0097168E">
              <w:rPr>
                <w:rFonts w:eastAsia="Calibri"/>
                <w:sz w:val="20"/>
                <w:szCs w:val="20"/>
                <w:lang w:val="ru-RU"/>
              </w:rPr>
              <w:t xml:space="preserve">низ </w:t>
            </w:r>
            <w:r w:rsidRPr="0097168E">
              <w:rPr>
                <w:rFonts w:eastAsia="Calibri"/>
                <w:sz w:val="20"/>
                <w:szCs w:val="20"/>
                <w:lang w:val="sr-Cyrl-CS"/>
              </w:rPr>
              <w:t xml:space="preserve">превентивних </w:t>
            </w:r>
            <w:r w:rsidRPr="0097168E">
              <w:rPr>
                <w:rFonts w:eastAsia="Calibri"/>
                <w:sz w:val="20"/>
                <w:szCs w:val="20"/>
                <w:lang w:val="sr-Cyrl-CS"/>
              </w:rPr>
              <w:lastRenderedPageBreak/>
              <w:t>активности које омогућавају безбедно окружење (дежурство наставника, поштовање правила понашања, вршњачка едукација)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lastRenderedPageBreak/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 xml:space="preserve">Психолог , </w:t>
            </w:r>
            <w:r w:rsidRPr="0097168E">
              <w:rPr>
                <w:rFonts w:eastAsia="Calibri"/>
                <w:sz w:val="20"/>
                <w:szCs w:val="20"/>
                <w:lang w:val="sr-Cyrl-CS"/>
              </w:rPr>
              <w:lastRenderedPageBreak/>
              <w:t>наставници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l-SI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Ученици, родитељи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lastRenderedPageBreak/>
              <w:t xml:space="preserve">Школа је безбедна </w:t>
            </w:r>
            <w:r w:rsidRPr="0097168E">
              <w:rPr>
                <w:rFonts w:eastAsia="Calibri"/>
                <w:sz w:val="20"/>
                <w:szCs w:val="20"/>
                <w:lang w:val="sr-Cyrl-CS"/>
              </w:rPr>
              <w:lastRenderedPageBreak/>
              <w:t>и здрава средина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lastRenderedPageBreak/>
              <w:t>1.2.2</w:t>
            </w:r>
          </w:p>
        </w:tc>
      </w:tr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lastRenderedPageBreak/>
              <w:t>-Медијски промовише резултата рада школе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l-SI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Тим за промоцију школе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значајне активности школе медијски пропраћене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sz w:val="20"/>
                <w:szCs w:val="20"/>
                <w:lang w:val="sr-Cyrl-CS"/>
              </w:rPr>
            </w:pPr>
            <w:r w:rsidRPr="0097168E">
              <w:rPr>
                <w:rFonts w:eastAsia="Calibri"/>
                <w:sz w:val="20"/>
                <w:szCs w:val="20"/>
                <w:lang w:val="sr-Cyrl-CS"/>
              </w:rPr>
              <w:t>1.2.2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-Присуствује угледним часовима, припрема презентације и промовише иновације у образовно-васпитном процесу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Тим за професионални развој,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Наставни процес се реализује квалитетно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1.2.3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-Организује активности које подстичу креативност ученика, стицање функционалних и трајних знања, развој социјалних вештина и здравих стилова живота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Тимови, наставници, стручни сарадници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Наставне и ваннаставне активности у функцији развоја ученика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1.2.3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-Ствара услове и подстиче процес квалитетног образовања и васпитања за све ученике (таленте, ученике са посебним потребама...)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-Учествује у изради ИОП-а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Тим за инклузију, стручни сарадници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Образовно-васпитни процес у функцији свих ученика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1.2.4</w:t>
            </w:r>
          </w:p>
        </w:tc>
      </w:tr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-Анализира  постигнућа ученика на класификационим периодима, такмичењима, завршном испиту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 xml:space="preserve">-Процењује ученичка постигнућа </w:t>
            </w:r>
            <w:r w:rsidRPr="0097168E">
              <w:rPr>
                <w:rFonts w:eastAsia="Calibri"/>
                <w:lang w:val="sr-Cyrl-CS"/>
              </w:rPr>
              <w:lastRenderedPageBreak/>
              <w:t>и награђује најбоље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Стручни сарадници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Наставници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 xml:space="preserve">Квалитетна анализа у функег развоја и побољшања </w:t>
            </w:r>
            <w:r w:rsidRPr="0097168E">
              <w:rPr>
                <w:rFonts w:eastAsia="Calibri"/>
                <w:lang w:val="sr-Cyrl-CS"/>
              </w:rPr>
              <w:lastRenderedPageBreak/>
              <w:t>постигнућа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1.2.5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FD69F4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 ПЛАНИРАЊЕ, ОРГАНИЗОВАЊЕ И КОНТРОЛА РАДА УСТАНОВЕ</w:t>
            </w:r>
          </w:p>
        </w:tc>
        <w:tc>
          <w:tcPr>
            <w:tcW w:w="5782" w:type="dxa"/>
            <w:gridSpan w:val="4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-Организује и оперативно спроводи процес планирања и програмирања рада школе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Август, септембар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психолог, наставно особље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Благовремено урађени планови рада који одговарају специфичностима одељења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 Израђује Општи акт о организацији и систематизацији послова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 образује стручна тела, већа, обавезне тимове и друге тимове, стручне активе и комисије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до 1. септембра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до 1. септембра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Секретар, психолог,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Добра и квалитетна организациона структура запослених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Успостављена координација рада стручних органа, већа и тимова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2.2 и 2.5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2.2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i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-Израђује четрдесеточасовну радну недељу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до 1. септембра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Психолог, стручна већа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Запослени су равномерно оптерећени поделом задужења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2.2 и 2.5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- Учествује у изради Годишњег плана рада и Школског програма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до 15. септембра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Тимови, наставно особље,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Квалитетно урађен годишњи план рада и школски програм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2.2</w:t>
            </w:r>
          </w:p>
        </w:tc>
      </w:tr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-Учествује у изради планова рада које Школски одбор усваја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до 15. септембра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Секретар школе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Усвојени сви планови на нивоу установе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2.1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304E34" w:rsidTr="00304E34">
        <w:trPr>
          <w:jc w:val="center"/>
        </w:trPr>
        <w:tc>
          <w:tcPr>
            <w:tcW w:w="3794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t>-Организује процес праћења, вредновања и самовредновања, извештавања и анализу резултата рада школе и предузима корективне мере</w:t>
            </w:r>
          </w:p>
        </w:tc>
        <w:tc>
          <w:tcPr>
            <w:tcW w:w="1701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Тимови, наставно особље, психолог</w:t>
            </w:r>
          </w:p>
        </w:tc>
        <w:tc>
          <w:tcPr>
            <w:tcW w:w="1843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t>Квалитетна анализа успеха и израда акционих планова у циљу унапређења рада школе, полугодишње и годишње извештавање о свим сегментима рада школе</w:t>
            </w:r>
          </w:p>
        </w:tc>
        <w:tc>
          <w:tcPr>
            <w:tcW w:w="67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2.3</w:t>
            </w:r>
          </w:p>
        </w:tc>
      </w:tr>
      <w:tr w:rsidR="001E78FD" w:rsidRPr="00304E34" w:rsidTr="00304E34">
        <w:trPr>
          <w:jc w:val="center"/>
        </w:trPr>
        <w:tc>
          <w:tcPr>
            <w:tcW w:w="3794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t xml:space="preserve">-Упознаје Школски одбор, Савет родитеља, Наставничко веће, Педагошкои колегијум са извештајима и анализама резултатима рада и предузетим </w:t>
            </w:r>
            <w:r w:rsidRPr="00FD69F4">
              <w:rPr>
                <w:rFonts w:eastAsia="Calibri"/>
                <w:lang w:val="ru-RU"/>
              </w:rPr>
              <w:lastRenderedPageBreak/>
              <w:t>корективним мерама</w:t>
            </w:r>
          </w:p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bookmarkStart w:id="1162" w:name="_Toc72337232"/>
            <w:bookmarkStart w:id="1163" w:name="_Toc73019564"/>
            <w:bookmarkStart w:id="1164" w:name="_Toc107910897"/>
            <w:bookmarkStart w:id="1165" w:name="_Toc113820919"/>
            <w:bookmarkStart w:id="1166" w:name="_Toc113830030"/>
            <w:bookmarkStart w:id="1167" w:name="_Toc181002255"/>
            <w:bookmarkStart w:id="1168" w:name="_Toc181707446"/>
            <w:bookmarkStart w:id="1169" w:name="_Toc209616937"/>
            <w:bookmarkStart w:id="1170" w:name="_Toc209643324"/>
            <w:bookmarkStart w:id="1171" w:name="_Toc209644157"/>
            <w:bookmarkStart w:id="1172" w:name="_Toc209644457"/>
            <w:bookmarkStart w:id="1173" w:name="_Toc209644626"/>
            <w:r w:rsidRPr="00FD69F4">
              <w:rPr>
                <w:rFonts w:eastAsia="Calibri"/>
                <w:lang w:val="ru-RU"/>
              </w:rPr>
              <w:t>-Упознаваје Наставничко веће, Савет родитеља и  Школски одбор са Правилником о измени правилника о наставном плану за други циклус основног образовања и васпитања и наставним планом за пети и шести разред основног образовања и васпитања,Правилником о оцењивању ученика у основном образовању и васпитању, Правилником о организацији и остваривању екскурзије у основној школи,</w:t>
            </w:r>
            <w:bookmarkEnd w:id="1162"/>
            <w:bookmarkEnd w:id="1163"/>
            <w:bookmarkEnd w:id="1164"/>
            <w:bookmarkEnd w:id="1165"/>
            <w:bookmarkEnd w:id="1166"/>
            <w:bookmarkEnd w:id="1167"/>
            <w:bookmarkEnd w:id="1168"/>
            <w:bookmarkEnd w:id="1169"/>
            <w:bookmarkEnd w:id="1170"/>
            <w:bookmarkEnd w:id="1171"/>
            <w:bookmarkEnd w:id="1172"/>
            <w:bookmarkEnd w:id="1173"/>
          </w:p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bookmarkStart w:id="1174" w:name="_Toc72337233"/>
            <w:bookmarkStart w:id="1175" w:name="_Toc73019565"/>
            <w:bookmarkStart w:id="1176" w:name="_Toc107910898"/>
            <w:bookmarkStart w:id="1177" w:name="_Toc113820920"/>
            <w:bookmarkStart w:id="1178" w:name="_Toc113830031"/>
            <w:bookmarkStart w:id="1179" w:name="_Toc181002256"/>
            <w:bookmarkStart w:id="1180" w:name="_Toc181707447"/>
            <w:bookmarkStart w:id="1181" w:name="_Toc209616938"/>
            <w:bookmarkStart w:id="1182" w:name="_Toc209643325"/>
            <w:bookmarkStart w:id="1183" w:name="_Toc209644158"/>
            <w:bookmarkStart w:id="1184" w:name="_Toc209644458"/>
            <w:bookmarkStart w:id="1185" w:name="_Toc209644627"/>
            <w:r w:rsidRPr="00FD69F4">
              <w:rPr>
                <w:rFonts w:eastAsia="Calibri"/>
                <w:lang w:val="ru-RU"/>
              </w:rPr>
              <w:t>Правилником</w:t>
            </w:r>
            <w:r w:rsidRPr="00FD69F4">
              <w:rPr>
                <w:rFonts w:eastAsia="Calibri"/>
                <w:lang w:val="ru-RU"/>
              </w:rPr>
              <w:br/>
              <w:t>о протоколу поступања у установи у одговору на насиље, злостављање и занемаривање</w:t>
            </w:r>
            <w:bookmarkEnd w:id="1174"/>
            <w:bookmarkEnd w:id="1175"/>
            <w:bookmarkEnd w:id="1176"/>
            <w:bookmarkEnd w:id="1177"/>
            <w:bookmarkEnd w:id="1178"/>
            <w:bookmarkEnd w:id="1179"/>
            <w:bookmarkEnd w:id="1180"/>
            <w:bookmarkEnd w:id="1181"/>
            <w:bookmarkEnd w:id="1182"/>
            <w:bookmarkEnd w:id="1183"/>
            <w:bookmarkEnd w:id="1184"/>
            <w:bookmarkEnd w:id="1185"/>
          </w:p>
        </w:tc>
        <w:tc>
          <w:tcPr>
            <w:tcW w:w="1701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lastRenderedPageBreak/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Тимови, наставно особље, психолог</w:t>
            </w:r>
          </w:p>
        </w:tc>
        <w:tc>
          <w:tcPr>
            <w:tcW w:w="1843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t xml:space="preserve">Школски одбор, Савет родитеља, Наставничко веће, </w:t>
            </w:r>
            <w:r w:rsidRPr="00FD69F4">
              <w:rPr>
                <w:rFonts w:eastAsia="Calibri"/>
                <w:lang w:val="ru-RU"/>
              </w:rPr>
              <w:lastRenderedPageBreak/>
              <w:t>Педагошки колегијум упознати са свим извештајима, анализама и предузетим корективним мерама</w:t>
            </w:r>
          </w:p>
        </w:tc>
        <w:tc>
          <w:tcPr>
            <w:tcW w:w="67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lastRenderedPageBreak/>
              <w:t>2.3</w:t>
            </w:r>
          </w:p>
        </w:tc>
      </w:tr>
      <w:tr w:rsidR="001E78FD" w:rsidRPr="00304E34" w:rsidTr="00304E34">
        <w:trPr>
          <w:jc w:val="center"/>
        </w:trPr>
        <w:tc>
          <w:tcPr>
            <w:tcW w:w="3794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lastRenderedPageBreak/>
              <w:t>-Информише све запослене о важним питањима живота и рада школе</w:t>
            </w:r>
          </w:p>
        </w:tc>
        <w:tc>
          <w:tcPr>
            <w:tcW w:w="1701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психолог</w:t>
            </w:r>
          </w:p>
        </w:tc>
        <w:tc>
          <w:tcPr>
            <w:tcW w:w="1843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t xml:space="preserve">Важне информације доступне свим запосленима преко огласне табле,  сајта школе, фејсбук странице </w:t>
            </w:r>
          </w:p>
        </w:tc>
        <w:tc>
          <w:tcPr>
            <w:tcW w:w="67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2.4</w:t>
            </w:r>
          </w:p>
        </w:tc>
      </w:tr>
      <w:tr w:rsidR="00297004" w:rsidRPr="00304E34" w:rsidTr="00304E34">
        <w:trPr>
          <w:jc w:val="center"/>
        </w:trPr>
        <w:tc>
          <w:tcPr>
            <w:tcW w:w="3794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lastRenderedPageBreak/>
              <w:t>-Прати реализацију екскурзија , информише Наставничко веће, Савет родитеља и Школски одбор</w:t>
            </w:r>
          </w:p>
        </w:tc>
        <w:tc>
          <w:tcPr>
            <w:tcW w:w="1701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психолог, наставници</w:t>
            </w:r>
          </w:p>
        </w:tc>
        <w:tc>
          <w:tcPr>
            <w:tcW w:w="1843" w:type="dxa"/>
            <w:vAlign w:val="center"/>
          </w:tcPr>
          <w:p w:rsidR="00297004" w:rsidRPr="00FD69F4" w:rsidRDefault="00297004" w:rsidP="00304E34">
            <w:pPr>
              <w:pStyle w:val="BodyText"/>
              <w:rPr>
                <w:rFonts w:eastAsia="Calibri"/>
                <w:lang w:val="ru-RU"/>
              </w:rPr>
            </w:pPr>
            <w:r w:rsidRPr="00FD69F4">
              <w:rPr>
                <w:rFonts w:eastAsia="Calibri"/>
                <w:lang w:val="ru-RU"/>
              </w:rPr>
              <w:t>Важне информацје доступне члановима Школског одбора, Савета родитеља, запосленима и родитељима ученика</w:t>
            </w:r>
          </w:p>
        </w:tc>
        <w:tc>
          <w:tcPr>
            <w:tcW w:w="679" w:type="dxa"/>
            <w:vAlign w:val="center"/>
          </w:tcPr>
          <w:p w:rsidR="00297004" w:rsidRPr="00304E34" w:rsidRDefault="00297004" w:rsidP="00304E34">
            <w:pPr>
              <w:pStyle w:val="BodyText"/>
              <w:rPr>
                <w:rFonts w:eastAsia="Calibri"/>
              </w:rPr>
            </w:pPr>
            <w:r w:rsidRPr="00304E34">
              <w:rPr>
                <w:rFonts w:eastAsia="Calibri"/>
              </w:rPr>
              <w:t>2.4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701"/>
        <w:gridCol w:w="1843"/>
        <w:gridCol w:w="679"/>
      </w:tblGrid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-Организује обуку запослених за примену савремених информационо- комуникационих технологија за примену у настави, обука заполених за коришћење електронског дневинка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Наставнници, тим за стручно усавршавање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Наставници користе информационо-комуникационе технологије, воде електронски евиденцију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2.4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-Учествује у процесу самовредновања рада школе и сопственом самовредновању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Тим за самовредновање,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Резултати самовредновања су у функцији унапређења квалитета рада школе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2.5</w:t>
            </w:r>
          </w:p>
        </w:tc>
      </w:tr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-Анализира постигнућа ученика на пробном завршном испиту и завршном испиту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новембар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април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Наставници,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Урађене анализе завршног испита и презентоване на Наставничком већу, Педагошком колегијуму, Савету родитеља и Школском одбору и планиране су мере унапређења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2.5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FD69F4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3.ПРАЋЕЊЕ И УНАПРЕЋИВАЊЕ РАДА ЗАПОСЛЕНИХ</w:t>
            </w:r>
          </w:p>
        </w:tc>
        <w:tc>
          <w:tcPr>
            <w:tcW w:w="5782" w:type="dxa"/>
            <w:gridSpan w:val="4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-Обезбеђује стручан наставни кадар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до првог септембра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Секретар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Поштујући законске регулативе обезбеђен квалитетан наставни кадар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3.1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- Прати рад ментора и приправника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ментори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-Приправници стручно оспособљени за посао и прилагођени радној средини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3.1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-Организује стручно усавршавање и професионални развој запослених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 xml:space="preserve">Наставници, 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Планиране активности стручног усавршавања и професионалног развоја остварене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3.2</w:t>
            </w:r>
          </w:p>
        </w:tc>
      </w:tr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-Комуницира са свим запосленима у циљу стварања позитивне и радне атмосфере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Сви запослени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Професионална сарадња, тимски рад, позитивна атмосфера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3.3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-Остварује педагошко-инструктивни увид и надзор образовно-васпитног рада у складу са Годишњим планом рада школе и Планом педагошко-инструктивног рада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Побољшан квалитет наставе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3.4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FD69F4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4.РАЗВОЈ САРАДЊЕ СА РОДИТЕЉИМА/СТАРАТЕЉИМА, ОРГАНОМ УПРАВЉАЊА, РЕПРЕЗЕНТАТИВНИМ СИНДИКАТОМ И ШИРОМ ЗАЈЕДНИЦОМ</w:t>
            </w:r>
          </w:p>
        </w:tc>
        <w:tc>
          <w:tcPr>
            <w:tcW w:w="5782" w:type="dxa"/>
            <w:gridSpan w:val="4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-Организује рад Савета родитеља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психолог, секретар, координатори Тимова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Родитељи ефикасно  учествују у животу и раду школе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4.1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-Сарађује са Полицијском управом на основу споразума Министарства просвете, науке и технолошког развоја и Министарства унутрашњих послова (реализација часова ОЗ за ученике 1., 4. и 6. разреда)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-Сарађује са Заводом за јавно здравље, Црвеним крстом, Центром за културу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Психолог, секретар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Школа је укључена у активности које организује град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4.1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-Организује дан отворених врата за родитеље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Наставници,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-Побољшана сарадња и комуникација са родитељима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4.1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 xml:space="preserve">-Конструктивно решава </w:t>
            </w:r>
            <w:r w:rsidRPr="0097168E">
              <w:rPr>
                <w:rFonts w:eastAsia="Calibri"/>
                <w:lang w:val="sr-Cyrl-CS"/>
              </w:rPr>
              <w:lastRenderedPageBreak/>
              <w:t>конфликте ученика у сукобу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 xml:space="preserve">Тим за заштиту </w:t>
            </w:r>
            <w:r w:rsidRPr="0097168E">
              <w:rPr>
                <w:rFonts w:eastAsia="Calibri"/>
                <w:lang w:val="sr-Cyrl-CS"/>
              </w:rPr>
              <w:lastRenderedPageBreak/>
              <w:t>ученика од насиља,зостављања и занемаривања,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 xml:space="preserve">-Конфликтне ситуације </w:t>
            </w:r>
            <w:r w:rsidRPr="0097168E">
              <w:rPr>
                <w:rFonts w:eastAsia="Calibri"/>
                <w:lang w:val="sr-Cyrl-CS"/>
              </w:rPr>
              <w:lastRenderedPageBreak/>
              <w:t>успешно решене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4.1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-Правовремено обавештава Школски одбор о свом раду (два пута годишње), о реализацији васпитно-образовног програма, Школског програма, Годишњег плана рада установе, финансијском пословању, постигнућима ученика и другим питањима за које је надлежан Школски одбор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Психолог, Тимови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Правовремено и детаљно обавештен ШО о свим сегментима рада школе који су предвиђени законском регулативом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4.2</w:t>
            </w:r>
          </w:p>
        </w:tc>
      </w:tr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-Сарађује са репрезентативним синдикатом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Представници репрезентативног синдиката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-поштовање колективног уговора и закона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4.2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FD69F4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5.ФИНАНСИЈСКО И АДМИНИСТРАТИВНО УПРАВЉАЊЕ РАДОМ УСТАНОВЕ</w:t>
            </w:r>
          </w:p>
        </w:tc>
        <w:tc>
          <w:tcPr>
            <w:tcW w:w="5782" w:type="dxa"/>
            <w:gridSpan w:val="4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 xml:space="preserve">-Учествује у изради финансијског </w:t>
            </w:r>
            <w:r w:rsidRPr="0097168E">
              <w:rPr>
                <w:rFonts w:eastAsia="Calibri"/>
                <w:lang w:val="sr-Cyrl-CS"/>
              </w:rPr>
              <w:lastRenderedPageBreak/>
              <w:t>плана, благовремено планира финансијске токове у циљу позитивног финансијског пословања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 xml:space="preserve">Шеф </w:t>
            </w:r>
            <w:r w:rsidRPr="0097168E">
              <w:rPr>
                <w:rFonts w:eastAsia="Calibri"/>
                <w:lang w:val="sr-Cyrl-CS"/>
              </w:rPr>
              <w:lastRenderedPageBreak/>
              <w:t>рачуноводства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 xml:space="preserve">Ефикасно </w:t>
            </w:r>
            <w:r w:rsidRPr="0097168E">
              <w:rPr>
                <w:rFonts w:eastAsia="Calibri"/>
                <w:lang w:val="sr-Cyrl-CS"/>
              </w:rPr>
              <w:lastRenderedPageBreak/>
              <w:t>управљање финансијским ресурсима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5.1</w:t>
            </w:r>
          </w:p>
        </w:tc>
      </w:tr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-Распоређује материјалне ресурсе у циљу оптималног извођења образовно-васпитног процеса, прати спровођење јавних набавки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Шеф рачуноводства, секретар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Ефикасно управљање материјалним ресурсима, јавне набавке спроведене у складу са законском регулативом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5.2</w:t>
            </w:r>
          </w:p>
        </w:tc>
      </w:tr>
      <w:tr w:rsidR="00297004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-Учествује у изради потребне документације предвиђене законском регулативом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l-SI"/>
              </w:rPr>
              <w:t>-</w:t>
            </w:r>
            <w:r w:rsidRPr="0097168E">
              <w:rPr>
                <w:rFonts w:eastAsia="Calibri"/>
                <w:lang w:val="sr-Cyrl-CS"/>
              </w:rPr>
              <w:t xml:space="preserve"> редовно прати процес ажурирања података о свим запосленима у електронском програму Доситеј</w:t>
            </w:r>
          </w:p>
          <w:p w:rsidR="00297004" w:rsidRPr="0097168E" w:rsidRDefault="00297004" w:rsidP="00304E34">
            <w:pPr>
              <w:pStyle w:val="BodyText"/>
              <w:rPr>
                <w:rFonts w:eastAsia="Calibri"/>
                <w:lang w:val="sl-SI"/>
              </w:rPr>
            </w:pPr>
            <w:r w:rsidRPr="0097168E">
              <w:rPr>
                <w:rFonts w:eastAsia="Calibri"/>
                <w:lang w:val="sr-Cyrl-CS"/>
              </w:rPr>
              <w:t>-редовно прати уношење података у електронски дневник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Секретар, административно особље,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Школа поседује законом прописану документацију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5.3</w:t>
            </w:r>
          </w:p>
        </w:tc>
      </w:tr>
    </w:tbl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p w:rsidR="00297004" w:rsidRPr="0097168E" w:rsidRDefault="00297004" w:rsidP="0029700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l-SI"/>
        </w:rPr>
      </w:pPr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679"/>
      </w:tblGrid>
      <w:tr w:rsidR="001E78FD" w:rsidRPr="0097168E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6. ОБЕЗБЕЂЕЊЕ ЗАКОНИТОСТИ РАДА УСТАНОВЕ</w:t>
            </w:r>
          </w:p>
        </w:tc>
        <w:tc>
          <w:tcPr>
            <w:tcW w:w="5782" w:type="dxa"/>
            <w:gridSpan w:val="4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  <w:tr w:rsidR="001E78FD" w:rsidRPr="00FD69F4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lastRenderedPageBreak/>
              <w:t>-Континуирано прати законску регулативу у области образовања, радних односа, финансија и управног поступка и новине примењује у пракси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Секретар, административно особље,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Школа функционише и поседује документацију урађену у складу са законском регулативом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  <w:tr w:rsidR="001E78FD" w:rsidRPr="00FD69F4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-Организује, координира и омогућује израду и доступност општих аката и документације у складу са законом и другим прописима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Секретар, административно особље, 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Школа функционише и поседује документацију урађену у складу са законском регулативом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  <w:tr w:rsidR="001E78FD" w:rsidRPr="00FD69F4" w:rsidTr="00304E34">
        <w:trPr>
          <w:jc w:val="center"/>
        </w:trPr>
        <w:tc>
          <w:tcPr>
            <w:tcW w:w="3794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-Израђује планове за унапређење рада установе на основу стручно-педагошког и инспекцијског надзора</w:t>
            </w:r>
          </w:p>
        </w:tc>
        <w:tc>
          <w:tcPr>
            <w:tcW w:w="1701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Током године</w:t>
            </w:r>
          </w:p>
        </w:tc>
        <w:tc>
          <w:tcPr>
            <w:tcW w:w="155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психолог</w:t>
            </w:r>
          </w:p>
        </w:tc>
        <w:tc>
          <w:tcPr>
            <w:tcW w:w="1843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  <w:r w:rsidRPr="0097168E">
              <w:rPr>
                <w:rFonts w:eastAsia="Calibri"/>
                <w:lang w:val="sr-Cyrl-CS"/>
              </w:rPr>
              <w:t>Урађена документација, општи акти и прописи у складу са законом</w:t>
            </w:r>
          </w:p>
        </w:tc>
        <w:tc>
          <w:tcPr>
            <w:tcW w:w="679" w:type="dxa"/>
            <w:vAlign w:val="center"/>
          </w:tcPr>
          <w:p w:rsidR="00297004" w:rsidRPr="0097168E" w:rsidRDefault="00297004" w:rsidP="00304E34">
            <w:pPr>
              <w:pStyle w:val="BodyText"/>
              <w:rPr>
                <w:rFonts w:eastAsia="Calibri"/>
                <w:lang w:val="sr-Cyrl-CS"/>
              </w:rPr>
            </w:pPr>
          </w:p>
        </w:tc>
      </w:tr>
    </w:tbl>
    <w:p w:rsidR="00297004" w:rsidRPr="0097168E" w:rsidRDefault="00297004" w:rsidP="00297004">
      <w:pPr>
        <w:spacing w:after="0"/>
        <w:jc w:val="both"/>
        <w:rPr>
          <w:rFonts w:eastAsia="Times New Roman" w:cs="Times New Roman"/>
          <w:szCs w:val="24"/>
          <w:lang w:val="sr-Cyrl-CS"/>
        </w:rPr>
      </w:pPr>
    </w:p>
    <w:p w:rsidR="00297004" w:rsidRPr="0097168E" w:rsidRDefault="00297004" w:rsidP="00297004">
      <w:pPr>
        <w:spacing w:after="0"/>
        <w:jc w:val="both"/>
        <w:rPr>
          <w:rFonts w:eastAsia="Times New Roman" w:cs="Times New Roman"/>
          <w:b/>
          <w:szCs w:val="24"/>
          <w:lang w:val="sr-Cyrl-CS"/>
        </w:rPr>
      </w:pPr>
    </w:p>
    <w:p w:rsidR="00297004" w:rsidRPr="0097168E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szCs w:val="26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FD69F4" w:rsidRDefault="009632EB" w:rsidP="0097168E">
      <w:pPr>
        <w:pStyle w:val="Heading2"/>
        <w:rPr>
          <w:lang w:val="ru-RU"/>
        </w:rPr>
      </w:pPr>
      <w:bookmarkStart w:id="1186" w:name="_Toc209616939"/>
      <w:bookmarkStart w:id="1187" w:name="_Toc209643326"/>
      <w:bookmarkStart w:id="1188" w:name="_Toc209644159"/>
      <w:bookmarkStart w:id="1189" w:name="_Toc209644459"/>
      <w:bookmarkStart w:id="1190" w:name="_Toc209644628"/>
      <w:bookmarkStart w:id="1191" w:name="_Toc209645309"/>
      <w:bookmarkStart w:id="1192" w:name="_Toc209695140"/>
      <w:bookmarkStart w:id="1193" w:name="_Toc209695226"/>
      <w:bookmarkStart w:id="1194" w:name="_Toc209695672"/>
      <w:bookmarkStart w:id="1195" w:name="_Toc209695931"/>
      <w:r w:rsidRPr="00FD69F4">
        <w:rPr>
          <w:lang w:val="ru-RU"/>
        </w:rPr>
        <w:t>9</w:t>
      </w:r>
      <w:r w:rsidR="00297004" w:rsidRPr="00FD69F4">
        <w:rPr>
          <w:lang w:val="ru-RU"/>
        </w:rPr>
        <w:t>.3.План и програм рада Савета родитеља</w:t>
      </w:r>
      <w:bookmarkStart w:id="1196" w:name="_Toc463856147"/>
      <w:bookmarkStart w:id="1197" w:name="_Toc463863096"/>
      <w:bookmarkStart w:id="1198" w:name="_Toc492976634"/>
      <w:bookmarkEnd w:id="1160"/>
      <w:bookmarkEnd w:id="1161"/>
      <w:r w:rsidR="00297004" w:rsidRPr="00FD69F4">
        <w:rPr>
          <w:lang w:val="ru-RU"/>
        </w:rPr>
        <w:t xml:space="preserve"> за школску 202</w:t>
      </w:r>
      <w:r w:rsidR="0097168E">
        <w:rPr>
          <w:lang w:val="sr-Cyrl-CS"/>
        </w:rPr>
        <w:t>5</w:t>
      </w:r>
      <w:r w:rsidR="00297004" w:rsidRPr="00FD69F4">
        <w:rPr>
          <w:lang w:val="ru-RU"/>
        </w:rPr>
        <w:t>/202</w:t>
      </w:r>
      <w:r w:rsidR="0097168E">
        <w:rPr>
          <w:lang w:val="sr-Cyrl-CS"/>
        </w:rPr>
        <w:t>6</w:t>
      </w:r>
      <w:r w:rsidR="00297004" w:rsidRPr="00FD69F4">
        <w:rPr>
          <w:lang w:val="ru-RU"/>
        </w:rPr>
        <w:t>.годину</w:t>
      </w:r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CS"/>
        </w:rPr>
      </w:pPr>
    </w:p>
    <w:p w:rsidR="009632EB" w:rsidRPr="0097168E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Савет родитеља ОШ ''Слободан Јовић'' Волуја броји 18 родитеља, по један представник родитеља ученика сваког одељења, као и предшколске групе у Волуји и Дубоки. У школској 202</w:t>
      </w:r>
      <w:r w:rsidR="0097168E" w:rsidRPr="0097168E">
        <w:rPr>
          <w:rFonts w:eastAsia="Times New Roman" w:cs="Times New Roman"/>
          <w:szCs w:val="24"/>
          <w:lang w:val="sr-Cyrl-CS"/>
        </w:rPr>
        <w:t>5</w:t>
      </w:r>
      <w:r w:rsidRPr="0097168E">
        <w:rPr>
          <w:rFonts w:eastAsia="Times New Roman" w:cs="Times New Roman"/>
          <w:szCs w:val="24"/>
          <w:lang w:val="sr-Cyrl-CS"/>
        </w:rPr>
        <w:t>/202</w:t>
      </w:r>
      <w:r w:rsidR="0097168E" w:rsidRPr="0097168E">
        <w:rPr>
          <w:rFonts w:eastAsia="Times New Roman" w:cs="Times New Roman"/>
          <w:szCs w:val="24"/>
          <w:lang w:val="sr-Cyrl-CS"/>
        </w:rPr>
        <w:t>6</w:t>
      </w:r>
      <w:r w:rsidRPr="0097168E">
        <w:rPr>
          <w:rFonts w:eastAsia="Times New Roman" w:cs="Times New Roman"/>
          <w:szCs w:val="24"/>
          <w:lang w:val="sr-Cyrl-CS"/>
        </w:rPr>
        <w:t xml:space="preserve">. години, Савет родитеља ће свој рад базирати </w:t>
      </w:r>
      <w:r w:rsidR="009632EB" w:rsidRPr="0097168E">
        <w:rPr>
          <w:rFonts w:eastAsia="Times New Roman" w:cs="Times New Roman"/>
          <w:szCs w:val="24"/>
          <w:lang w:val="sr-Cyrl-CS"/>
        </w:rPr>
        <w:t>на важећим законским одредбама.</w:t>
      </w:r>
    </w:p>
    <w:p w:rsidR="00297004" w:rsidRPr="0097168E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 xml:space="preserve">Савет родитеља, као саветодавно тело у свом раду, своје предлоге, питања и ставове упућује органу управљања, директору и стручним органима школе. </w:t>
      </w:r>
    </w:p>
    <w:p w:rsidR="00297004" w:rsidRPr="0097168E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97168E">
        <w:rPr>
          <w:rFonts w:eastAsia="Times New Roman" w:cs="Times New Roman"/>
          <w:szCs w:val="24"/>
          <w:lang w:val="sr-Cyrl-CS"/>
        </w:rPr>
        <w:t>Рад Савета родитеља одвијаће се на седницама и садржаће:</w:t>
      </w:r>
    </w:p>
    <w:p w:rsidR="00A005F8" w:rsidRPr="004E1D72" w:rsidRDefault="00A005F8" w:rsidP="00A005F8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4E1D72">
        <w:rPr>
          <w:rFonts w:eastAsia="Times New Roman" w:cs="Times New Roman"/>
          <w:szCs w:val="24"/>
          <w:lang w:val="sr-Cyrl-CS"/>
        </w:rPr>
        <w:t>СЕПТЕМБАР: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Конституисање новог сазива Савета родитеља, избор председника, заменика председника и записничара;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Извештај о раду Савета родитеља;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Упознавање са Извештајем о успеху ученика на крају претходне школске године;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Извештаја о раду директора и раду школе;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Извештаја о раду Ученичког парламента у току претходне школске године;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Извештаја о остварености Годишњег плана рада у току претходне школске године;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Доношење Плана рада Савета родитеља за нову школску годину;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Предлагање представника Савета родитеља у све обавезне и друге тимове за остваривање одређеног задатка, програма или пројекта;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Давање сагласности на програм и организовање екскурзије деце и ученика;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Доношење одлуке о висини чланарине за чланство у Црвеном крсту и Дечијем савезу;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Доношење одлуке о избору осигуравајућег друштва за осигурање деце и ученика;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Предлагање представника и заменика представника Савета родитеља ОШ ''Слободан Јовић'' Волуја за Општински (локални) савет родитеља;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Предлога Годишњег плана рада школе;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lastRenderedPageBreak/>
        <w:t>Информисање, разматрање и праћење услова за рад школе, услова за одрастање и учење, безбедност и заштиту деце и ученика – припремљеност школе за нову школску годину;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Остала питања</w:t>
      </w:r>
    </w:p>
    <w:p w:rsidR="00A005F8" w:rsidRPr="004E1D72" w:rsidRDefault="00A005F8" w:rsidP="00A005F8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A005F8" w:rsidRPr="004E1D72" w:rsidRDefault="00A005F8" w:rsidP="00A005F8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4E1D72">
        <w:rPr>
          <w:rFonts w:eastAsia="Times New Roman" w:cs="Times New Roman"/>
          <w:szCs w:val="24"/>
          <w:lang w:val="sr-Cyrl-CS"/>
        </w:rPr>
        <w:t>ДЕЦЕМБАР – ЈАНУАР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успеха и владања ученика у току првог полугодишта;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поднетих извештаја (о раду школе, о раду директора, самовредновању, развојном плану, извештаја Тима за заштиту од дискриминације, насиља, злостављања и занемаривања);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RS"/>
        </w:rPr>
        <w:t>Доношење одлуке о врсти пекарских производа за исхрану деце и ученика у новој календарској години;</w:t>
      </w:r>
    </w:p>
    <w:p w:rsidR="00A005F8" w:rsidRPr="004E1D72" w:rsidRDefault="00A005F8" w:rsidP="00A005F8">
      <w:pPr>
        <w:spacing w:after="0" w:line="240" w:lineRule="auto"/>
        <w:ind w:left="60"/>
        <w:jc w:val="both"/>
        <w:rPr>
          <w:rFonts w:eastAsia="Times New Roman" w:cs="Times New Roman"/>
          <w:szCs w:val="24"/>
          <w:lang w:val="sr-Cyrl-CS"/>
        </w:rPr>
      </w:pPr>
    </w:p>
    <w:p w:rsidR="00A005F8" w:rsidRPr="004E1D72" w:rsidRDefault="00A005F8" w:rsidP="00A005F8">
      <w:pPr>
        <w:spacing w:after="0" w:line="240" w:lineRule="auto"/>
        <w:ind w:left="60"/>
        <w:jc w:val="both"/>
        <w:rPr>
          <w:rFonts w:eastAsia="Times New Roman" w:cs="Times New Roman"/>
          <w:szCs w:val="24"/>
          <w:lang w:val="sr-Cyrl-CS"/>
        </w:rPr>
      </w:pPr>
      <w:r w:rsidRPr="004E1D72">
        <w:rPr>
          <w:rFonts w:eastAsia="Times New Roman" w:cs="Times New Roman"/>
          <w:szCs w:val="24"/>
          <w:lang w:val="sr-Cyrl-CS"/>
        </w:rPr>
        <w:t>МАРТ-АПРИЛ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Учествовање у поступку избора уџбеника, у складу са законом којим се уређују уџбеници;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Давање сагласности на предлог снабдевача уџбеника за нову школску годину;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Решавање и других питања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Обавештење Савета родитеља о избору агенције и додели уговора агенцији за извођење укскурзија деце и ученика;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Утврђивање висине дневница наставницима и васпитачима који учествују у поступку извођења екскурзије деце и ученика;</w:t>
      </w:r>
    </w:p>
    <w:p w:rsidR="00A005F8" w:rsidRPr="004E1D72" w:rsidRDefault="00A005F8" w:rsidP="00A005F8">
      <w:pPr>
        <w:pStyle w:val="ListParagraph"/>
        <w:ind w:left="420"/>
        <w:jc w:val="both"/>
        <w:rPr>
          <w:lang w:val="sr-Cyrl-CS"/>
        </w:rPr>
      </w:pPr>
    </w:p>
    <w:p w:rsidR="00A005F8" w:rsidRPr="004E1D72" w:rsidRDefault="00A005F8" w:rsidP="00A005F8">
      <w:pPr>
        <w:pStyle w:val="ListParagraph"/>
        <w:ind w:left="420"/>
        <w:jc w:val="both"/>
        <w:rPr>
          <w:lang w:val="sr-Cyrl-CS"/>
        </w:rPr>
      </w:pPr>
      <w:r w:rsidRPr="004E1D72">
        <w:rPr>
          <w:lang w:val="sr-Cyrl-CS"/>
        </w:rPr>
        <w:t>МАЈ – ЈУН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 xml:space="preserve">Разматрање Извештаја о изведеној екскурзији деце и ученика млађих и старијих разреда; 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Учествовање у поступку предлагања изборних предмета за нову школску годину;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Учествовање у предлагању садржаја ваннаставних активности и програма на нивоу школе за нову школску годину;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успеха и владања ученика у току другог полугодишта;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Извештаја о остварености Припремног предшколског програма;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Извештаја о остварености Школског програма;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Извештаја о завршном испиту;</w:t>
      </w:r>
    </w:p>
    <w:p w:rsidR="00A005F8" w:rsidRPr="004E1D72" w:rsidRDefault="00A005F8" w:rsidP="00A005F8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успеха и владања ученика осмог разреда;</w:t>
      </w:r>
    </w:p>
    <w:p w:rsidR="00297004" w:rsidRPr="007E11F8" w:rsidRDefault="00A005F8" w:rsidP="00297004">
      <w:pPr>
        <w:pStyle w:val="ListParagraph"/>
        <w:numPr>
          <w:ilvl w:val="0"/>
          <w:numId w:val="12"/>
        </w:numPr>
        <w:jc w:val="both"/>
        <w:rPr>
          <w:lang w:val="sr-Cyrl-CS"/>
        </w:rPr>
      </w:pPr>
      <w:r w:rsidRPr="004E1D72">
        <w:rPr>
          <w:lang w:val="sr-Cyrl-CS"/>
        </w:rPr>
        <w:t>Разматрање Извештаја Тима за заштиту од дискриминације, наси</w:t>
      </w:r>
      <w:r w:rsidR="007E11F8">
        <w:rPr>
          <w:lang w:val="sr-Cyrl-CS"/>
        </w:rPr>
        <w:t>ља, злостављања и занемаривања)</w:t>
      </w:r>
    </w:p>
    <w:p w:rsidR="00297004" w:rsidRPr="0097168E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szCs w:val="26"/>
          <w:lang w:val="sr-Cyrl-CS"/>
        </w:rPr>
      </w:pPr>
    </w:p>
    <w:p w:rsidR="00297004" w:rsidRPr="00FD69F4" w:rsidRDefault="009632EB" w:rsidP="00977292">
      <w:pPr>
        <w:pStyle w:val="Heading2"/>
        <w:rPr>
          <w:lang w:val="ru-RU"/>
        </w:rPr>
      </w:pPr>
      <w:bookmarkStart w:id="1199" w:name="_Toc463863097"/>
      <w:bookmarkStart w:id="1200" w:name="_Toc492976635"/>
      <w:bookmarkStart w:id="1201" w:name="_Toc209616940"/>
      <w:bookmarkStart w:id="1202" w:name="_Toc209643327"/>
      <w:bookmarkStart w:id="1203" w:name="_Toc209644160"/>
      <w:bookmarkStart w:id="1204" w:name="_Toc209644460"/>
      <w:bookmarkStart w:id="1205" w:name="_Toc209644629"/>
      <w:bookmarkStart w:id="1206" w:name="_Toc209645310"/>
      <w:bookmarkStart w:id="1207" w:name="_Toc209695141"/>
      <w:bookmarkStart w:id="1208" w:name="_Toc209695227"/>
      <w:bookmarkStart w:id="1209" w:name="_Toc209695673"/>
      <w:bookmarkStart w:id="1210" w:name="_Toc209695932"/>
      <w:r w:rsidRPr="00FD69F4">
        <w:rPr>
          <w:lang w:val="ru-RU"/>
        </w:rPr>
        <w:t>9.</w:t>
      </w:r>
      <w:r w:rsidR="00297004" w:rsidRPr="00FD69F4">
        <w:rPr>
          <w:lang w:val="ru-RU"/>
        </w:rPr>
        <w:t>4.План  рада  Ученичког парламента</w:t>
      </w:r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</w:p>
    <w:p w:rsidR="00297004" w:rsidRPr="00977292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val="sr-Cyrl-CS"/>
        </w:rPr>
      </w:pPr>
      <w:r w:rsidRPr="00977292">
        <w:rPr>
          <w:rFonts w:eastAsia="Times New Roman" w:cs="Times New Roman"/>
          <w:szCs w:val="24"/>
          <w:lang w:val="sr-Cyrl-CS"/>
        </w:rPr>
        <w:t>Чланови ученичког парламента за школску 202</w:t>
      </w:r>
      <w:r w:rsidR="00977292" w:rsidRPr="00977292">
        <w:rPr>
          <w:rFonts w:eastAsia="Times New Roman" w:cs="Times New Roman"/>
          <w:szCs w:val="24"/>
          <w:lang w:val="sr-Cyrl-CS"/>
        </w:rPr>
        <w:t>5</w:t>
      </w:r>
      <w:r w:rsidRPr="00977292">
        <w:rPr>
          <w:rFonts w:eastAsia="Times New Roman" w:cs="Times New Roman"/>
          <w:szCs w:val="24"/>
          <w:lang w:val="sr-Cyrl-CS"/>
        </w:rPr>
        <w:t>/2</w:t>
      </w:r>
      <w:r w:rsidR="00977292" w:rsidRPr="00977292">
        <w:rPr>
          <w:rFonts w:eastAsia="Times New Roman" w:cs="Times New Roman"/>
          <w:szCs w:val="24"/>
          <w:lang w:val="sr-Cyrl-CS"/>
        </w:rPr>
        <w:t>6</w:t>
      </w:r>
      <w:r w:rsidRPr="00977292">
        <w:rPr>
          <w:rFonts w:eastAsia="Times New Roman" w:cs="Times New Roman"/>
          <w:szCs w:val="24"/>
          <w:lang w:val="sr-Cyrl-CS"/>
        </w:rPr>
        <w:t>. годину су:</w:t>
      </w:r>
    </w:p>
    <w:p w:rsidR="00297004" w:rsidRPr="00977292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val="sr-Cyrl-CS"/>
        </w:rPr>
      </w:pP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Нађа Страиновић (7/1),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Тамара Илић (7/1),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Душан Марковић (8/1),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Сара Страиновић (8/1),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Тијана Рајић (7/2),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Давид Павловић (7/2),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Сара Лезић (8/2),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Милица Кржановић (8/2),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Давид Петковић (7/3),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Денис Панћика (7/3),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Невена Панћика (8/3),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Давид Анђелић (8/3) и</w:t>
      </w:r>
    </w:p>
    <w:p w:rsidR="00977292" w:rsidRPr="00977292" w:rsidRDefault="00977292" w:rsidP="00471B75">
      <w:pPr>
        <w:numPr>
          <w:ilvl w:val="0"/>
          <w:numId w:val="64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Cyrl-RS" w:eastAsia="sr-Latn-RS"/>
        </w:rPr>
        <w:t>Невена Суљић,   стручни сарадник – психолог, координатор Ученичког парламента.</w:t>
      </w:r>
    </w:p>
    <w:p w:rsidR="00977292" w:rsidRPr="00977292" w:rsidRDefault="00977292" w:rsidP="00977292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t>Ученички парламент представља облик организовања ученика у основној школи, у складу са чланом 88. Закона о основама система образовања и васпитања. Циљ рада парламента је активно учешће ученика у животу школе, развијање демократске културе, заступање интереса ученика, као и унапређивање сарадње између ученика, наставника и родитеља.</w:t>
      </w:r>
    </w:p>
    <w:p w:rsidR="00977292" w:rsidRPr="00977292" w:rsidRDefault="00977292" w:rsidP="00977292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sr-Latn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t>Програм рада парламента за школску 2025/2026. годину заснива се на анализи рада у претходном периоду, предлозима и интересовањима ученика, као и на плану и програму рада школе. Активности су осмишљене тако да допринесу:</w:t>
      </w:r>
    </w:p>
    <w:p w:rsidR="00977292" w:rsidRPr="00977292" w:rsidRDefault="00977292" w:rsidP="00471B75">
      <w:pPr>
        <w:numPr>
          <w:ilvl w:val="0"/>
          <w:numId w:val="6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val="sr-Latn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t>развоју одговорности и партиципације ученика,</w:t>
      </w:r>
    </w:p>
    <w:p w:rsidR="00977292" w:rsidRPr="00977292" w:rsidRDefault="00977292" w:rsidP="00471B75">
      <w:pPr>
        <w:numPr>
          <w:ilvl w:val="0"/>
          <w:numId w:val="6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val="sr-Latn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t>подстицању толеранције, сарадње и узајамног поштовања,</w:t>
      </w:r>
    </w:p>
    <w:p w:rsidR="00977292" w:rsidRPr="00977292" w:rsidRDefault="00977292" w:rsidP="00471B75">
      <w:pPr>
        <w:numPr>
          <w:ilvl w:val="0"/>
          <w:numId w:val="6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val="sr-Latn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lastRenderedPageBreak/>
        <w:t>очувању школске традиције и неговању културних и хуманитарних вредности,</w:t>
      </w:r>
    </w:p>
    <w:p w:rsidR="00977292" w:rsidRPr="00977292" w:rsidRDefault="00977292" w:rsidP="00471B75">
      <w:pPr>
        <w:numPr>
          <w:ilvl w:val="0"/>
          <w:numId w:val="6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val="sr-Latn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t>развоју еколошке свести и здравих стилова живота,</w:t>
      </w:r>
    </w:p>
    <w:p w:rsidR="00977292" w:rsidRPr="00977292" w:rsidRDefault="00977292" w:rsidP="00471B75">
      <w:pPr>
        <w:numPr>
          <w:ilvl w:val="0"/>
          <w:numId w:val="6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val="sr-Latn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t>превенцији вршњачког насиља и дигиталним компетенцијама ученика.</w:t>
      </w:r>
    </w:p>
    <w:p w:rsidR="00977292" w:rsidRPr="00977292" w:rsidRDefault="00977292" w:rsidP="00977292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sr-Cyrl-RS" w:eastAsia="sr-Latn-RS"/>
        </w:rPr>
      </w:pPr>
      <w:r w:rsidRPr="00977292">
        <w:rPr>
          <w:rFonts w:eastAsia="Times New Roman" w:cs="Times New Roman"/>
          <w:szCs w:val="24"/>
          <w:lang w:val="sr-Latn-RS" w:eastAsia="sr-Latn-RS"/>
        </w:rPr>
        <w:t>Овај план је саставни део Годишњег плана рада школе и представља смернице за рад и активности Ученичког парламента у току целе школске године.</w:t>
      </w:r>
    </w:p>
    <w:tbl>
      <w:tblPr>
        <w:tblStyle w:val="TableGrid29"/>
        <w:tblW w:w="0" w:type="auto"/>
        <w:tblLook w:val="04A0" w:firstRow="1" w:lastRow="0" w:firstColumn="1" w:lastColumn="0" w:noHBand="0" w:noVBand="1"/>
      </w:tblPr>
      <w:tblGrid>
        <w:gridCol w:w="1323"/>
        <w:gridCol w:w="6955"/>
        <w:gridCol w:w="4088"/>
        <w:gridCol w:w="1853"/>
      </w:tblGrid>
      <w:tr w:rsidR="00977292" w:rsidRPr="00977292" w:rsidTr="009C474D">
        <w:tc>
          <w:tcPr>
            <w:tcW w:w="0" w:type="auto"/>
            <w:shd w:val="clear" w:color="auto" w:fill="EEECE1" w:themeFill="background2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Месец</w:t>
            </w:r>
          </w:p>
        </w:tc>
        <w:tc>
          <w:tcPr>
            <w:tcW w:w="0" w:type="auto"/>
            <w:shd w:val="clear" w:color="auto" w:fill="EEECE1" w:themeFill="background2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Активности</w:t>
            </w:r>
          </w:p>
        </w:tc>
        <w:tc>
          <w:tcPr>
            <w:tcW w:w="0" w:type="auto"/>
            <w:shd w:val="clear" w:color="auto" w:fill="EEECE1" w:themeFill="background2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Очекивани исходи</w:t>
            </w:r>
          </w:p>
        </w:tc>
        <w:tc>
          <w:tcPr>
            <w:tcW w:w="0" w:type="auto"/>
            <w:shd w:val="clear" w:color="auto" w:fill="EEECE1" w:themeFill="background2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Носиоци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Септембар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Конституисање парламента; избор руководства; усвајање Пословника и Плана рада; избор представника у тимове и школски одбор; мишљење о ГПР-у школе и плану самовредновања; разматрање односа ученика и наставника.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Формиран парламент; јасно дефинисане улоге и задаци; активан почетак рада.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Чланови УП, психолог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Октобар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Обележавање „Дечје недеље“; „Парламентарни час“ у одељењима; обележавање Светског дана здраве хране; предлози за слободне активности.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Јачање ученичке партиципације; промоција здравих стилова живота.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 + одељењске заједнице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Новембар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Анализа успеха и дисциплине после 1. класификационог периода; обележавање Међународног дана толеранције (16.11.); радионица о насиљу и занемаривању; разговор о слободи изражавања.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Развијена толеранција, критичко мишљење и култура дијалога.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психолог, наставници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Децембар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Разматрање односа наставника и ученика; утицај похвале и казне на успех; организација новогодишње приредбе; хуманитарна акција (честитке за старије).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Развијена солидарност и међугенерацијска сарадња; боља школска клима.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наставници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Јануар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Припрема свечаности за Светог Саву; учешће ученика у програму; спортски турнир; анализа успеха на крају првог полугодишта.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Укључивање ученика у културне и спортске активности; саморефлексија.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наставници, хор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Фебруар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Анализа успеха после 2. класификационог периода; евалуација рада парламента у првом полугодишту; радионица „Професионална оријентација“; радионица „Безбедан интернет“; припрема активности за 8. март.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Боље разумевање избора занимања; јачање дигиталне писмености.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психолог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lastRenderedPageBreak/>
              <w:t>Март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Обележавање Међународног дана жена; радионица „Ненасилна комуникација“; еколошка акција „Зелена школа“; припрема ускршњих активности; давање мишљења о избору уџбеника.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Развијене вештине ненасилне комуникације и еколошка свест.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наставници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Април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Анализа успеха после 3. класификационог периода; припрема активности за Дан школе; обележавање Светског дана књиге (23.4.); уређење дворишта; радионица „Превенција вршњачког насиља и медијска писменост“.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Унапређена култура читања; јачање безбедности и медијске писмености.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библиотекар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Мај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Представљање најуспешнијих ученика VIII разреда, предлог ученика генерације; припреме за малу матуру; вршњачка подршка за завршни испит; израда паноа о раду парламента.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Истакнути ученици узор генерацијама; подстицање заједништва и солидарности.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одељења VIII разреда</w:t>
            </w:r>
          </w:p>
        </w:tc>
      </w:tr>
      <w:tr w:rsidR="00977292" w:rsidRPr="00977292" w:rsidTr="009C474D"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Јун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Анализа успеха и дисциплине на крају године; анализа рада парламента; израда годишњег извештаја; израда нацрта плана рада за 2026/2027; разговор „Како квалитетно користити слободно време“.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Објективна евалуација рада; предлози за унапређење; промоција здравог коришћења слободног времена.</w:t>
            </w:r>
          </w:p>
        </w:tc>
        <w:tc>
          <w:tcPr>
            <w:tcW w:w="0" w:type="auto"/>
            <w:vAlign w:val="center"/>
            <w:hideMark/>
          </w:tcPr>
          <w:p w:rsidR="00977292" w:rsidRPr="00977292" w:rsidRDefault="00977292" w:rsidP="00977292">
            <w:pPr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977292">
              <w:rPr>
                <w:rFonts w:eastAsia="Times New Roman" w:cs="Times New Roman"/>
                <w:szCs w:val="24"/>
                <w:lang w:eastAsia="sr-Latn-RS"/>
              </w:rPr>
              <w:t>УП, психолог</w:t>
            </w:r>
          </w:p>
        </w:tc>
      </w:tr>
    </w:tbl>
    <w:p w:rsidR="00977292" w:rsidRPr="00977292" w:rsidRDefault="00977292" w:rsidP="00977292">
      <w:pPr>
        <w:jc w:val="both"/>
        <w:rPr>
          <w:rFonts w:cs="Times New Roman"/>
          <w:lang w:val="sr-Cyrl-R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ind w:left="900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632EB" w:rsidRPr="001E78FD" w:rsidRDefault="009632EB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632EB" w:rsidRPr="001E78FD" w:rsidRDefault="009632EB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632EB" w:rsidRPr="001E78FD" w:rsidRDefault="009632EB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632EB" w:rsidRPr="001E78FD" w:rsidRDefault="009632EB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77292" w:rsidRDefault="00977292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77292" w:rsidRDefault="00977292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77292" w:rsidRDefault="00977292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77292" w:rsidRDefault="00977292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977292" w:rsidRDefault="00977292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977292" w:rsidRDefault="009632EB" w:rsidP="007E11F8">
      <w:pPr>
        <w:pStyle w:val="Heading1"/>
      </w:pPr>
      <w:bookmarkStart w:id="1211" w:name="_Toc209695142"/>
      <w:bookmarkStart w:id="1212" w:name="_Toc209695228"/>
      <w:bookmarkStart w:id="1213" w:name="_Toc209695674"/>
      <w:bookmarkStart w:id="1214" w:name="_Toc209695933"/>
      <w:r w:rsidRPr="00977292">
        <w:lastRenderedPageBreak/>
        <w:t>10.</w:t>
      </w:r>
      <w:r w:rsidR="007E11F8">
        <w:t xml:space="preserve"> </w:t>
      </w:r>
      <w:bookmarkStart w:id="1215" w:name="_Toc463863098"/>
      <w:bookmarkStart w:id="1216" w:name="_Toc492976636"/>
      <w:bookmarkStart w:id="1217" w:name="_Toc209616941"/>
      <w:bookmarkStart w:id="1218" w:name="_Toc209643328"/>
      <w:bookmarkStart w:id="1219" w:name="_Toc209644161"/>
      <w:bookmarkStart w:id="1220" w:name="_Toc209644461"/>
      <w:bookmarkStart w:id="1221" w:name="_Toc209644630"/>
      <w:bookmarkStart w:id="1222" w:name="_Toc209645311"/>
      <w:r w:rsidR="00297004" w:rsidRPr="00977292">
        <w:t>ЕКСКУРЗИЈЕ, ПОСЕТЕ,  ИЗЛЕТИ</w:t>
      </w:r>
      <w:bookmarkStart w:id="1223" w:name="str_3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</w:p>
    <w:p w:rsidR="00297004" w:rsidRPr="001F3F05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val="sr-Cyrl-BA"/>
        </w:rPr>
      </w:pPr>
      <w:r w:rsidRPr="001F3F05">
        <w:rPr>
          <w:rFonts w:eastAsia="Times New Roman" w:cs="Times New Roman"/>
          <w:b/>
          <w:bCs/>
          <w:szCs w:val="24"/>
          <w:lang w:val="sr-Cyrl-BA"/>
        </w:rPr>
        <w:t>О</w:t>
      </w:r>
      <w:r w:rsidRPr="001F3F05">
        <w:rPr>
          <w:rFonts w:eastAsia="Times New Roman" w:cs="Times New Roman"/>
          <w:b/>
          <w:bCs/>
          <w:szCs w:val="24"/>
          <w:lang w:val="ru-RU"/>
        </w:rPr>
        <w:t xml:space="preserve">бразовно-васпитни циљеви </w:t>
      </w:r>
      <w:r w:rsidRPr="001F3F05">
        <w:rPr>
          <w:rFonts w:eastAsia="Times New Roman" w:cs="Times New Roman"/>
          <w:b/>
          <w:bCs/>
          <w:szCs w:val="24"/>
          <w:lang w:val="sr-Cyrl-BA"/>
        </w:rPr>
        <w:t xml:space="preserve"> и </w:t>
      </w:r>
      <w:r w:rsidRPr="001F3F05">
        <w:rPr>
          <w:rFonts w:eastAsia="Times New Roman" w:cs="Times New Roman"/>
          <w:b/>
          <w:bCs/>
          <w:szCs w:val="24"/>
          <w:lang w:val="ru-RU"/>
        </w:rPr>
        <w:t>задаци</w:t>
      </w:r>
      <w:r w:rsidRPr="001F3F05">
        <w:rPr>
          <w:rFonts w:eastAsia="Times New Roman" w:cs="Times New Roman"/>
          <w:b/>
          <w:bCs/>
          <w:szCs w:val="24"/>
          <w:lang w:val="sr-Cyrl-BA"/>
        </w:rPr>
        <w:t>:</w:t>
      </w:r>
    </w:p>
    <w:p w:rsidR="00297004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ru-RU"/>
        </w:rPr>
      </w:pPr>
      <w:r w:rsidRPr="001F3F05">
        <w:rPr>
          <w:rFonts w:eastAsia="Times New Roman" w:cs="Times New Roman"/>
          <w:szCs w:val="24"/>
          <w:lang w:val="ru-RU"/>
        </w:rPr>
        <w:t>Екскурзија</w:t>
      </w:r>
      <w:r w:rsidRPr="001F3F05">
        <w:rPr>
          <w:rFonts w:eastAsia="Times New Roman" w:cs="Times New Roman"/>
          <w:szCs w:val="24"/>
        </w:rPr>
        <w:t> </w:t>
      </w:r>
      <w:r w:rsidRPr="001F3F05">
        <w:rPr>
          <w:rFonts w:eastAsia="Times New Roman" w:cs="Times New Roman"/>
          <w:szCs w:val="24"/>
          <w:lang w:val="ru-RU"/>
        </w:rPr>
        <w:t>као ваннаставни облик образовно-васпитног рада</w:t>
      </w:r>
      <w:r w:rsidRPr="001F3F05">
        <w:rPr>
          <w:rFonts w:eastAsia="Times New Roman" w:cs="Times New Roman"/>
          <w:szCs w:val="24"/>
        </w:rPr>
        <w:t> </w:t>
      </w:r>
      <w:r w:rsidRPr="001F3F05">
        <w:rPr>
          <w:rFonts w:eastAsia="Times New Roman" w:cs="Times New Roman"/>
          <w:szCs w:val="24"/>
          <w:lang w:val="ru-RU"/>
        </w:rPr>
        <w:t xml:space="preserve">за </w:t>
      </w:r>
      <w:r w:rsidRPr="001F3F05">
        <w:rPr>
          <w:rFonts w:eastAsia="Times New Roman" w:cs="Times New Roman"/>
          <w:b/>
          <w:szCs w:val="24"/>
          <w:lang w:val="ru-RU"/>
        </w:rPr>
        <w:t>циљ</w:t>
      </w:r>
      <w:r w:rsidRPr="001F3F05">
        <w:rPr>
          <w:rFonts w:eastAsia="Times New Roman" w:cs="Times New Roman"/>
          <w:szCs w:val="24"/>
        </w:rPr>
        <w:t> </w:t>
      </w:r>
      <w:r w:rsidRPr="001F3F05">
        <w:rPr>
          <w:rFonts w:eastAsia="Times New Roman" w:cs="Times New Roman"/>
          <w:szCs w:val="24"/>
          <w:lang w:val="ru-RU"/>
        </w:rPr>
        <w:t>има</w:t>
      </w:r>
      <w:r w:rsidRPr="001F3F05">
        <w:rPr>
          <w:rFonts w:eastAsia="Times New Roman" w:cs="Times New Roman"/>
          <w:szCs w:val="24"/>
        </w:rPr>
        <w:t> </w:t>
      </w:r>
      <w:r w:rsidRPr="001F3F05">
        <w:rPr>
          <w:rFonts w:eastAsia="Times New Roman" w:cs="Times New Roman"/>
          <w:szCs w:val="24"/>
          <w:lang w:val="ru-RU"/>
        </w:rPr>
        <w:t>савлађивање и усвајање дела наставног програма непосредним упознавањем, појава и однос</w:t>
      </w:r>
      <w:r w:rsidRPr="001F3F05">
        <w:rPr>
          <w:rFonts w:eastAsia="Times New Roman" w:cs="Times New Roman"/>
          <w:szCs w:val="24"/>
          <w:lang w:val="sr-Cyrl-BA"/>
        </w:rPr>
        <w:t>а</w:t>
      </w:r>
      <w:r w:rsidRPr="001F3F05">
        <w:rPr>
          <w:rFonts w:eastAsia="Times New Roman" w:cs="Times New Roman"/>
          <w:szCs w:val="24"/>
          <w:lang w:val="ru-RU"/>
        </w:rPr>
        <w:t>а у природној и друштвеној средини, упознавање културног наслеђа и привредних достигнућа</w:t>
      </w:r>
      <w:r w:rsidRPr="001F3F05">
        <w:rPr>
          <w:rFonts w:eastAsia="Times New Roman" w:cs="Times New Roman"/>
          <w:szCs w:val="24"/>
          <w:lang w:val="sr-Cyrl-BA"/>
        </w:rPr>
        <w:t>.</w:t>
      </w:r>
    </w:p>
    <w:p w:rsidR="007E11F8" w:rsidRPr="001F3F05" w:rsidRDefault="007E11F8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ru-RU"/>
        </w:rPr>
      </w:pPr>
    </w:p>
    <w:p w:rsidR="00297004" w:rsidRPr="001F3F05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ru-RU"/>
        </w:rPr>
      </w:pPr>
      <w:r w:rsidRPr="001F3F05">
        <w:rPr>
          <w:rFonts w:eastAsia="Times New Roman" w:cs="Times New Roman"/>
          <w:b/>
          <w:szCs w:val="24"/>
          <w:lang w:val="ru-RU"/>
        </w:rPr>
        <w:t>Задаци екскурзије</w:t>
      </w:r>
      <w:r w:rsidRPr="001F3F05">
        <w:rPr>
          <w:rFonts w:eastAsia="Times New Roman" w:cs="Times New Roman"/>
          <w:szCs w:val="24"/>
          <w:lang w:val="ru-RU"/>
        </w:rPr>
        <w:t xml:space="preserve"> :</w:t>
      </w:r>
    </w:p>
    <w:p w:rsidR="00297004" w:rsidRPr="001F3F05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sr-Cyrl-BA"/>
        </w:rPr>
      </w:pPr>
      <w:r w:rsidRPr="001F3F05">
        <w:rPr>
          <w:rFonts w:eastAsia="Times New Roman" w:cs="Times New Roman"/>
          <w:szCs w:val="24"/>
          <w:lang w:val="ru-RU"/>
        </w:rPr>
        <w:br/>
      </w:r>
      <w:r w:rsidRPr="001F3F05">
        <w:rPr>
          <w:rFonts w:eastAsia="Times New Roman" w:cs="Times New Roman"/>
          <w:szCs w:val="24"/>
          <w:lang w:val="sr-Cyrl-BA"/>
        </w:rPr>
        <w:t xml:space="preserve">-   </w:t>
      </w:r>
      <w:r w:rsidRPr="001F3F05">
        <w:rPr>
          <w:rFonts w:eastAsia="Times New Roman" w:cs="Times New Roman"/>
          <w:szCs w:val="24"/>
          <w:lang w:val="ru-RU"/>
        </w:rPr>
        <w:t>упознавање ученика са историјским објектима, насељима,градовима,</w:t>
      </w:r>
      <w:r w:rsidRPr="001F3F05">
        <w:rPr>
          <w:rFonts w:eastAsia="Times New Roman" w:cs="Times New Roman"/>
          <w:szCs w:val="24"/>
        </w:rPr>
        <w:t> </w:t>
      </w:r>
      <w:r w:rsidRPr="001F3F05">
        <w:rPr>
          <w:rFonts w:eastAsia="Times New Roman" w:cs="Times New Roman"/>
          <w:szCs w:val="24"/>
          <w:lang w:val="ru-RU"/>
        </w:rPr>
        <w:t>привредним, географским, урбанистичким карактеристикама и елементима садржаја која су у вези са програмима одговарајућих наставних предмета</w:t>
      </w:r>
    </w:p>
    <w:p w:rsidR="00297004" w:rsidRPr="001F3F05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sr-Cyrl-BA"/>
        </w:rPr>
      </w:pPr>
      <w:r w:rsidRPr="001F3F05">
        <w:rPr>
          <w:rFonts w:eastAsia="Times New Roman" w:cs="Times New Roman"/>
          <w:szCs w:val="24"/>
          <w:lang w:val="ru-RU"/>
        </w:rPr>
        <w:br/>
      </w:r>
      <w:r w:rsidRPr="001F3F05">
        <w:rPr>
          <w:rFonts w:eastAsia="Times New Roman" w:cs="Times New Roman"/>
          <w:szCs w:val="24"/>
          <w:lang w:val="sr-Cyrl-BA"/>
        </w:rPr>
        <w:t xml:space="preserve">-   </w:t>
      </w:r>
      <w:r w:rsidRPr="001F3F05">
        <w:rPr>
          <w:rFonts w:eastAsia="Times New Roman" w:cs="Times New Roman"/>
          <w:szCs w:val="24"/>
          <w:lang w:val="ru-RU"/>
        </w:rPr>
        <w:t>уочавање узрочно-последичних односа у конкретним природним и друштвеним условима</w:t>
      </w:r>
    </w:p>
    <w:p w:rsidR="00297004" w:rsidRPr="001F3F05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sr-Cyrl-BA"/>
        </w:rPr>
      </w:pPr>
      <w:r w:rsidRPr="001F3F05">
        <w:rPr>
          <w:rFonts w:eastAsia="Times New Roman" w:cs="Times New Roman"/>
          <w:szCs w:val="24"/>
          <w:lang w:val="ru-RU"/>
        </w:rPr>
        <w:br/>
      </w:r>
      <w:r w:rsidRPr="001F3F05">
        <w:rPr>
          <w:rFonts w:eastAsia="Times New Roman" w:cs="Times New Roman"/>
          <w:szCs w:val="24"/>
          <w:lang w:val="sr-Cyrl-BA"/>
        </w:rPr>
        <w:t xml:space="preserve">-  </w:t>
      </w:r>
      <w:r w:rsidRPr="001F3F05">
        <w:rPr>
          <w:rFonts w:eastAsia="Times New Roman" w:cs="Times New Roman"/>
          <w:szCs w:val="24"/>
          <w:lang w:val="ru-RU"/>
        </w:rPr>
        <w:t>развијање интереса за природу и изграђивање еколошких навика</w:t>
      </w:r>
    </w:p>
    <w:p w:rsidR="00297004" w:rsidRPr="001F3F05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sr-Cyrl-BA"/>
        </w:rPr>
      </w:pPr>
      <w:r w:rsidRPr="001F3F05">
        <w:rPr>
          <w:rFonts w:eastAsia="Times New Roman" w:cs="Times New Roman"/>
          <w:szCs w:val="24"/>
          <w:lang w:val="ru-RU"/>
        </w:rPr>
        <w:br/>
      </w:r>
      <w:r w:rsidRPr="001F3F05">
        <w:rPr>
          <w:rFonts w:eastAsia="Times New Roman" w:cs="Times New Roman"/>
          <w:szCs w:val="24"/>
          <w:lang w:val="sr-Cyrl-BA"/>
        </w:rPr>
        <w:t xml:space="preserve">- </w:t>
      </w:r>
      <w:r w:rsidRPr="001F3F05">
        <w:rPr>
          <w:rFonts w:eastAsia="Times New Roman" w:cs="Times New Roman"/>
          <w:szCs w:val="24"/>
        </w:rPr>
        <w:t> </w:t>
      </w:r>
      <w:r w:rsidRPr="001F3F05">
        <w:rPr>
          <w:rFonts w:eastAsia="Times New Roman" w:cs="Times New Roman"/>
          <w:szCs w:val="24"/>
          <w:lang w:val="ru-RU"/>
        </w:rPr>
        <w:t>упознавање начина живота и рада људи</w:t>
      </w:r>
      <w:r w:rsidRPr="001F3F05">
        <w:rPr>
          <w:rFonts w:eastAsia="Times New Roman" w:cs="Times New Roman"/>
          <w:szCs w:val="24"/>
        </w:rPr>
        <w:t> </w:t>
      </w:r>
      <w:r w:rsidRPr="001F3F05">
        <w:rPr>
          <w:rFonts w:eastAsia="Times New Roman" w:cs="Times New Roman"/>
          <w:szCs w:val="24"/>
          <w:lang w:val="ru-RU"/>
        </w:rPr>
        <w:t>која су карактеристична за поједине крајеве</w:t>
      </w:r>
    </w:p>
    <w:p w:rsidR="00297004" w:rsidRPr="001F3F05" w:rsidRDefault="00297004" w:rsidP="0029700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sr-Cyrl-BA"/>
        </w:rPr>
      </w:pPr>
      <w:r w:rsidRPr="001F3F05">
        <w:rPr>
          <w:rFonts w:eastAsia="Times New Roman" w:cs="Times New Roman"/>
          <w:szCs w:val="24"/>
          <w:lang w:val="ru-RU"/>
        </w:rPr>
        <w:br/>
      </w:r>
      <w:r w:rsidRPr="001F3F05">
        <w:rPr>
          <w:rFonts w:eastAsia="Times New Roman" w:cs="Times New Roman"/>
          <w:szCs w:val="24"/>
          <w:lang w:val="sr-Cyrl-BA"/>
        </w:rPr>
        <w:t xml:space="preserve">-  </w:t>
      </w:r>
      <w:r w:rsidRPr="001F3F05">
        <w:rPr>
          <w:rFonts w:eastAsia="Times New Roman" w:cs="Times New Roman"/>
          <w:szCs w:val="24"/>
          <w:lang w:val="ru-RU"/>
        </w:rPr>
        <w:t>развијање позитивног односа према националним, културним и естетским вредностима, навикама, социјалним односима, као и схватање значаја здравља и здравих стилова живота, подстицање испољавања позитивних емоционалних доживљаја</w:t>
      </w:r>
    </w:p>
    <w:p w:rsidR="00297004" w:rsidRPr="001F3F05" w:rsidRDefault="00297004" w:rsidP="007B5A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sr-Cyrl-BA"/>
        </w:rPr>
      </w:pPr>
      <w:r w:rsidRPr="001F3F05">
        <w:rPr>
          <w:rFonts w:eastAsia="Times New Roman" w:cs="Times New Roman"/>
          <w:szCs w:val="24"/>
          <w:lang w:val="ru-RU"/>
        </w:rPr>
        <w:lastRenderedPageBreak/>
        <w:t>Упознавање с прошлошћу и културном баштином завичаја и отаџбине (обилазак музеја, културно-историјских споменика,</w:t>
      </w:r>
      <w:r w:rsidRPr="001F3F05">
        <w:rPr>
          <w:rFonts w:eastAsia="Times New Roman" w:cs="Times New Roman"/>
          <w:szCs w:val="24"/>
          <w:lang w:val="sr-Cyrl-BA"/>
        </w:rPr>
        <w:t xml:space="preserve"> тврђава</w:t>
      </w:r>
    </w:p>
    <w:p w:rsidR="00297004" w:rsidRPr="001F3F05" w:rsidRDefault="00297004" w:rsidP="007B5A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1F3F05">
        <w:rPr>
          <w:rFonts w:eastAsia="Times New Roman" w:cs="Times New Roman"/>
          <w:szCs w:val="24"/>
        </w:rPr>
        <w:t>стицање нових сазнања</w:t>
      </w:r>
    </w:p>
    <w:p w:rsidR="00297004" w:rsidRPr="001F3F05" w:rsidRDefault="00297004" w:rsidP="007B5A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ru-RU"/>
        </w:rPr>
      </w:pPr>
      <w:r w:rsidRPr="001F3F05">
        <w:rPr>
          <w:rFonts w:eastAsia="Times New Roman" w:cs="Times New Roman"/>
          <w:szCs w:val="24"/>
          <w:lang w:val="ru-RU"/>
        </w:rPr>
        <w:t>проучавање објеката и феномена у природи и уочавање узрочно-последичких односа у конкретним природним и друштвеним условима</w:t>
      </w:r>
    </w:p>
    <w:p w:rsidR="00297004" w:rsidRPr="001F3F05" w:rsidRDefault="00297004" w:rsidP="007B5A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ru-RU"/>
        </w:rPr>
      </w:pPr>
      <w:r w:rsidRPr="001F3F05">
        <w:rPr>
          <w:rFonts w:eastAsia="Times New Roman" w:cs="Times New Roman"/>
          <w:szCs w:val="24"/>
          <w:lang w:val="ru-RU"/>
        </w:rPr>
        <w:t>развијање позитивних социјалних односа међу ученицима и наставницима.</w:t>
      </w:r>
    </w:p>
    <w:p w:rsidR="00297004" w:rsidRDefault="00994C0D" w:rsidP="00994C0D">
      <w:pPr>
        <w:pStyle w:val="Heading2"/>
        <w:numPr>
          <w:ilvl w:val="1"/>
          <w:numId w:val="95"/>
        </w:numPr>
        <w:rPr>
          <w:lang w:val="sr-Cyrl-CS"/>
        </w:rPr>
      </w:pPr>
      <w:bookmarkStart w:id="1224" w:name="_Toc209616942"/>
      <w:bookmarkStart w:id="1225" w:name="_Toc209643329"/>
      <w:bookmarkStart w:id="1226" w:name="_Toc209644162"/>
      <w:bookmarkStart w:id="1227" w:name="_Toc209644462"/>
      <w:bookmarkStart w:id="1228" w:name="_Toc209644631"/>
      <w:bookmarkStart w:id="1229" w:name="_Toc209645312"/>
      <w:bookmarkStart w:id="1230" w:name="_Toc209695143"/>
      <w:bookmarkStart w:id="1231" w:name="_Toc209695229"/>
      <w:bookmarkStart w:id="1232" w:name="_Toc209695675"/>
      <w:bookmarkStart w:id="1233" w:name="_Toc209695934"/>
      <w:r>
        <w:rPr>
          <w:lang w:val="sr-Cyrl-RS"/>
        </w:rPr>
        <w:t xml:space="preserve"> </w:t>
      </w:r>
      <w:r w:rsidR="00297004" w:rsidRPr="00FD69F4">
        <w:rPr>
          <w:lang w:val="ru-RU"/>
        </w:rPr>
        <w:t>План и програм екскурзије млађих разреда</w:t>
      </w:r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Путни правац: Волуја- Београд–Волуја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Планирани обухват ученика: предшколци, први, други, трећи и четврти разред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Трајање: један (1) дан;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Носиоци активности: одељенске старешине, стручни вођа пута, директор и изабрана агенција;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Начин финансирања: родитељи ученика у ратама;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Време реализације: мај, 2026.године;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Техничку организацију спроводе запослени школе, родитељи ученика и агенција која буде изабрана.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План дежурства: Сваки одељењски старешина је обавезан да обавља дежурство и надзор над ученицима свог одељења и по потреби обавља дежурство и надзор над осталим ученицима који иду на екскурзију. Ученици ће бити задужени за поштовање правила понашања током путовања и обиласка планираних дестинација.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Садржај:Полазак из Волује у раним јутарњим сатима и путовање преко Кучева и Пожаревца са паузама у складу са потребама ученика. Долазак у Београд и обилазак Музеја ваздухопловства уз водича(прилагођено узрасту ). Пауза за ручак. После ручка, посета Београдском зоолошком врту. Едукативна шетња са водичем, учитељима и васпитачима.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Повратак у Волују преко Пожаревца и Кучева.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 xml:space="preserve">Исхрана: ручак ( супа, главно јело са прилогом, салата и десерт ).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>Циљеви и задаци:  Упознавање природно-географских одлика краја. Упознавање највећег, главног града Србије, престонице српске културе и образовања. Упознавање са културно-историјским наслеђем и војно-историјским збивањима на тлу Србије. Развијање патриотских осећања и поштовања према културној баштини. Упознавање са историјом авијације у Србији и свету. Разгледање оригиналних авиона, хеликоптера и модела летелица.  Посебне занимљивости, летелице из Првог и Другог светског рата, Остаци авиона из НАТО бомбардовања 1999. Модели свемирских летелица. Развијање интересовања за технику и науку.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lastRenderedPageBreak/>
        <w:t xml:space="preserve">Упознавање богатства и различитости животињског света. Развијање љубави према животињама и природи.  Социјализација ученика, развијање толеранције, радозналости, другарства, одговорности према себи и другима, као и природним и друштвеним вредностима. </w:t>
      </w: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</w:p>
    <w:p w:rsidR="001F3F05" w:rsidRPr="001F3F05" w:rsidRDefault="001F3F05" w:rsidP="001F3F05">
      <w:pPr>
        <w:pStyle w:val="ListParagraph"/>
        <w:ind w:left="1100"/>
        <w:rPr>
          <w:lang w:val="sr-Cyrl-CS"/>
        </w:rPr>
      </w:pPr>
      <w:r w:rsidRPr="001F3F05">
        <w:rPr>
          <w:lang w:val="sr-Cyrl-CS"/>
        </w:rPr>
        <w:t>Учитељи: Светлана Стојнић-Бешиновић, Мирјана Дрикић, Розица Драгојловић, Бобан Грујић, Слаткица Илић, васпитачице Бојана Станојковић и Ивана Давидовић- Коцић</w:t>
      </w:r>
    </w:p>
    <w:p w:rsidR="00297004" w:rsidRPr="001E78FD" w:rsidRDefault="00297004" w:rsidP="001F3F05">
      <w:pPr>
        <w:pStyle w:val="Heading2"/>
        <w:rPr>
          <w:lang w:val="sr-Cyrl-CS"/>
        </w:rPr>
      </w:pPr>
      <w:bookmarkStart w:id="1234" w:name="_Toc209616943"/>
      <w:bookmarkStart w:id="1235" w:name="_Toc209643330"/>
      <w:bookmarkStart w:id="1236" w:name="_Toc209644163"/>
      <w:bookmarkStart w:id="1237" w:name="_Toc209644463"/>
      <w:bookmarkStart w:id="1238" w:name="_Toc209644632"/>
      <w:bookmarkStart w:id="1239" w:name="_Toc209645313"/>
      <w:bookmarkStart w:id="1240" w:name="_Toc209695144"/>
      <w:bookmarkStart w:id="1241" w:name="_Toc209695230"/>
      <w:bookmarkStart w:id="1242" w:name="_Toc209695676"/>
      <w:bookmarkStart w:id="1243" w:name="_Toc209695935"/>
      <w:r w:rsidRPr="00FD69F4">
        <w:rPr>
          <w:lang w:val="ru-RU"/>
        </w:rPr>
        <w:t>1</w:t>
      </w:r>
      <w:r w:rsidR="009632EB" w:rsidRPr="00FD69F4">
        <w:rPr>
          <w:lang w:val="ru-RU"/>
        </w:rPr>
        <w:t>0</w:t>
      </w:r>
      <w:r w:rsidRPr="00FD69F4">
        <w:rPr>
          <w:lang w:val="ru-RU"/>
        </w:rPr>
        <w:t>.2</w:t>
      </w:r>
      <w:r w:rsidRPr="001E78FD">
        <w:rPr>
          <w:lang w:val="sr-Cyrl-CS"/>
        </w:rPr>
        <w:t xml:space="preserve"> </w:t>
      </w:r>
      <w:r w:rsidRPr="00FD69F4">
        <w:rPr>
          <w:lang w:val="ru-RU"/>
        </w:rPr>
        <w:t>План и програм екскурзије старијих разреда</w:t>
      </w:r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</w:p>
    <w:p w:rsidR="00297004" w:rsidRPr="001F3F05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Образовно-васпитни циљеви  и задаци: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Екскурзија као ваннаставни облик образовно-васпитног рада за циљ има савлађивање и усвајање дела наставног програма непосредним упознавањем, појава и односа у природној и друштвеној средини, упознавање културног наслеђа и привредних достигнућа.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Задаци екскурзије 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   упознавање ученика са историјским објектима, насељима,градовима, привредним, географским, урбанистичким карактеристикама и елементима садржаја која су у вези са програмима одговарајућих наставних предмета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 уочавање узрочно-последичних односа у конкретним природним и друштвеним условима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 повезивање теоријских знања стечених у учионици са реалним (очигледним) примерима из живота и корелација градива из наставних предмета: историје, билогије, географије, српског језика, ликовне културе и техничког и информатичког образовања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 упознавање са природно-географским и друштвено-географским одликама Републике Србије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 развијање интереса за природу и изграђивање еколошких навика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 упознавање начина живота и рада људи која су карактеристична за поједине крајеве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 развијање позитивног односа према националним, културним и естетским вредностима, навикама, социјалним односима, као и схватање значаја здравља и здравих стилова живота, подстицање испољавања позитивних емоционалних доживљаја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-упознавање с прошлошћу и културном баштином Србије (обилазак музеја, културно-историјских споменика, тврђава...)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-стицање нових сазнања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-проучавање објеката и феномена у природи и уочавање узрочно-последичких односа у конкретним природним и друштвеним условима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-развијање позитивних социјалних односа међу ученицима и наставницима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Садржаји којима се постављени циљеви и задаци остварују: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Релација екскурзије : Волуја -Шабац -Текериш -Тршић- Ваљево -Волуја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Сви планирани обиласци су у пратњи стручног водича.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Први дан 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Полазак из Волује у јутарњим часовима. Путовање према Шапцу и посета Музеју посвећеном Мишарској битци. Затим следи наставак путовања ка Текеришу и посета спомен комплекса посвећеном сећању на Први светски рат и Церску битку. Након ове посете настављамо ка Тршићу ,родном месту Вука Стефановића Караџића. У Тршићу обилазимо Вукову кућу. Даље настављамо пут ка селу Коренити и манастиру Троноша. Посећујемо манастир и Музеј Вуковог раног школовања.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Долазак у Ваљево у касним поподневним часовима. . Смештај у хотел, вечера, дискотека и ноћење.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Други дан 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Доручак у хотелу, напуштање соба у јутарњим часовима и одлазак у Бранковину која се налази недалеко од Ваљева. Бранковина је постојбина чувене породице Ненадовић и родно место највеће српске песникиње Десанке Максимовић. Планирана је посета Десанкиног гроба, зграда у којој је песникиња учила, музејска поставка посвећена школству из 19.века и црква Светих Арханђела ( задужбина Проте Матеје Ненадовића).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 xml:space="preserve">Уследио је повратак у Ваљево и посета Народном музеју, Муселимовом конаку и старој градској чаршији Тешњар. 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Након тога следи ручак у ресторану и слободно време за шетњу, куповину сувенира и фотографисање.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 xml:space="preserve"> Полазак из Ваљева у касним поподневним часовима са успутним станицама за одмор. Долазак у Волују у вечерњим часовима.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Носиоци планираних садржаја и активности: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Екскурзију би изводила туристичка агенција одабрана од стране родитеља на Савету родитеља.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Носиоци активности реализације садржаја и програма екскурзије су одељенске старешине V,VI, VII и VIII разреда  уз  пратњу туристичког водича.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lastRenderedPageBreak/>
        <w:t>Начин финансирања: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Финансирање екскурзије би се остваривало од стране родитеља у неколико месечних рата.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Период реализације: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Предвиђен месец мај 2026. године .</w:t>
      </w: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1F3F05" w:rsidRPr="001F3F05" w:rsidRDefault="001F3F05" w:rsidP="001F3F05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  <w:r w:rsidRPr="001F3F05">
        <w:rPr>
          <w:rFonts w:eastAsia="Times New Roman" w:cs="Times New Roman"/>
          <w:bCs/>
          <w:szCs w:val="24"/>
          <w:lang w:val="ru-RU"/>
        </w:rPr>
        <w:t>Стручни вођа наставник физичког и здрвственог васпитања Душица Јаношевић. .</w:t>
      </w:r>
    </w:p>
    <w:p w:rsidR="00297004" w:rsidRPr="001F3F05" w:rsidRDefault="00297004" w:rsidP="00297004">
      <w:pPr>
        <w:spacing w:after="0" w:line="240" w:lineRule="auto"/>
        <w:jc w:val="both"/>
        <w:rPr>
          <w:rFonts w:eastAsia="Times New Roman" w:cs="Times New Roman"/>
          <w:bCs/>
          <w:szCs w:val="24"/>
          <w:lang w:val="ru-RU"/>
        </w:rPr>
      </w:pPr>
    </w:p>
    <w:p w:rsidR="00297004" w:rsidRPr="001F3F05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val="sr-Cyrl-CS"/>
        </w:rPr>
      </w:pPr>
    </w:p>
    <w:p w:rsidR="00297004" w:rsidRPr="001F3F05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val="ru-RU"/>
        </w:rPr>
      </w:pPr>
      <w:r w:rsidRPr="001F3F05">
        <w:rPr>
          <w:rFonts w:eastAsia="Times New Roman" w:cs="Times New Roman"/>
          <w:b/>
          <w:bCs/>
          <w:szCs w:val="24"/>
          <w:lang w:val="sr-Cyrl-CS"/>
        </w:rPr>
        <w:t>Посете  и излети</w:t>
      </w:r>
    </w:p>
    <w:p w:rsidR="00297004" w:rsidRPr="001F3F05" w:rsidRDefault="00297004" w:rsidP="00297004">
      <w:pPr>
        <w:spacing w:after="0" w:line="240" w:lineRule="auto"/>
        <w:jc w:val="both"/>
        <w:rPr>
          <w:rFonts w:eastAsia="Times New Roman" w:cs="Times New Roman"/>
          <w:bCs/>
          <w:szCs w:val="24"/>
          <w:lang w:val="sr-Cyrl-CS"/>
        </w:rPr>
      </w:pPr>
      <w:r w:rsidRPr="001F3F05">
        <w:rPr>
          <w:rFonts w:eastAsia="Times New Roman" w:cs="Times New Roman"/>
          <w:bCs/>
          <w:szCs w:val="24"/>
          <w:lang w:val="sr-Cyrl-CS"/>
        </w:rPr>
        <w:t xml:space="preserve">Ове  школске године у плану је одлазак на  Сајам књига и Сајам науке и технике и техничких достигнућа у Београди </w:t>
      </w:r>
    </w:p>
    <w:p w:rsidR="00297004" w:rsidRPr="00447436" w:rsidRDefault="00297004" w:rsidP="00297004">
      <w:pPr>
        <w:spacing w:after="0" w:line="240" w:lineRule="auto"/>
        <w:jc w:val="both"/>
        <w:rPr>
          <w:rFonts w:eastAsia="Times New Roman" w:cs="Times New Roman"/>
          <w:bCs/>
          <w:szCs w:val="24"/>
          <w:lang w:val="sr-Cyrl-CS"/>
        </w:rPr>
      </w:pPr>
      <w:r w:rsidRPr="001F3F05">
        <w:rPr>
          <w:rFonts w:eastAsia="Times New Roman" w:cs="Times New Roman"/>
          <w:bCs/>
          <w:szCs w:val="24"/>
          <w:lang w:val="sr-Cyrl-CS"/>
        </w:rPr>
        <w:t>У плану је и излет у оближње пећи</w:t>
      </w:r>
      <w:r w:rsidR="00447436">
        <w:rPr>
          <w:rFonts w:eastAsia="Times New Roman" w:cs="Times New Roman"/>
          <w:bCs/>
          <w:szCs w:val="24"/>
          <w:lang w:val="sr-Cyrl-CS"/>
        </w:rPr>
        <w:t>не, Равништарку¸ Дубочку пећину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297004" w:rsidRPr="001F3F05" w:rsidRDefault="00297004" w:rsidP="001F3F05">
      <w:pPr>
        <w:pStyle w:val="Heading1"/>
      </w:pPr>
      <w:bookmarkStart w:id="1244" w:name="_Toc463863100"/>
      <w:bookmarkStart w:id="1245" w:name="_Toc492976638"/>
      <w:bookmarkStart w:id="1246" w:name="_Toc209616944"/>
      <w:bookmarkStart w:id="1247" w:name="_Toc209643331"/>
      <w:bookmarkStart w:id="1248" w:name="_Toc209644164"/>
      <w:bookmarkStart w:id="1249" w:name="_Toc209644464"/>
      <w:bookmarkStart w:id="1250" w:name="_Toc209644633"/>
      <w:bookmarkStart w:id="1251" w:name="_Toc209645314"/>
      <w:bookmarkStart w:id="1252" w:name="_Toc209695145"/>
      <w:bookmarkStart w:id="1253" w:name="_Toc209695231"/>
      <w:bookmarkStart w:id="1254" w:name="_Toc209695677"/>
      <w:bookmarkStart w:id="1255" w:name="_Toc209695936"/>
      <w:r w:rsidRPr="001F3F05">
        <w:t>1</w:t>
      </w:r>
      <w:r w:rsidR="009632EB" w:rsidRPr="001F3F05">
        <w:t>1</w:t>
      </w:r>
      <w:r w:rsidRPr="001F3F05">
        <w:t>.ПОСЕБНИ ПЛАНОВИ И ПРОГРАМИ ОБРАЗОВНО-ВАСПИТНОГ РАДА</w:t>
      </w:r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FD69F4" w:rsidRDefault="00297004" w:rsidP="001F3F05">
      <w:pPr>
        <w:pStyle w:val="Heading2"/>
        <w:rPr>
          <w:lang w:val="ru-RU"/>
        </w:rPr>
      </w:pPr>
      <w:bookmarkStart w:id="1256" w:name="_Toc73019570"/>
      <w:bookmarkStart w:id="1257" w:name="_Toc209616945"/>
      <w:bookmarkStart w:id="1258" w:name="_Toc209643332"/>
      <w:bookmarkStart w:id="1259" w:name="_Toc209644165"/>
      <w:bookmarkStart w:id="1260" w:name="_Toc209644465"/>
      <w:bookmarkStart w:id="1261" w:name="_Toc209644634"/>
      <w:bookmarkStart w:id="1262" w:name="_Toc209645315"/>
      <w:bookmarkStart w:id="1263" w:name="_Toc209695146"/>
      <w:bookmarkStart w:id="1264" w:name="_Toc209695232"/>
      <w:bookmarkStart w:id="1265" w:name="_Toc209695678"/>
      <w:bookmarkStart w:id="1266" w:name="_Toc209695937"/>
      <w:r w:rsidRPr="00FD69F4">
        <w:rPr>
          <w:lang w:val="ru-RU"/>
        </w:rPr>
        <w:t>1</w:t>
      </w:r>
      <w:r w:rsidR="009632EB" w:rsidRPr="00FD69F4">
        <w:rPr>
          <w:lang w:val="ru-RU"/>
        </w:rPr>
        <w:t>1</w:t>
      </w:r>
      <w:r w:rsidRPr="00FD69F4">
        <w:rPr>
          <w:lang w:val="ru-RU"/>
        </w:rPr>
        <w:t>.1 Програм за  заштиту деце и запослених од насиља, злостављања и занемаривања</w:t>
      </w:r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FD69F4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FD69F4" w:rsidRDefault="00297004" w:rsidP="0029700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 w:themeColor="text1"/>
          <w:szCs w:val="24"/>
          <w:lang w:val="ru-RU"/>
        </w:rPr>
      </w:pPr>
      <w:r w:rsidRPr="00A44B20">
        <w:rPr>
          <w:rFonts w:ascii="Calibri" w:eastAsia="Times New Roman" w:hAnsi="Calibri" w:cs="Times New Roman"/>
          <w:color w:val="000000" w:themeColor="text1"/>
          <w:szCs w:val="24"/>
        </w:rPr>
        <w:t> </w:t>
      </w:r>
    </w:p>
    <w:p w:rsidR="00297004" w:rsidRPr="00A44B20" w:rsidRDefault="00297004" w:rsidP="00471B75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t>План</w:t>
      </w:r>
      <w:r w:rsidRPr="00A44B20">
        <w:rPr>
          <w:rFonts w:eastAsia="Times New Roman" w:cs="Times New Roman"/>
          <w:iCs/>
          <w:color w:val="000000" w:themeColor="text1"/>
          <w:szCs w:val="24"/>
          <w:u w:val="single"/>
        </w:rPr>
        <w:t> </w:t>
      </w: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t xml:space="preserve"> заштите од насиља, злостављања и занемаривања и план</w:t>
      </w:r>
      <w:r w:rsidRPr="00A44B20">
        <w:rPr>
          <w:rFonts w:eastAsia="Times New Roman" w:cs="Times New Roman"/>
          <w:iCs/>
          <w:color w:val="000000" w:themeColor="text1"/>
          <w:szCs w:val="24"/>
          <w:u w:val="single"/>
        </w:rPr>
        <w:t> </w:t>
      </w: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t xml:space="preserve"> превенције других облика ризичног понашања</w:t>
      </w: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 xml:space="preserve">, као што су  употреба алкохола, дувана, психоактивних супстанци и малолетничка делинквенција, </w:t>
      </w: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t xml:space="preserve">садрже начин реализације предвиђених тема и активности </w:t>
      </w: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ових програма који су саставни део Школског програма и остварују се у складу са Законом.</w:t>
      </w:r>
    </w:p>
    <w:p w:rsidR="00297004" w:rsidRPr="00A44B20" w:rsidRDefault="00297004" w:rsidP="00471B75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t>Планови</w:t>
      </w:r>
      <w:r w:rsidRPr="00A44B20">
        <w:rPr>
          <w:rFonts w:eastAsia="Times New Roman" w:cs="Times New Roman"/>
          <w:iCs/>
          <w:color w:val="000000" w:themeColor="text1"/>
          <w:szCs w:val="24"/>
          <w:u w:val="single"/>
        </w:rPr>
        <w:t> </w:t>
      </w: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t xml:space="preserve"> се остварују кроз</w:t>
      </w: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 xml:space="preserve"> различите наставне и слободне активности са ученицима, запосленима, породицом, у сарадњи са јединицом локалне самоуправе, у складу са утврђеним потребама.</w:t>
      </w:r>
    </w:p>
    <w:p w:rsidR="00297004" w:rsidRPr="00A44B20" w:rsidRDefault="00297004" w:rsidP="00471B75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lastRenderedPageBreak/>
        <w:t xml:space="preserve">У остваривање се укључују </w:t>
      </w: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и физичка и правна лица са територије јединице локалне самоуправе, установе у области културе и спорта, вршњачки посредници, као и лица обучена за превенцију и интервенцију у случају насиља, злостављања и занемаривања и других облика ризичног понашања.</w:t>
      </w:r>
    </w:p>
    <w:p w:rsidR="00297004" w:rsidRPr="00A44B20" w:rsidRDefault="00297004" w:rsidP="00471B75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u w:val="single"/>
          <w:lang w:val="ru-RU"/>
        </w:rPr>
        <w:t>Задаци Тима за заштиту</w:t>
      </w: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 xml:space="preserve"> су да: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припреми програм и план</w:t>
      </w:r>
      <w:r w:rsidRPr="00A44B20">
        <w:rPr>
          <w:rFonts w:eastAsia="Times New Roman" w:cs="Times New Roman"/>
          <w:iCs/>
          <w:color w:val="000000" w:themeColor="text1"/>
          <w:szCs w:val="24"/>
        </w:rPr>
        <w:t> </w:t>
      </w: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 xml:space="preserve"> заштите;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информише</w:t>
      </w:r>
      <w:r w:rsidRPr="00A44B20">
        <w:rPr>
          <w:rFonts w:eastAsia="Times New Roman" w:cs="Times New Roman"/>
          <w:iCs/>
          <w:color w:val="000000" w:themeColor="text1"/>
          <w:szCs w:val="24"/>
        </w:rPr>
        <w:t> </w:t>
      </w: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 xml:space="preserve"> ученике, запослене и родитеље о планираним активностима и могућности тражења подршке и помоћи од тима за заштиту;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учествује у обукама и пројектима за развијање компетенција потребних за превенцију насиља, злостављања и занемаривања;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насиља, злостављања и занемаривања;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укључује родитеље у превентивне и интервентне мере и активности;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прати и процењује ефекте предузетих мера за заштиту деце и ученика и даје одговарајуће предлоге директору;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сарађује са стручњацима из других надлежних органа, организација, служби и медија ради свеобухватне заштите деце и ученика од насиља, злостављања и занемаривања;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</w:rPr>
      </w:pPr>
      <w:r w:rsidRPr="00A44B20">
        <w:rPr>
          <w:rFonts w:eastAsia="Times New Roman" w:cs="Times New Roman"/>
          <w:iCs/>
          <w:color w:val="000000" w:themeColor="text1"/>
          <w:szCs w:val="24"/>
        </w:rPr>
        <w:t>води и чува документацију;</w:t>
      </w:r>
    </w:p>
    <w:p w:rsidR="00297004" w:rsidRPr="00A44B20" w:rsidRDefault="00297004" w:rsidP="00471B75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eastAsia="Times New Roman" w:cs="Times New Roman"/>
          <w:iCs/>
          <w:color w:val="000000" w:themeColor="text1"/>
          <w:szCs w:val="24"/>
          <w:lang w:val="ru-RU"/>
        </w:rPr>
      </w:pPr>
      <w:r w:rsidRPr="00A44B20">
        <w:rPr>
          <w:rFonts w:eastAsia="Times New Roman" w:cs="Times New Roman"/>
          <w:iCs/>
          <w:color w:val="000000" w:themeColor="text1"/>
          <w:szCs w:val="24"/>
          <w:lang w:val="ru-RU"/>
        </w:rPr>
        <w:t>извештава стручна тела и органе управљања.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3062"/>
        <w:gridCol w:w="3241"/>
      </w:tblGrid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ОБЛАСТИ /АКТИВНОСТИ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ВРЕМЕ РЕАЛИЗАЦИЈЕ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НОСИОЦИ ПОСЛОВА</w:t>
            </w:r>
          </w:p>
        </w:tc>
      </w:tr>
      <w:tr w:rsidR="001E78FD" w:rsidRPr="00FD69F4" w:rsidTr="0029700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1.Уградња превентивних мера и активности у свакодневни живот и рад школе</w:t>
            </w:r>
          </w:p>
        </w:tc>
      </w:tr>
      <w:tr w:rsidR="001E78FD" w:rsidRPr="00FD69F4" w:rsidTr="00297004">
        <w:trPr>
          <w:trHeight w:val="5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ВАСПИТНЕ НАСТАВНЕ И ВАННАСТАВНЕ АКТИВНОСТИ НА СВИМ НИВОИМА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E78FD" w:rsidRPr="00A44B20" w:rsidTr="0029700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Израда Плана  за заштиту од насиља, злостављања и занемаривања ученика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A44B2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септембар 202</w:t>
            </w:r>
            <w:r w:rsidR="00A44B20">
              <w:rPr>
                <w:rFonts w:eastAsia="Times New Roman" w:cs="Times New Roman"/>
                <w:iCs/>
                <w:color w:val="000000" w:themeColor="text1"/>
                <w:szCs w:val="24"/>
                <w:lang w:val="sr-Cyrl-RS"/>
              </w:rPr>
              <w:t>5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Тим за заштиту</w:t>
            </w:r>
          </w:p>
        </w:tc>
      </w:tr>
      <w:tr w:rsidR="001E78FD" w:rsidRPr="00FD69F4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Правимо одељењска правила и редефинисање Школских /по потреби/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A44B20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RS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септембар 202</w:t>
            </w:r>
            <w:r w:rsidR="00A44B20">
              <w:rPr>
                <w:rFonts w:eastAsia="Times New Roman" w:cs="Times New Roman"/>
                <w:iCs/>
                <w:color w:val="000000" w:themeColor="text1"/>
                <w:szCs w:val="24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Тим за заштиту и одељенске старешине</w:t>
            </w:r>
          </w:p>
        </w:tc>
      </w:tr>
      <w:tr w:rsidR="001E78FD" w:rsidRPr="00FD69F4" w:rsidTr="00297004">
        <w:trPr>
          <w:trHeight w:val="1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Уградња превентивних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активности на нивоу ОЗ (радионице, разговори, предавања…), ЧОСа и наставних садржаја  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предавања МУП-а </w:t>
            </w:r>
          </w:p>
          <w:p w:rsidR="00297004" w:rsidRPr="00A44B20" w:rsidRDefault="00297004" w:rsidP="00297004">
            <w:pPr>
              <w:spacing w:after="24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руководиоци стручних већа, директорка школе, ПП служба, одељењске старешине,</w:t>
            </w:r>
          </w:p>
          <w:p w:rsidR="00297004" w:rsidRPr="00A44B20" w:rsidRDefault="00297004" w:rsidP="00297004">
            <w:pPr>
              <w:spacing w:after="24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E78FD" w:rsidRPr="00A44B20" w:rsidTr="00297004">
        <w:trPr>
          <w:trHeight w:val="1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Уградња превентивних активности на нивоу ОЗ,  план рада Ученичког парламента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Почетак школске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ОС, стручни сарадник</w:t>
            </w:r>
          </w:p>
        </w:tc>
      </w:tr>
      <w:tr w:rsidR="001E78FD" w:rsidRPr="00FD69F4" w:rsidTr="00297004">
        <w:trPr>
          <w:trHeight w:val="2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Укључивање родитеља у превенцију насиља и унапређивање безбедности путем: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t>информисања и разговора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на састанцима Савета родитеља, одељењским родитељским састанцима,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о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t>школским правилима и Унутрашњој заштитној мрежи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;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t>ризичним факторима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за безбедност деце, путевима превенције и родитељској улози у одрастању деце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родитељски састанци на 1. 2. 3. 4. класификационом периоду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одељењске старешине; председник Савета родитеља, Тим</w:t>
            </w:r>
          </w:p>
        </w:tc>
      </w:tr>
      <w:tr w:rsidR="001E78FD" w:rsidRPr="00A44B20" w:rsidTr="00297004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Акције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које промовишу сарадњу, разумевање и помоћ вршњака –  акције у одељењу;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Током године превентивно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color w:val="000000" w:themeColor="text1"/>
                <w:szCs w:val="24"/>
              </w:rPr>
              <w:t>ОС; Тим</w:t>
            </w:r>
          </w:p>
        </w:tc>
      </w:tr>
      <w:tr w:rsidR="001E78FD" w:rsidRPr="00A44B20" w:rsidTr="00297004">
        <w:trPr>
          <w:trHeight w:val="26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2. СТРУЧНО УСАВРШАВАЊЕ ЗАПОСЛЕНИХ</w:t>
            </w:r>
          </w:p>
        </w:tc>
      </w:tr>
      <w:tr w:rsidR="001E78FD" w:rsidRPr="00A44B20" w:rsidTr="00297004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lastRenderedPageBreak/>
              <w:t>Едукације за наставнике: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t>Превенција: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„Управљање одељењем“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кроз стручно усавршавање на стручним телима у школи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t>Интервенција: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препознавање и регаовање на насиље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sr-Cyrl-RS"/>
              </w:rPr>
              <w:t xml:space="preserve">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кроз стручно усавршавање на Стручним телима у школи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Током првог полугодишта.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до 2.класификацоног периода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color w:val="000000" w:themeColor="text1"/>
                <w:szCs w:val="24"/>
              </w:rPr>
              <w:t>ОС, стручни сарадник</w:t>
            </w:r>
          </w:p>
        </w:tc>
      </w:tr>
      <w:tr w:rsidR="001E78FD" w:rsidRPr="00FD69F4" w:rsidTr="0029700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3. ИНФОРМИСАЊЕ О ОБАВЕЗАМА И ОДГОВОРНОСТИМА У ОБЛАСТИ ЗАШТИТЕ ОД НАСИЉА, ЗЛОСТАВЉАЊА И ЗАНЕМАРИВАЊА</w:t>
            </w: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t>Наставничко веће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: Правилник о протоколу понашања у установи ; Унутрашња заштитна мрежа; одељенска и школска правила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A44B20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sr-Cyrl-CS"/>
              </w:rPr>
              <w:t>новембар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 xml:space="preserve"> 202</w:t>
            </w:r>
            <w:r w:rsidR="00A44B20">
              <w:rPr>
                <w:rFonts w:eastAsia="Times New Roman" w:cs="Times New Roman"/>
                <w:iCs/>
                <w:color w:val="000000" w:themeColor="text1"/>
                <w:szCs w:val="24"/>
                <w:lang w:val="sr-Cyrl-RS"/>
              </w:rPr>
              <w:t>5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Директор, стручни сарадник</w:t>
            </w:r>
          </w:p>
        </w:tc>
      </w:tr>
      <w:tr w:rsidR="001E78FD" w:rsidRPr="00FD69F4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  <w:lang w:val="ru-RU"/>
              </w:rPr>
              <w:t>Савет родитеља: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u w:val="single"/>
              </w:rPr>
              <w:t> </w:t>
            </w: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Правилник о протоколу понашања у установи ; Унутрашња заштитна мрежа; одељењска и школска правила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sr-Cyrl-CS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sr-Cyrl-CS"/>
              </w:rPr>
              <w:t>новембар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Председник Савета родитеља, директор,стручни сарадник</w:t>
            </w:r>
          </w:p>
        </w:tc>
      </w:tr>
      <w:tr w:rsidR="001E78FD" w:rsidRPr="00FD69F4" w:rsidTr="0029700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4. ПОДСТИЦАЊЕ И ОСПОСОБЉАВАЊЕ УЧЕНИКА ЗА АКТИВНО УЧЕСТВОВАЊЕ У РАДУ ОДЕЉЕЊСКЕ ЗАЈЕДНИЦЕ, УЧЕНИЧКОГ ПАРЛАМЕНТА, ШКОЛСКОГ ОДБОРА И СТРУЧНИХ ОРГАНА УСТАНОВЕ;</w:t>
            </w: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Састанци Тима са председницима одељењских заједница, Ученичког парламента,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септембар, јануар-фебруар, април, мај-јун</w:t>
            </w: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Тим</w:t>
            </w:r>
          </w:p>
        </w:tc>
      </w:tr>
      <w:tr w:rsidR="001E78FD" w:rsidRPr="00FD69F4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Укључивање ученика/ представника одељења, Ученичког парламента у рад Школског одбора, Наставничког већа; Савета родитеља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Председник Школског одбора; Савета родитеља; директор школе</w:t>
            </w:r>
          </w:p>
        </w:tc>
      </w:tr>
      <w:tr w:rsidR="001E78FD" w:rsidRPr="00FD69F4" w:rsidTr="0029700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5. ПОЈАЧАН ВАСПИТНИ РАД РАДИ РАЗВИЈАЊА САМООДГОВОРНОГ И ДРУШТВЕНО ОДГОВОРНОГ ПОНАШАЊА</w:t>
            </w: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Предлагање васпитних мера и активности за ученике који показују неприхватљиво понашање – израде планова заштите за ученике ризичног понашања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током године-према потребама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 Тим, одељењски старешина</w:t>
            </w: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Праћење остваривања ефеката предузетих мера и активности – евалуације/вредновање планова заштитеза све учеснике насиља као и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lastRenderedPageBreak/>
              <w:t>праћење укључености родитеља и других надлежних органа, организација и служби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lastRenderedPageBreak/>
              <w:t>током године-према потребама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Тим,  одељењски старешина</w:t>
            </w:r>
          </w:p>
        </w:tc>
      </w:tr>
      <w:tr w:rsidR="001E78FD" w:rsidRPr="00FD69F4" w:rsidTr="0029700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lastRenderedPageBreak/>
              <w:t>РАНО ПРЕПОЗНАВАЊЕ РИЗИКА ОД НАСИЉА, ЗЛОСТАВЉАЊА И ЗАНЕМАРИВАЊА;</w:t>
            </w: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E78FD" w:rsidRPr="00FD69F4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Интервјуи-саветодавни разговори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са родитељима/старатељима  ученика/ца са чешћим конфликтним ситуацијама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током године-према потребама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Тима, одељењски старешина, стручни сарадник</w:t>
            </w: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Укључивање здравствених и других стручњака и установа које се баве развојем деце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током године-према потребама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Тим, ОС, стручни сарадник</w:t>
            </w:r>
          </w:p>
        </w:tc>
      </w:tr>
      <w:tr w:rsidR="001E78FD" w:rsidRPr="00FD69F4" w:rsidTr="0029700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7.РЕАГОВАЊА НА НАСИЉЕ, ЗЛОСТАВЉАЊЕ И ЗАНЕМАРИВАЊЕ, УЛОГЕ И ОДГОВОРНОСТИ И ПОСТУПАЊЕ У ИНТЕРВЕНЦИЈИ КАДА ПОСТОЈИ СУМЊА ИЛИ СЕ ОНО ДОГАЂА;</w:t>
            </w: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Прикупљање информација ради утврђивања релевантних чињеница о учињеном насиљу или сумњи (разговори са починиоцима насиља и онима који су претрпели или били очевици)</w:t>
            </w:r>
          </w:p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(ученицима, родитељима, запосленима);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током године-према потребама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Тим, ОС, стручни сарадник</w:t>
            </w:r>
          </w:p>
        </w:tc>
      </w:tr>
      <w:tr w:rsidR="001E78FD" w:rsidRPr="00FD69F4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Заустављање насиља; позивање родитеља, хитне помоћи, полиције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1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Све одрасле особе очевици; одељенски старешина, Тим, директор</w:t>
            </w: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Преглед видео записа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Након или по дојави /сумњи на насиље – током године према потребама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Директор</w:t>
            </w:r>
          </w:p>
        </w:tc>
      </w:tr>
      <w:tr w:rsidR="001E78FD" w:rsidRPr="00A44B20" w:rsidTr="002970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Конслутативни састанци Тима -пријаве насиља  полицији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Након или по дојави /сумњи на насиље – током године према потребама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Тим, директор</w:t>
            </w:r>
          </w:p>
        </w:tc>
      </w:tr>
      <w:tr w:rsidR="001E78FD" w:rsidRPr="00FD69F4" w:rsidTr="0029700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8.ОБЛИЦИ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И САДРЖАЈИ РАДА СА СВИМ УЧЕНИЦИМА, ОДНОСНО ОНИМА КОЈИ ТРПЕ, ЧИНЕ ИЛИ СУ СВЕДОЦИ НАСИЉА, ЗЛОСТАВЉАЊА И ЗАНЕМАРИВАЊА</w:t>
            </w:r>
          </w:p>
        </w:tc>
      </w:tr>
      <w:tr w:rsidR="001E78FD" w:rsidRPr="00FD69F4" w:rsidTr="00297004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Збрињавање повређених – пружање прве помоћи; укључивање здравствених служби;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lastRenderedPageBreak/>
              <w:t>Након насиља било које врсте , нарочито физичког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Све одрасле особе очевици; одељенски старешина,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lastRenderedPageBreak/>
              <w:t xml:space="preserve">чланови тима; директор </w:t>
            </w:r>
          </w:p>
        </w:tc>
      </w:tr>
      <w:tr w:rsidR="001E78FD" w:rsidRPr="00A44B20" w:rsidTr="00297004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lastRenderedPageBreak/>
              <w:t>Разговори са свим актерима конфликта (појединачни или групни)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Након било ког вида и нивоа насиља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Одељенски старешина, чланови Тима</w:t>
            </w:r>
          </w:p>
        </w:tc>
      </w:tr>
      <w:tr w:rsidR="001E78FD" w:rsidRPr="00FD69F4" w:rsidTr="00297004">
        <w:trPr>
          <w:trHeight w:val="6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9.САРАДЊЕ СА ПОРОДИЦОМ,  ЛОКАЛНОМ САМОУПРАВОМ, НАДЛЕЖНИМ ОРГАНОМ УНУТРАШЊИХ ПОСЛОВА</w:t>
            </w:r>
          </w:p>
        </w:tc>
      </w:tr>
      <w:tr w:rsidR="001E78FD" w:rsidRPr="00FD69F4" w:rsidTr="00297004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-Позивање родитеља ради обављања разговора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- Пријаве центру за социјални рад; здравственој служби; Министарству просвете (Школској управи)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Након насиља – увек кад се оно деси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Одељенски старешина, чланови тима, директор, стручни сарадник</w:t>
            </w:r>
          </w:p>
        </w:tc>
      </w:tr>
      <w:tr w:rsidR="001E78FD" w:rsidRPr="00FD69F4" w:rsidTr="00297004">
        <w:trPr>
          <w:trHeight w:val="8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10.ПРАЋЕЊЕ, ВРЕДНОВАЊЕ И ИЗВЕШТАВАЊЕ ДИРЕКТОРА ШКОЛЕ, О ОСТВАРИВАЊУ И ЕФЕКТИМА ПРОГРАМА ЗАШТИТЕ</w:t>
            </w:r>
          </w:p>
        </w:tc>
      </w:tr>
      <w:tr w:rsidR="001E78FD" w:rsidRPr="00A44B20" w:rsidTr="00297004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Праћење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остваривања програма/годишњег плана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заштите установе , а посебно превентивни део плана – анкета за одељењске старешине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Током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 xml:space="preserve"> Тима, одељењске старешине  </w:t>
            </w:r>
          </w:p>
        </w:tc>
      </w:tr>
      <w:tr w:rsidR="001E78FD" w:rsidRPr="00FD69F4" w:rsidTr="00297004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Евидентирање случајеве насиља, злостављања и занемаривања другог и трећег нивоа;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Током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Одељенске старешине, чланови тима, задужена особа из тима</w:t>
            </w:r>
          </w:p>
        </w:tc>
      </w:tr>
      <w:tr w:rsidR="001E78FD" w:rsidRPr="00A44B20" w:rsidTr="00297004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Праћење остваривања конкретних планова заштите од насиља другог и трећег нивоа;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Током године , а посебно на полугодишту и крају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Тим, одељењске старешине</w:t>
            </w:r>
          </w:p>
        </w:tc>
      </w:tr>
      <w:tr w:rsidR="001E78FD" w:rsidRPr="00FD69F4" w:rsidTr="00297004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Анализа безбедносног стања у школи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</w:rPr>
              <w:t> </w:t>
            </w: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 xml:space="preserve"> и извештавање са предлагањем мера за унапређење -евалуација</w:t>
            </w:r>
          </w:p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Током године , а посебно на полугодишту и крају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7004" w:rsidRPr="00A44B20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val="ru-RU"/>
              </w:rPr>
            </w:pPr>
            <w:r w:rsidRPr="00A44B20">
              <w:rPr>
                <w:rFonts w:eastAsia="Times New Roman" w:cs="Times New Roman"/>
                <w:iCs/>
                <w:color w:val="000000" w:themeColor="text1"/>
                <w:szCs w:val="24"/>
                <w:lang w:val="ru-RU"/>
              </w:rPr>
              <w:t>Тим , Тим за развој школе; Тим за самовредновање рада школе</w:t>
            </w:r>
          </w:p>
        </w:tc>
      </w:tr>
    </w:tbl>
    <w:p w:rsidR="00297004" w:rsidRPr="001E78FD" w:rsidRDefault="00297004" w:rsidP="00297004">
      <w:pPr>
        <w:jc w:val="both"/>
        <w:rPr>
          <w:rFonts w:ascii="Calibri" w:eastAsia="Calibri" w:hAnsi="Calibri" w:cs="Times New Roman"/>
          <w:color w:val="FF0000"/>
          <w:lang w:val="ru-RU"/>
        </w:rPr>
      </w:pPr>
    </w:p>
    <w:p w:rsidR="00297004" w:rsidRDefault="00297004" w:rsidP="0029700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447436" w:rsidRPr="001E78FD" w:rsidRDefault="00447436" w:rsidP="0029700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447436" w:rsidRPr="00FD69F4" w:rsidRDefault="00447436" w:rsidP="0034022B">
      <w:pPr>
        <w:pStyle w:val="Heading2"/>
        <w:rPr>
          <w:lang w:val="ru-RU"/>
        </w:rPr>
      </w:pPr>
      <w:bookmarkStart w:id="1267" w:name="_Toc209616946"/>
      <w:bookmarkStart w:id="1268" w:name="_Toc209643333"/>
      <w:bookmarkStart w:id="1269" w:name="_Toc209644166"/>
      <w:bookmarkStart w:id="1270" w:name="_Toc209644466"/>
      <w:bookmarkStart w:id="1271" w:name="_Toc209644635"/>
      <w:bookmarkStart w:id="1272" w:name="_Toc209645316"/>
      <w:bookmarkStart w:id="1273" w:name="_Toc209695147"/>
      <w:bookmarkStart w:id="1274" w:name="_Toc209695233"/>
      <w:bookmarkStart w:id="1275" w:name="_Toc209695679"/>
      <w:bookmarkStart w:id="1276" w:name="_Toc209695938"/>
      <w:r w:rsidRPr="00FD69F4">
        <w:rPr>
          <w:lang w:val="ru-RU"/>
        </w:rPr>
        <w:lastRenderedPageBreak/>
        <w:t>11.2</w:t>
      </w:r>
      <w:bookmarkStart w:id="1277" w:name="_Toc107910931"/>
      <w:r w:rsidRPr="00FD69F4">
        <w:rPr>
          <w:lang w:val="ru-RU"/>
        </w:rPr>
        <w:t xml:space="preserve"> Програм превенције дискриминаторног панашања и вређања угледа, части, или достојанства личности</w:t>
      </w:r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r w:rsidRPr="00FD69F4">
        <w:rPr>
          <w:lang w:val="ru-RU"/>
        </w:rPr>
        <w:t xml:space="preserve"> </w:t>
      </w:r>
    </w:p>
    <w:p w:rsidR="00297004" w:rsidRDefault="00297004" w:rsidP="00447436">
      <w:pPr>
        <w:pStyle w:val="Heading2"/>
        <w:rPr>
          <w:lang w:val="ru-RU"/>
        </w:rPr>
      </w:pPr>
    </w:p>
    <w:p w:rsidR="00447436" w:rsidRDefault="00447436" w:rsidP="0029700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447436" w:rsidRPr="0034022B" w:rsidRDefault="00447436" w:rsidP="0034022B">
      <w:pPr>
        <w:pStyle w:val="BodyText"/>
        <w:rPr>
          <w:lang w:val="ru-RU"/>
        </w:rPr>
      </w:pPr>
    </w:p>
    <w:p w:rsidR="00447436" w:rsidRPr="0034022B" w:rsidRDefault="00447436" w:rsidP="0034022B">
      <w:pPr>
        <w:pStyle w:val="BodyText"/>
        <w:numPr>
          <w:ilvl w:val="1"/>
          <w:numId w:val="43"/>
        </w:numPr>
        <w:rPr>
          <w:rFonts w:eastAsia="Verdana"/>
          <w:lang w:val="ru-RU"/>
        </w:rPr>
      </w:pPr>
      <w:r w:rsidRPr="0034022B">
        <w:rPr>
          <w:lang w:val="ru-RU"/>
        </w:rPr>
        <w:t>Начини на које се принципи једнаких могућности и недискриминације уграђују и остварују</w:t>
      </w:r>
    </w:p>
    <w:p w:rsidR="00447436" w:rsidRPr="0034022B" w:rsidRDefault="00447436" w:rsidP="0034022B">
      <w:pPr>
        <w:pStyle w:val="BodyText"/>
        <w:rPr>
          <w:rFonts w:eastAsia="Verdana"/>
          <w:lang w:val="ru-RU"/>
        </w:rPr>
      </w:pPr>
    </w:p>
    <w:p w:rsidR="00447436" w:rsidRPr="0034022B" w:rsidRDefault="007E11F8" w:rsidP="0034022B">
      <w:pPr>
        <w:pStyle w:val="BodyText"/>
        <w:rPr>
          <w:lang w:val="ru-RU"/>
        </w:rPr>
      </w:pPr>
      <w:r>
        <w:rPr>
          <w:lang w:val="ru-RU"/>
        </w:rPr>
        <w:t xml:space="preserve">У </w:t>
      </w:r>
      <w:r w:rsidR="00447436" w:rsidRPr="0034022B">
        <w:rPr>
          <w:lang w:val="ru-RU"/>
        </w:rPr>
        <w:t>свакодневном животу и раду установе на свим нивоима, у свим облицима рада (појединац, васпитна група, одељење, ученички парламент, стручни органи и тимови, родитељски састанци, родитељи као појединци и група, савет родитеља);</w:t>
      </w:r>
    </w:p>
    <w:p w:rsidR="00447436" w:rsidRPr="0034022B" w:rsidRDefault="00447436" w:rsidP="0034022B">
      <w:pPr>
        <w:pStyle w:val="BodyText"/>
        <w:rPr>
          <w:lang w:val="ru-RU"/>
        </w:rPr>
      </w:pPr>
    </w:p>
    <w:tbl>
      <w:tblPr>
        <w:tblStyle w:val="TableGrid63"/>
        <w:tblW w:w="0" w:type="auto"/>
        <w:jc w:val="center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rPr>
                <w:b/>
                <w:color w:val="000000"/>
                <w:szCs w:val="24"/>
                <w:lang w:val="ru-RU"/>
              </w:rPr>
            </w:pPr>
            <w:r w:rsidRPr="0034022B">
              <w:rPr>
                <w:b/>
                <w:color w:val="000000"/>
                <w:szCs w:val="24"/>
                <w:lang w:val="ru-RU"/>
              </w:rPr>
              <w:t xml:space="preserve">НОСИЛАЦ АКТИВНОСТИ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rPr>
                <w:b/>
                <w:color w:val="000000"/>
                <w:szCs w:val="24"/>
                <w:lang w:val="ru-RU"/>
              </w:rPr>
            </w:pPr>
            <w:r w:rsidRPr="0034022B">
              <w:rPr>
                <w:b/>
                <w:color w:val="000000"/>
                <w:szCs w:val="24"/>
                <w:lang w:val="ru-RU"/>
              </w:rPr>
              <w:t xml:space="preserve">ВРСТА АКТИВНОСТИ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rPr>
                <w:b/>
                <w:color w:val="000000"/>
                <w:szCs w:val="24"/>
                <w:lang w:val="ru-RU"/>
              </w:rPr>
            </w:pPr>
            <w:r w:rsidRPr="0034022B">
              <w:rPr>
                <w:b/>
                <w:color w:val="000000"/>
                <w:szCs w:val="24"/>
                <w:lang w:val="ru-RU"/>
              </w:rPr>
              <w:t>ВРЕМЕНСКА ДИНАМИКА</w:t>
            </w:r>
          </w:p>
        </w:tc>
      </w:tr>
      <w:tr w:rsidR="00447436" w:rsidRPr="00FD69F4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Одељење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Ч.О.С.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Током школске године, најмање једном годишње </w:t>
            </w:r>
          </w:p>
        </w:tc>
      </w:tr>
      <w:tr w:rsidR="00447436" w:rsidRPr="00FD69F4" w:rsidTr="0034022B">
        <w:trPr>
          <w:trHeight w:val="386"/>
          <w:jc w:val="center"/>
        </w:trPr>
        <w:tc>
          <w:tcPr>
            <w:tcW w:w="3245" w:type="dxa"/>
            <w:vMerge w:val="restart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Разредни старешина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Ч.О.С. </w:t>
            </w:r>
          </w:p>
        </w:tc>
        <w:tc>
          <w:tcPr>
            <w:tcW w:w="3246" w:type="dxa"/>
            <w:vMerge w:val="restart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У складу са анализом ситуације у установи и евентуалним проблемима који се могу јавити (најмање једном годишње кроз наведене активности) </w:t>
            </w:r>
          </w:p>
        </w:tc>
      </w:tr>
      <w:tr w:rsidR="00447436" w:rsidRPr="00FD69F4" w:rsidTr="0034022B">
        <w:trPr>
          <w:trHeight w:val="526"/>
          <w:jc w:val="center"/>
        </w:trPr>
        <w:tc>
          <w:tcPr>
            <w:tcW w:w="3245" w:type="dxa"/>
            <w:vMerge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Рад са родитељима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Родитељски састанак </w:t>
            </w:r>
          </w:p>
        </w:tc>
        <w:tc>
          <w:tcPr>
            <w:tcW w:w="3246" w:type="dxa"/>
            <w:vMerge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Стручни сарадник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Укључивање у рад одељења на часовима одељењског старешине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Током школске године </w:t>
            </w: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Тим за стручно усавршавање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Избор семинара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Једном годишње </w:t>
            </w: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Ученички парламент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Израда паноа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Једном годишње </w:t>
            </w: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Тим за самовредновање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Процена ситуације на основу инструмената када се за тим укаже потреба у складу са </w:t>
            </w:r>
            <w:r w:rsidRPr="0034022B">
              <w:rPr>
                <w:color w:val="000000"/>
                <w:szCs w:val="24"/>
                <w:lang w:val="ru-RU"/>
              </w:rPr>
              <w:lastRenderedPageBreak/>
              <w:t xml:space="preserve">осталим школским документима.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lastRenderedPageBreak/>
              <w:t xml:space="preserve">По потреби </w:t>
            </w: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lastRenderedPageBreak/>
              <w:t xml:space="preserve">Тим за заштиту ученика од дискриминације, насиља, злостављања и занемаривања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Родитељски састанци на почетку сваке школске године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Једном годишње </w:t>
            </w: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Тим за развој квалитета и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унапређењерада установе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На основу извештаја Тима за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дискриминацију, насиље,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злостављање и занемаривање и Тима за самовредновање рада установе тим планира даље активности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3246" w:type="dxa"/>
          </w:tcPr>
          <w:p w:rsidR="00447436" w:rsidRPr="0034022B" w:rsidRDefault="00447436" w:rsidP="00447436">
            <w:pPr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>По потреби</w:t>
            </w:r>
          </w:p>
        </w:tc>
      </w:tr>
      <w:tr w:rsidR="00447436" w:rsidRPr="00FD69F4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Одељењско веће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Давање предлога тема које спадају у стручне теме Наставничког већа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Најмање једном током школске године </w:t>
            </w: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Наставничко веће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Коначни избор теме и реализација предавања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Једном годишње </w:t>
            </w:r>
          </w:p>
        </w:tc>
      </w:tr>
      <w:tr w:rsidR="00447436" w:rsidRPr="00FD69F4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 xml:space="preserve">Директор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Избор тема за НВ које се тичу дискриминације, насиља, злостављања и занемаривања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Даје предлог тема за стручно усавршавање Педагошком колегијуму на основу анализе потреба установе дефинисане Развојним планом и на основу Самовредновања установе </w:t>
            </w:r>
          </w:p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lastRenderedPageBreak/>
              <w:t xml:space="preserve">Најмање једна током школске године </w:t>
            </w:r>
          </w:p>
          <w:p w:rsidR="00447436" w:rsidRPr="0034022B" w:rsidRDefault="00447436" w:rsidP="00447436">
            <w:pPr>
              <w:rPr>
                <w:color w:val="000000"/>
                <w:szCs w:val="24"/>
                <w:lang w:val="ru-RU"/>
              </w:rPr>
            </w:pPr>
          </w:p>
          <w:p w:rsidR="00447436" w:rsidRPr="0034022B" w:rsidRDefault="00447436" w:rsidP="00447436">
            <w:pPr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У складу са документима </w:t>
            </w:r>
          </w:p>
        </w:tc>
      </w:tr>
      <w:tr w:rsidR="00447436" w:rsidRPr="0034022B" w:rsidTr="0034022B">
        <w:trPr>
          <w:jc w:val="center"/>
        </w:trPr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lastRenderedPageBreak/>
              <w:t xml:space="preserve">Школски одбор </w:t>
            </w:r>
          </w:p>
        </w:tc>
        <w:tc>
          <w:tcPr>
            <w:tcW w:w="3245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34022B">
              <w:rPr>
                <w:color w:val="000000"/>
                <w:szCs w:val="24"/>
                <w:lang w:val="ru-RU"/>
              </w:rPr>
              <w:t xml:space="preserve">Разматра извештаје Тима за заштиту ученика од дискриминације, насиља, злостављања и занемаривања и директора школе </w:t>
            </w:r>
          </w:p>
        </w:tc>
        <w:tc>
          <w:tcPr>
            <w:tcW w:w="3246" w:type="dxa"/>
          </w:tcPr>
          <w:p w:rsidR="00447436" w:rsidRPr="0034022B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4022B">
              <w:rPr>
                <w:color w:val="000000"/>
                <w:szCs w:val="24"/>
              </w:rPr>
              <w:t>Током године</w:t>
            </w:r>
          </w:p>
          <w:p w:rsidR="00447436" w:rsidRPr="0034022B" w:rsidRDefault="00447436" w:rsidP="00447436">
            <w:pPr>
              <w:rPr>
                <w:color w:val="000000"/>
                <w:szCs w:val="24"/>
                <w:lang w:val="ru-RU"/>
              </w:rPr>
            </w:pPr>
          </w:p>
        </w:tc>
      </w:tr>
    </w:tbl>
    <w:p w:rsidR="00447436" w:rsidRPr="00447436" w:rsidRDefault="00447436" w:rsidP="00447436">
      <w:pPr>
        <w:tabs>
          <w:tab w:val="left" w:pos="234"/>
        </w:tabs>
        <w:spacing w:after="0" w:line="256" w:lineRule="auto"/>
        <w:ind w:right="140"/>
        <w:rPr>
          <w:rFonts w:eastAsia="Times New Roman" w:cs="Times New Roman"/>
          <w:i/>
          <w:color w:val="000000"/>
          <w:lang w:val="ru-RU"/>
        </w:rPr>
      </w:pPr>
    </w:p>
    <w:p w:rsidR="00447436" w:rsidRPr="00447436" w:rsidRDefault="00447436" w:rsidP="00447436">
      <w:pPr>
        <w:spacing w:after="0" w:line="277" w:lineRule="auto"/>
        <w:rPr>
          <w:rFonts w:eastAsia="Times New Roman" w:cs="Times New Roman"/>
          <w:color w:val="000000"/>
          <w:lang w:val="ru-RU"/>
        </w:rPr>
      </w:pPr>
    </w:p>
    <w:p w:rsidR="00447436" w:rsidRPr="00447436" w:rsidRDefault="00447436" w:rsidP="0034022B">
      <w:pPr>
        <w:pStyle w:val="BodyText"/>
        <w:rPr>
          <w:rFonts w:eastAsia="Calibri"/>
          <w:lang w:val="ru-RU"/>
        </w:rPr>
      </w:pPr>
      <w:r w:rsidRPr="00447436">
        <w:rPr>
          <w:rFonts w:eastAsia="Calibri"/>
          <w:lang w:val="ru-RU"/>
        </w:rPr>
        <w:t xml:space="preserve">2) Начини пружања додатне подршке учесницима образовања и њиховим родитељима из мањинских и осетљивих друштвених група,а нарочито у случају сметње у развоју и инвалидитета, здравствених тешкоћа, недовољног познавања српског језика, ризика од напуштања наставе </w:t>
      </w:r>
    </w:p>
    <w:p w:rsidR="00447436" w:rsidRPr="00447436" w:rsidRDefault="00447436" w:rsidP="00447436">
      <w:pPr>
        <w:autoSpaceDE w:val="0"/>
        <w:autoSpaceDN w:val="0"/>
        <w:adjustRightInd w:val="0"/>
        <w:spacing w:after="0" w:line="240" w:lineRule="auto"/>
        <w:ind w:left="576"/>
        <w:jc w:val="both"/>
        <w:rPr>
          <w:rFonts w:eastAsia="Calibri" w:cs="Times New Roman"/>
          <w:color w:val="000000"/>
          <w:lang w:val="ru-RU"/>
        </w:rPr>
      </w:pPr>
    </w:p>
    <w:p w:rsidR="00447436" w:rsidRPr="00447436" w:rsidRDefault="00447436" w:rsidP="0044743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lang w:val="ru-RU"/>
        </w:rPr>
      </w:pPr>
      <w:r w:rsidRPr="00447436">
        <w:rPr>
          <w:rFonts w:eastAsia="Calibri" w:cs="Times New Roman"/>
          <w:color w:val="000000"/>
          <w:lang w:val="ru-RU"/>
        </w:rPr>
        <w:t xml:space="preserve">Установа је школа за ученике са сметњама у развоју и инвалидитетом, те су све активности које се тичу додатне подршке свим ученицима дефинисане ИОП-има 2. </w:t>
      </w:r>
    </w:p>
    <w:p w:rsidR="00447436" w:rsidRPr="00447436" w:rsidRDefault="00447436" w:rsidP="00447436">
      <w:pPr>
        <w:spacing w:after="0" w:line="250" w:lineRule="auto"/>
        <w:jc w:val="both"/>
        <w:rPr>
          <w:rFonts w:eastAsia="Calibri" w:cs="Times New Roman"/>
          <w:i/>
          <w:iCs/>
          <w:color w:val="000000"/>
          <w:lang w:val="ru-RU"/>
        </w:rPr>
      </w:pPr>
    </w:p>
    <w:p w:rsidR="00447436" w:rsidRPr="00447436" w:rsidRDefault="00447436" w:rsidP="0034022B">
      <w:pPr>
        <w:pStyle w:val="BodyText"/>
        <w:rPr>
          <w:rFonts w:eastAsia="Calibri"/>
          <w:lang w:val="ru-RU"/>
        </w:rPr>
      </w:pPr>
      <w:r w:rsidRPr="00447436">
        <w:rPr>
          <w:rFonts w:eastAsia="Calibri"/>
          <w:lang w:val="ru-RU"/>
        </w:rPr>
        <w:t>3) Сручно усавршавање запослених</w:t>
      </w:r>
    </w:p>
    <w:p w:rsidR="00447436" w:rsidRPr="00447436" w:rsidRDefault="00447436" w:rsidP="00447436">
      <w:pPr>
        <w:spacing w:after="0" w:line="250" w:lineRule="auto"/>
        <w:jc w:val="both"/>
        <w:rPr>
          <w:rFonts w:eastAsia="Times New Roman" w:cs="Times New Roman"/>
          <w:color w:val="000000"/>
          <w:lang w:val="ru-RU"/>
        </w:rPr>
      </w:pPr>
    </w:p>
    <w:p w:rsidR="00447436" w:rsidRPr="00447436" w:rsidRDefault="00447436" w:rsidP="00447436">
      <w:pPr>
        <w:spacing w:after="0" w:line="254" w:lineRule="auto"/>
        <w:jc w:val="both"/>
        <w:rPr>
          <w:rFonts w:eastAsia="Times New Roman" w:cs="Times New Roman"/>
          <w:color w:val="000000"/>
          <w:lang w:val="ru-RU"/>
        </w:rPr>
      </w:pPr>
      <w:r w:rsidRPr="00447436">
        <w:rPr>
          <w:rFonts w:eastAsia="Times New Roman" w:cs="Times New Roman"/>
          <w:color w:val="000000"/>
          <w:lang w:val="ru-RU"/>
        </w:rPr>
        <w:t>Стручно усавршавање запослених установа планира на основу исказаних личних планова професионалног развоја наставника, васпитача и стручних сарадника, резултата самовредновања и вредновања квалитета рада установе, извештаја о остварености стандарда постигнућа и других показатеља квалитета образовно-васпитног рада.</w:t>
      </w:r>
    </w:p>
    <w:p w:rsidR="00447436" w:rsidRPr="00447436" w:rsidRDefault="00447436" w:rsidP="00447436">
      <w:pPr>
        <w:spacing w:after="0" w:line="223" w:lineRule="exact"/>
        <w:rPr>
          <w:rFonts w:eastAsia="Times New Roman" w:cs="Times New Roman"/>
          <w:color w:val="000000"/>
          <w:lang w:val="ru-RU"/>
        </w:rPr>
      </w:pPr>
    </w:p>
    <w:p w:rsidR="00447436" w:rsidRPr="00447436" w:rsidRDefault="00447436" w:rsidP="00447436">
      <w:pPr>
        <w:spacing w:after="0" w:line="260" w:lineRule="auto"/>
        <w:ind w:left="160" w:firstLine="720"/>
        <w:jc w:val="both"/>
        <w:rPr>
          <w:rFonts w:eastAsia="Times New Roman" w:cs="Times New Roman"/>
          <w:color w:val="000000"/>
          <w:lang w:val="ru-RU"/>
        </w:rPr>
      </w:pPr>
      <w:r w:rsidRPr="00447436">
        <w:rPr>
          <w:rFonts w:eastAsia="Times New Roman" w:cs="Times New Roman"/>
          <w:color w:val="000000"/>
          <w:lang w:val="ru-RU"/>
        </w:rPr>
        <w:t>Чланови Тима за заштиту ученика од дискриминације, насиља, злостављања и занемаривавања имају обавезу и предност прииком стручног усавршавања по питању тема које спадају у њихов делокруг рада.</w:t>
      </w:r>
    </w:p>
    <w:p w:rsidR="00447436" w:rsidRPr="00447436" w:rsidRDefault="00447436" w:rsidP="00447436">
      <w:pPr>
        <w:spacing w:after="0" w:line="217" w:lineRule="exact"/>
        <w:rPr>
          <w:rFonts w:eastAsia="Times New Roman" w:cs="Times New Roman"/>
          <w:color w:val="000000"/>
          <w:lang w:val="ru-RU"/>
        </w:rPr>
      </w:pPr>
    </w:p>
    <w:p w:rsidR="00447436" w:rsidRPr="00447436" w:rsidRDefault="00447436" w:rsidP="00447436">
      <w:pPr>
        <w:spacing w:after="0" w:line="279" w:lineRule="auto"/>
        <w:ind w:left="160" w:firstLine="720"/>
        <w:jc w:val="both"/>
        <w:rPr>
          <w:rFonts w:eastAsia="Times New Roman" w:cs="Times New Roman"/>
          <w:color w:val="000000"/>
          <w:lang w:val="ru-RU"/>
        </w:rPr>
      </w:pPr>
      <w:r w:rsidRPr="00447436">
        <w:rPr>
          <w:rFonts w:eastAsia="Times New Roman" w:cs="Times New Roman"/>
          <w:color w:val="000000"/>
          <w:lang w:val="ru-RU"/>
        </w:rPr>
        <w:t>Чланови Тима су у обавези да након семинара, стручног скупа или обуке одрже излагање на састанцима стручних органа у складу са Годишњим планом рада установе и Тима.</w:t>
      </w:r>
    </w:p>
    <w:p w:rsidR="00447436" w:rsidRPr="00447436" w:rsidRDefault="00447436" w:rsidP="00447436">
      <w:pPr>
        <w:spacing w:after="0" w:line="279" w:lineRule="auto"/>
        <w:ind w:left="160" w:firstLine="720"/>
        <w:jc w:val="both"/>
        <w:rPr>
          <w:rFonts w:eastAsia="Times New Roman" w:cs="Times New Roman"/>
          <w:color w:val="000000"/>
          <w:lang w:val="ru-RU"/>
        </w:rPr>
      </w:pPr>
    </w:p>
    <w:p w:rsidR="00447436" w:rsidRPr="00447436" w:rsidRDefault="00447436" w:rsidP="0034022B">
      <w:pPr>
        <w:pStyle w:val="BodyText"/>
        <w:numPr>
          <w:ilvl w:val="0"/>
          <w:numId w:val="31"/>
        </w:numPr>
        <w:rPr>
          <w:lang w:val="ru-RU"/>
        </w:rPr>
      </w:pPr>
      <w:r w:rsidRPr="00447436">
        <w:rPr>
          <w:lang w:val="ru-RU"/>
        </w:rPr>
        <w:lastRenderedPageBreak/>
        <w:t>начини информисања о правима, обавезама и одговорностима учесника у образовању у спречавању и заштити од дискриминације и дискриминаторног понашања;</w:t>
      </w:r>
    </w:p>
    <w:p w:rsidR="00447436" w:rsidRPr="00447436" w:rsidRDefault="00447436" w:rsidP="00447436">
      <w:pPr>
        <w:spacing w:after="0" w:line="279" w:lineRule="auto"/>
        <w:jc w:val="both"/>
        <w:rPr>
          <w:rFonts w:eastAsia="Times New Roman" w:cs="Times New Roman"/>
          <w:color w:val="000000"/>
          <w:lang w:val="ru-RU"/>
        </w:rPr>
      </w:pPr>
    </w:p>
    <w:tbl>
      <w:tblPr>
        <w:tblStyle w:val="TableGrid6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47436" w:rsidRPr="00447436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АКТИВНОСТИ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РЕАЛИЗАТОРИ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НАЧИН РЕАЛИЗАЦИЈЕ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ВЕМЕНСКА ДИНАМИКА </w:t>
            </w:r>
          </w:p>
        </w:tc>
      </w:tr>
      <w:tr w:rsidR="00447436" w:rsidRPr="00FD69F4" w:rsidTr="0034022B">
        <w:trPr>
          <w:jc w:val="center"/>
        </w:trPr>
        <w:tc>
          <w:tcPr>
            <w:tcW w:w="2434" w:type="dxa"/>
            <w:vMerge w:val="restart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Информисање ученика </w:t>
            </w:r>
          </w:p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Разредни старешина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Информисање ученика на часовима одељењског старешине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На почетку школске године и током школске године у складу са потребама </w:t>
            </w:r>
          </w:p>
        </w:tc>
      </w:tr>
      <w:tr w:rsidR="00447436" w:rsidRPr="00FD69F4" w:rsidTr="0034022B">
        <w:trPr>
          <w:jc w:val="center"/>
        </w:trPr>
        <w:tc>
          <w:tcPr>
            <w:tcW w:w="2434" w:type="dxa"/>
            <w:vMerge/>
          </w:tcPr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Стручни сарадник школе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Информисање ученика на часовима разредног старешине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Током школске године у складу са потребама </w:t>
            </w:r>
          </w:p>
        </w:tc>
      </w:tr>
      <w:tr w:rsidR="00447436" w:rsidRPr="00FD69F4" w:rsidTr="0034022B">
        <w:trPr>
          <w:trHeight w:val="213"/>
          <w:jc w:val="center"/>
        </w:trPr>
        <w:tc>
          <w:tcPr>
            <w:tcW w:w="2434" w:type="dxa"/>
            <w:vMerge/>
          </w:tcPr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  <w:vMerge w:val="restart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Запослени у продуженом боравку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Информисање ученика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Током школске године у складу са потребама </w:t>
            </w:r>
          </w:p>
        </w:tc>
      </w:tr>
      <w:tr w:rsidR="00447436" w:rsidRPr="00447436" w:rsidTr="0034022B">
        <w:trPr>
          <w:trHeight w:val="213"/>
          <w:jc w:val="center"/>
        </w:trPr>
        <w:tc>
          <w:tcPr>
            <w:tcW w:w="2434" w:type="dxa"/>
            <w:vMerge/>
          </w:tcPr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  <w:vMerge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Израда паноа, обавештења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Једном током школске године </w:t>
            </w:r>
          </w:p>
        </w:tc>
      </w:tr>
      <w:tr w:rsidR="00447436" w:rsidRPr="00FD69F4" w:rsidTr="0034022B">
        <w:trPr>
          <w:jc w:val="center"/>
        </w:trPr>
        <w:tc>
          <w:tcPr>
            <w:tcW w:w="2434" w:type="dxa"/>
            <w:vMerge/>
          </w:tcPr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Ученички парламент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Информисање ученика, израда паноа/информатора/ истицање правила понашања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>Једном до два пута током школске године</w:t>
            </w:r>
          </w:p>
        </w:tc>
      </w:tr>
      <w:tr w:rsidR="00447436" w:rsidRPr="00FD69F4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Информисање родитеља </w:t>
            </w:r>
          </w:p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Разредне старешине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Информисање о правилима понашања, превентивним мерама заштите од дискриминације на родитељским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састанцима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Два пута годишње (једном током полугодишта), по потреби и чешће </w:t>
            </w:r>
          </w:p>
        </w:tc>
      </w:tr>
      <w:tr w:rsidR="00447436" w:rsidRPr="00FD69F4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Директор/стр. сарадник школе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Информисање о правилима понашања, превентивним мерама заштите од дискриминације на састанцима савета родитеља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Два пута годишње (једном током полугодишта), по потреби и чешће </w:t>
            </w:r>
          </w:p>
        </w:tc>
      </w:tr>
      <w:tr w:rsidR="00447436" w:rsidRPr="00447436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Информисање запослених </w:t>
            </w:r>
          </w:p>
          <w:p w:rsidR="00447436" w:rsidRPr="00447436" w:rsidRDefault="00447436" w:rsidP="00447436">
            <w:pPr>
              <w:spacing w:line="279" w:lineRule="auto"/>
              <w:jc w:val="both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Тим за заштиту од дискриминације, насиља, злостављања и занемаривања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Информисање запослених о дискриминацији, насиљу , злосатвљању и занемаривању кроз одабир стручних тема из ове области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Једна тема током полугодишта </w:t>
            </w:r>
          </w:p>
        </w:tc>
      </w:tr>
    </w:tbl>
    <w:p w:rsidR="00447436" w:rsidRPr="00447436" w:rsidRDefault="00447436" w:rsidP="00447436">
      <w:pPr>
        <w:spacing w:after="0" w:line="279" w:lineRule="auto"/>
        <w:jc w:val="both"/>
        <w:rPr>
          <w:rFonts w:eastAsia="Times New Roman" w:cs="Times New Roman"/>
          <w:color w:val="000000"/>
          <w:lang w:val="ru-RU"/>
        </w:rPr>
      </w:pPr>
    </w:p>
    <w:p w:rsidR="00447436" w:rsidRPr="00447436" w:rsidRDefault="00447436" w:rsidP="00447436">
      <w:pPr>
        <w:spacing w:after="0" w:line="250" w:lineRule="auto"/>
        <w:jc w:val="both"/>
        <w:rPr>
          <w:rFonts w:eastAsia="Times New Roman" w:cs="Times New Roman"/>
          <w:color w:val="000000"/>
          <w:lang w:val="ru-RU"/>
        </w:rPr>
      </w:pPr>
    </w:p>
    <w:p w:rsidR="00447436" w:rsidRPr="00FD69F4" w:rsidRDefault="00447436" w:rsidP="0034022B">
      <w:pPr>
        <w:pStyle w:val="BodyText"/>
        <w:numPr>
          <w:ilvl w:val="0"/>
          <w:numId w:val="92"/>
        </w:numPr>
        <w:rPr>
          <w:rFonts w:eastAsia="Calibri"/>
          <w:lang w:val="ru-RU"/>
        </w:rPr>
      </w:pPr>
      <w:r w:rsidRPr="00FD69F4">
        <w:rPr>
          <w:rFonts w:eastAsia="Calibri"/>
          <w:lang w:val="ru-RU"/>
        </w:rPr>
        <w:t>облици и садржаји рада са учесницима у образовању ради превазилажења стереотипа и предрасуда, развијања свести о опасности и штетним последицама дискриминације, унапређивања толеранције и разумевања, интеркултуралности, уважавања и поштовања различитости и др.;</w:t>
      </w:r>
    </w:p>
    <w:p w:rsidR="00447436" w:rsidRPr="00447436" w:rsidRDefault="00447436" w:rsidP="00447436">
      <w:pPr>
        <w:spacing w:after="0" w:line="250" w:lineRule="auto"/>
        <w:jc w:val="both"/>
        <w:rPr>
          <w:rFonts w:eastAsia="Times New Roman" w:cs="Times New Roman"/>
          <w:color w:val="000000"/>
          <w:lang w:val="ru-RU"/>
        </w:rPr>
      </w:pPr>
    </w:p>
    <w:tbl>
      <w:tblPr>
        <w:tblStyle w:val="TableGrid6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47436" w:rsidRPr="00447436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АКТИВНОСТИ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ОБЛИЦИ И САДРЖАЈИ РАДА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РЕАЛИЗАТОРИ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ВРЕМЕНСКА ДИНАМИКА </w:t>
            </w:r>
          </w:p>
        </w:tc>
      </w:tr>
      <w:tr w:rsidR="00447436" w:rsidRPr="00447436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Мере предузете са ученицима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Ч.О.С.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Разредни старешина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Два пута годишње </w:t>
            </w:r>
          </w:p>
        </w:tc>
      </w:tr>
      <w:tr w:rsidR="00447436" w:rsidRPr="00447436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lastRenderedPageBreak/>
              <w:t xml:space="preserve">Мере предузете са родитељима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Радионица, трибина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  <w:rPr>
                <w:lang w:val="ru-RU"/>
              </w:rPr>
            </w:pPr>
            <w:r w:rsidRPr="00447436">
              <w:rPr>
                <w:lang w:val="ru-RU"/>
              </w:rPr>
              <w:t xml:space="preserve">Тим за заштиту деце и ученика од дискриминације, насиља, злостављања и занемаривања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Једном годишње </w:t>
            </w:r>
          </w:p>
        </w:tc>
      </w:tr>
      <w:tr w:rsidR="00447436" w:rsidRPr="00447436" w:rsidTr="0034022B">
        <w:trPr>
          <w:jc w:val="center"/>
        </w:trPr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Мере предузете са запосленима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 xml:space="preserve">Радионица, предавање </w:t>
            </w: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  <w:rPr>
                <w:lang w:val="ru-RU"/>
              </w:rPr>
            </w:pPr>
            <w:r w:rsidRPr="00447436">
              <w:rPr>
                <w:lang w:val="ru-RU"/>
              </w:rPr>
              <w:t xml:space="preserve">Тим за заштиту деце и ученика од дискриминације, </w:t>
            </w:r>
          </w:p>
          <w:p w:rsidR="00447436" w:rsidRPr="00447436" w:rsidRDefault="00447436" w:rsidP="0034022B">
            <w:pPr>
              <w:pStyle w:val="BodyText"/>
            </w:pPr>
            <w:r w:rsidRPr="00447436">
              <w:t xml:space="preserve">насиља, злостављања и занемаривања </w:t>
            </w:r>
          </w:p>
          <w:p w:rsidR="00447436" w:rsidRPr="00447436" w:rsidRDefault="00447436" w:rsidP="0034022B">
            <w:pPr>
              <w:pStyle w:val="BodyText"/>
              <w:rPr>
                <w:lang w:val="ru-RU"/>
              </w:rPr>
            </w:pPr>
          </w:p>
        </w:tc>
        <w:tc>
          <w:tcPr>
            <w:tcW w:w="2434" w:type="dxa"/>
          </w:tcPr>
          <w:p w:rsidR="00447436" w:rsidRPr="00447436" w:rsidRDefault="00447436" w:rsidP="0034022B">
            <w:pPr>
              <w:pStyle w:val="BodyText"/>
            </w:pPr>
            <w:r w:rsidRPr="00447436">
              <w:t>По потреби</w:t>
            </w:r>
          </w:p>
        </w:tc>
      </w:tr>
    </w:tbl>
    <w:p w:rsidR="00447436" w:rsidRPr="00447436" w:rsidRDefault="00447436" w:rsidP="00447436">
      <w:pPr>
        <w:spacing w:after="0" w:line="250" w:lineRule="auto"/>
        <w:jc w:val="both"/>
        <w:rPr>
          <w:rFonts w:eastAsia="Times New Roman" w:cs="Times New Roman"/>
          <w:color w:val="000000"/>
          <w:lang w:val="ru-RU"/>
        </w:rPr>
      </w:pPr>
    </w:p>
    <w:p w:rsidR="00447436" w:rsidRPr="00447436" w:rsidRDefault="002D5F3D" w:rsidP="002D5F3D">
      <w:pPr>
        <w:pStyle w:val="BodyText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4) </w:t>
      </w:r>
      <w:r w:rsidR="00447436" w:rsidRPr="00447436">
        <w:rPr>
          <w:rFonts w:eastAsia="Calibri"/>
          <w:lang w:val="ru-RU"/>
        </w:rPr>
        <w:t>облике и садржаје рада са учесницима у образовању који трпе, чине или сведоче дискриминаторно понашање;</w:t>
      </w:r>
    </w:p>
    <w:p w:rsidR="00447436" w:rsidRPr="00447436" w:rsidRDefault="00447436" w:rsidP="00447436">
      <w:pPr>
        <w:spacing w:after="0" w:line="240" w:lineRule="auto"/>
        <w:jc w:val="both"/>
        <w:rPr>
          <w:rFonts w:eastAsia="Calibri" w:cs="Times New Roman"/>
          <w:color w:val="000000"/>
          <w:lang w:val="ru-RU"/>
        </w:rPr>
      </w:pPr>
    </w:p>
    <w:tbl>
      <w:tblPr>
        <w:tblStyle w:val="TableGrid63"/>
        <w:tblW w:w="0" w:type="auto"/>
        <w:jc w:val="center"/>
        <w:tblLook w:val="04A0" w:firstRow="1" w:lastRow="0" w:firstColumn="1" w:lastColumn="0" w:noHBand="0" w:noVBand="1"/>
      </w:tblPr>
      <w:tblGrid>
        <w:gridCol w:w="2902"/>
        <w:gridCol w:w="2959"/>
        <w:gridCol w:w="2213"/>
        <w:gridCol w:w="2114"/>
      </w:tblGrid>
      <w:tr w:rsidR="00447436" w:rsidRPr="00447436" w:rsidTr="002D5F3D">
        <w:trPr>
          <w:jc w:val="center"/>
        </w:trPr>
        <w:tc>
          <w:tcPr>
            <w:tcW w:w="2679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ИНТЕРВЕНТНЕ АКТИВНОСТИ </w:t>
            </w:r>
          </w:p>
        </w:tc>
        <w:tc>
          <w:tcPr>
            <w:tcW w:w="2730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ПРАЋЕЊЕ ЕФЕКАТА/РЕЗУЛТАТИ </w:t>
            </w:r>
          </w:p>
        </w:tc>
        <w:tc>
          <w:tcPr>
            <w:tcW w:w="2213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РЕАЛИЗАТОРИ </w:t>
            </w:r>
          </w:p>
        </w:tc>
        <w:tc>
          <w:tcPr>
            <w:tcW w:w="211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ВРЕМЕНСКА ДИНАМИКА </w:t>
            </w:r>
          </w:p>
        </w:tc>
      </w:tr>
      <w:tr w:rsidR="00447436" w:rsidRPr="00FD69F4" w:rsidTr="002D5F3D">
        <w:trPr>
          <w:jc w:val="center"/>
        </w:trPr>
        <w:tc>
          <w:tcPr>
            <w:tcW w:w="2679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Израда индивидуално плана подршке за свако дете/родитеља/запосленог који трпи или сведочи дискриминаторно понашање </w:t>
            </w:r>
          </w:p>
        </w:tc>
        <w:tc>
          <w:tcPr>
            <w:tcW w:w="2730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Интервју, или начин прилагођен детету у складу са ИОП-2 </w:t>
            </w:r>
          </w:p>
        </w:tc>
        <w:tc>
          <w:tcPr>
            <w:tcW w:w="2213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Тим за заштиту деце и ученика од дискриминације, насиља, злостављања и занемаривања </w:t>
            </w:r>
          </w:p>
        </w:tc>
        <w:tc>
          <w:tcPr>
            <w:tcW w:w="2114" w:type="dxa"/>
            <w:vMerge w:val="restart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У зависновсти од нивоа дискриминације, свакодневно, недељно или месечно, по потреби </w:t>
            </w:r>
          </w:p>
          <w:p w:rsidR="00447436" w:rsidRPr="00447436" w:rsidRDefault="00447436" w:rsidP="00447436">
            <w:pPr>
              <w:jc w:val="both"/>
              <w:rPr>
                <w:color w:val="000000"/>
                <w:szCs w:val="24"/>
                <w:lang w:val="ru-RU"/>
              </w:rPr>
            </w:pPr>
          </w:p>
        </w:tc>
      </w:tr>
      <w:tr w:rsidR="00447436" w:rsidRPr="00FD69F4" w:rsidTr="002D5F3D">
        <w:trPr>
          <w:jc w:val="center"/>
        </w:trPr>
        <w:tc>
          <w:tcPr>
            <w:tcW w:w="2679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Израда индивидуалног плана активности усмерене на промену понашања за свако дете/родитеља/запосленог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који чини дискриминаторно понашање </w:t>
            </w:r>
          </w:p>
        </w:tc>
        <w:tc>
          <w:tcPr>
            <w:tcW w:w="2730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Интервју, или начин прилагођен детету у складу са ИОП-2 </w:t>
            </w:r>
          </w:p>
        </w:tc>
        <w:tc>
          <w:tcPr>
            <w:tcW w:w="2213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Тим за заштиту деце и ученика од дискриминације, насиља, злостављања и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занемаривања </w:t>
            </w:r>
          </w:p>
        </w:tc>
        <w:tc>
          <w:tcPr>
            <w:tcW w:w="2114" w:type="dxa"/>
            <w:vMerge/>
          </w:tcPr>
          <w:p w:rsidR="00447436" w:rsidRPr="00447436" w:rsidRDefault="00447436" w:rsidP="00447436">
            <w:pPr>
              <w:jc w:val="both"/>
              <w:rPr>
                <w:color w:val="000000"/>
                <w:szCs w:val="24"/>
                <w:lang w:val="ru-RU"/>
              </w:rPr>
            </w:pPr>
          </w:p>
        </w:tc>
      </w:tr>
    </w:tbl>
    <w:p w:rsidR="00447436" w:rsidRPr="00447436" w:rsidRDefault="00447436" w:rsidP="00447436">
      <w:pPr>
        <w:spacing w:after="0" w:line="240" w:lineRule="auto"/>
        <w:jc w:val="both"/>
        <w:rPr>
          <w:rFonts w:eastAsia="Calibri" w:cs="Times New Roman"/>
          <w:color w:val="000000"/>
          <w:lang w:val="ru-RU"/>
        </w:rPr>
      </w:pPr>
    </w:p>
    <w:p w:rsidR="00447436" w:rsidRPr="00447436" w:rsidRDefault="00447436" w:rsidP="00471B75">
      <w:pPr>
        <w:numPr>
          <w:ilvl w:val="0"/>
          <w:numId w:val="49"/>
        </w:numPr>
        <w:spacing w:after="0" w:line="240" w:lineRule="auto"/>
        <w:contextualSpacing/>
        <w:jc w:val="both"/>
        <w:rPr>
          <w:rFonts w:eastAsia="Calibri" w:cs="Times New Roman"/>
          <w:i/>
          <w:iCs/>
          <w:color w:val="000000"/>
          <w:lang w:val="ru-RU"/>
        </w:rPr>
      </w:pPr>
      <w:r w:rsidRPr="00447436">
        <w:rPr>
          <w:rFonts w:eastAsia="Calibri" w:cs="Times New Roman"/>
          <w:i/>
          <w:iCs/>
          <w:color w:val="000000"/>
          <w:lang w:val="ru-RU"/>
        </w:rPr>
        <w:t>начини, облици и садржаји сарадње са родитељима, јединицом локалне самоуправе, надлежним органима, службама и др.;</w:t>
      </w:r>
    </w:p>
    <w:p w:rsidR="00447436" w:rsidRPr="00447436" w:rsidRDefault="00447436" w:rsidP="00447436">
      <w:pPr>
        <w:spacing w:after="0" w:line="240" w:lineRule="auto"/>
        <w:jc w:val="both"/>
        <w:rPr>
          <w:rFonts w:eastAsia="Calibri" w:cs="Times New Roman"/>
          <w:i/>
          <w:iCs/>
          <w:color w:val="000000"/>
          <w:lang w:val="ru-RU"/>
        </w:rPr>
      </w:pPr>
    </w:p>
    <w:tbl>
      <w:tblPr>
        <w:tblStyle w:val="TableGrid6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47436" w:rsidRPr="00447436" w:rsidTr="007E11F8">
        <w:trPr>
          <w:jc w:val="center"/>
        </w:trPr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АКТИВНОСТИ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b/>
                <w:bCs/>
                <w:color w:val="000000"/>
                <w:szCs w:val="24"/>
                <w:lang w:val="ru-RU"/>
              </w:rPr>
              <w:t xml:space="preserve">НАЧИНИ, ОБЛИЦИ И САДРЖАЈИ РАДА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РЕАЛИЗАТОРИ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ВРЕМЕНСКА ДИНАМИКА </w:t>
            </w:r>
          </w:p>
        </w:tc>
      </w:tr>
      <w:tr w:rsidR="00447436" w:rsidRPr="00447436" w:rsidTr="007E11F8">
        <w:trPr>
          <w:jc w:val="center"/>
        </w:trPr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Упознавање родитеља са облицима и последицама дискриминације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Предавање, радионица на одељењским или општим родитељским састанцима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Разредни старешина, Савет родитеља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Најмање једном годишње </w:t>
            </w:r>
          </w:p>
        </w:tc>
      </w:tr>
      <w:tr w:rsidR="00447436" w:rsidRPr="00FD69F4" w:rsidTr="007E11F8">
        <w:trPr>
          <w:jc w:val="center"/>
        </w:trPr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Семинар или предавање на тему дискриминације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Предавање, радионица, трибина, скуп...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ЦСУ, Културни центар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>Сваке године бар један запослени</w:t>
            </w:r>
          </w:p>
        </w:tc>
      </w:tr>
    </w:tbl>
    <w:p w:rsidR="00447436" w:rsidRPr="00447436" w:rsidRDefault="00447436" w:rsidP="00447436">
      <w:pPr>
        <w:spacing w:after="0" w:line="240" w:lineRule="auto"/>
        <w:jc w:val="both"/>
        <w:rPr>
          <w:rFonts w:eastAsia="Calibri" w:cs="Times New Roman"/>
          <w:i/>
          <w:iCs/>
          <w:color w:val="000000"/>
          <w:lang w:val="ru-RU"/>
        </w:rPr>
      </w:pPr>
    </w:p>
    <w:p w:rsidR="00447436" w:rsidRPr="00447436" w:rsidRDefault="00447436" w:rsidP="00471B75">
      <w:pPr>
        <w:numPr>
          <w:ilvl w:val="0"/>
          <w:numId w:val="49"/>
        </w:numPr>
        <w:spacing w:after="0" w:line="240" w:lineRule="auto"/>
        <w:contextualSpacing/>
        <w:jc w:val="both"/>
        <w:rPr>
          <w:rFonts w:eastAsia="Calibri" w:cs="Times New Roman"/>
          <w:color w:val="000000"/>
          <w:lang w:val="ru-RU"/>
        </w:rPr>
      </w:pPr>
      <w:r w:rsidRPr="00447436">
        <w:rPr>
          <w:rFonts w:eastAsia="Calibri" w:cs="Times New Roman"/>
          <w:i/>
          <w:iCs/>
          <w:color w:val="000000"/>
          <w:lang w:val="ru-RU"/>
        </w:rPr>
        <w:t>начини поступања у случајевима подношења пријаве установи, односно притужбе Поверенику и кривичне пријаве надлежном органу због дискриминаторског поступања и поступања којима се вређа углед, част или достојанство личности</w:t>
      </w:r>
      <w:r w:rsidRPr="00447436">
        <w:rPr>
          <w:rFonts w:eastAsia="Calibri" w:cs="Times New Roman"/>
          <w:color w:val="000000"/>
          <w:lang w:val="ru-RU"/>
        </w:rPr>
        <w:t>;</w:t>
      </w:r>
    </w:p>
    <w:p w:rsidR="00447436" w:rsidRPr="00447436" w:rsidRDefault="00447436" w:rsidP="00447436">
      <w:pPr>
        <w:spacing w:after="0" w:line="240" w:lineRule="auto"/>
        <w:jc w:val="both"/>
        <w:rPr>
          <w:rFonts w:eastAsia="Calibri" w:cs="Times New Roman"/>
          <w:color w:val="000000"/>
          <w:lang w:val="ru-RU"/>
        </w:rPr>
      </w:pPr>
    </w:p>
    <w:tbl>
      <w:tblPr>
        <w:tblStyle w:val="TableGrid6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47436" w:rsidRPr="00447436" w:rsidTr="00D934AF"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АКТИВНОСТИ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НАЧИН ПОСТУПАЊА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РЕАЛИЗАТОРИ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b/>
                <w:bCs/>
                <w:color w:val="000000"/>
                <w:szCs w:val="24"/>
              </w:rPr>
              <w:t xml:space="preserve">ВРЕМЕНСКА ДИНАМИКА </w:t>
            </w:r>
          </w:p>
        </w:tc>
      </w:tr>
      <w:tr w:rsidR="00447436" w:rsidRPr="00FD69F4" w:rsidTr="00D934AF"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Школске управе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Сазивање Тима због процене нивоа дискриминације;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Вршење процене дискриминације или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утврђивање да иста не постоји;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Примена матрице за процену ризика од дискриминаторног понашања;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Састављање извештаја о догађају;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Обавештавање родитеља о догађају, осим ако тим за заштиту, полиција или сентар за социјални рад процене да тиме може да буде угрожен најбољи интерес детета.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lastRenderedPageBreak/>
              <w:t xml:space="preserve">Координатор Тима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Директор школе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у року од 24 часа од сазнања за учињену дискриминацију, или претпоставку да се дискриминација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догодила </w:t>
            </w:r>
          </w:p>
        </w:tc>
      </w:tr>
      <w:tr w:rsidR="00447436" w:rsidRPr="00FD69F4" w:rsidTr="00D934AF"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lastRenderedPageBreak/>
              <w:t xml:space="preserve">Подношење пријаве Тужилаштву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У складу са Законом о просветној инспекцији директор школе обавештава просветног инспектора након утврђених чињеница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Директор школе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у року од 24 часа од сазнања за учињену дискриминацију, или претпоставку да се дискриминација догодила </w:t>
            </w:r>
          </w:p>
        </w:tc>
      </w:tr>
      <w:tr w:rsidR="00447436" w:rsidRPr="00FD69F4" w:rsidTr="00D934AF"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Подношење пријаве Поверенику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Сазивање Тима због процене нивоа дискриминације;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Вршење процене дискриминације или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утврђивање да иста не постоји;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Примена матрице за процену ризика од дискриминаторног понашања;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Састављање извештаја о догађају;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Обавештавање Повереника писменим путем/ мејлом, у облику притужбе уз коју се доставља и доказ о претрпљеном акту дискриминације;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lastRenderedPageBreak/>
              <w:t xml:space="preserve">Директор школе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у року од 24 часа од сазнања за учињену дискриминацију, или претпоставку да се дискриминација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>догодила</w:t>
            </w:r>
          </w:p>
        </w:tc>
      </w:tr>
      <w:tr w:rsidR="00447436" w:rsidRPr="00447436" w:rsidTr="00D934AF"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Обавештавање Центра за социјални рад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Сазивање Тима због процене нивоа дискриминације;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Вршење процене дискриминације или утврђивање да иста не постоји;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Примена матрице за процену ризика од дискриминаторног понашања;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Састављање извештаја о догађају; </w:t>
            </w:r>
          </w:p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447436">
              <w:rPr>
                <w:color w:val="000000"/>
                <w:szCs w:val="24"/>
                <w:lang w:val="ru-RU"/>
              </w:rPr>
              <w:t xml:space="preserve">- Обавештавање </w:t>
            </w:r>
            <w:r w:rsidRPr="00447436">
              <w:rPr>
                <w:color w:val="000000"/>
                <w:szCs w:val="24"/>
                <w:lang w:val="ru-RU"/>
              </w:rPr>
              <w:lastRenderedPageBreak/>
              <w:t xml:space="preserve">Центра за социјални рад.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lastRenderedPageBreak/>
              <w:t xml:space="preserve">Директор школе </w:t>
            </w:r>
          </w:p>
        </w:tc>
        <w:tc>
          <w:tcPr>
            <w:tcW w:w="2434" w:type="dxa"/>
          </w:tcPr>
          <w:p w:rsidR="00447436" w:rsidRPr="00447436" w:rsidRDefault="00447436" w:rsidP="0044743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47436">
              <w:rPr>
                <w:color w:val="000000"/>
                <w:szCs w:val="24"/>
              </w:rPr>
              <w:t xml:space="preserve">У односу на ситуацију </w:t>
            </w:r>
          </w:p>
        </w:tc>
      </w:tr>
    </w:tbl>
    <w:p w:rsidR="00447436" w:rsidRPr="00447436" w:rsidRDefault="00447436" w:rsidP="00447436">
      <w:pPr>
        <w:spacing w:after="0" w:line="240" w:lineRule="auto"/>
        <w:jc w:val="both"/>
        <w:rPr>
          <w:rFonts w:eastAsia="Calibri" w:cs="Times New Roman"/>
          <w:i/>
          <w:iCs/>
          <w:color w:val="000000"/>
          <w:lang w:val="ru-RU"/>
        </w:rPr>
      </w:pPr>
    </w:p>
    <w:p w:rsidR="00447436" w:rsidRPr="00447436" w:rsidRDefault="00447436" w:rsidP="00447436">
      <w:pPr>
        <w:spacing w:after="0" w:line="240" w:lineRule="auto"/>
        <w:jc w:val="both"/>
        <w:rPr>
          <w:rFonts w:eastAsia="Calibri" w:cs="Times New Roman"/>
          <w:i/>
          <w:iCs/>
          <w:color w:val="000000"/>
          <w:lang w:val="ru-RU"/>
        </w:rPr>
      </w:pPr>
    </w:p>
    <w:p w:rsidR="00447436" w:rsidRPr="00447436" w:rsidRDefault="00447436" w:rsidP="00471B75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76"/>
        <w:jc w:val="both"/>
        <w:rPr>
          <w:rFonts w:eastAsia="Calibri" w:cs="Times New Roman"/>
          <w:i/>
          <w:iCs/>
          <w:color w:val="000000"/>
          <w:lang w:val="ru-RU"/>
        </w:rPr>
      </w:pPr>
      <w:r w:rsidRPr="00447436">
        <w:rPr>
          <w:rFonts w:eastAsia="Calibri" w:cs="Times New Roman"/>
          <w:i/>
          <w:iCs/>
          <w:color w:val="000000"/>
          <w:lang w:val="ru-RU"/>
        </w:rPr>
        <w:t xml:space="preserve">начини праћења, вредновања и извештавања органа установе о остваривању и ефектима програма спречавања дискриминације и дискриминаторног понашања, а нарочито, у односу на: </w:t>
      </w:r>
    </w:p>
    <w:p w:rsidR="00447436" w:rsidRPr="00447436" w:rsidRDefault="00447436" w:rsidP="0044743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i/>
          <w:iCs/>
          <w:color w:val="000000"/>
          <w:lang w:val="ru-RU"/>
        </w:rPr>
      </w:pPr>
    </w:p>
    <w:p w:rsidR="00447436" w:rsidRPr="00447436" w:rsidRDefault="00447436" w:rsidP="0044743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i/>
          <w:iCs/>
          <w:color w:val="000000"/>
          <w:lang w:val="ru-RU"/>
        </w:rPr>
      </w:pPr>
      <w:r w:rsidRPr="00447436">
        <w:rPr>
          <w:rFonts w:eastAsia="Times New Roman" w:cs="Times New Roman"/>
          <w:color w:val="000000"/>
          <w:lang w:val="ru-RU"/>
        </w:rPr>
        <w:t>Праћење реализације програма превенције Тима реализује се на састанцима планираним акционим планом Тима које заказује координатор.</w:t>
      </w:r>
    </w:p>
    <w:p w:rsidR="00447436" w:rsidRPr="00447436" w:rsidRDefault="00447436" w:rsidP="00447436">
      <w:pPr>
        <w:spacing w:after="0" w:line="240" w:lineRule="auto"/>
        <w:jc w:val="both"/>
        <w:rPr>
          <w:rFonts w:eastAsia="Times New Roman" w:cs="Times New Roman"/>
          <w:color w:val="000000"/>
          <w:lang w:val="ru-RU"/>
        </w:rPr>
      </w:pPr>
      <w:r w:rsidRPr="00447436">
        <w:rPr>
          <w:rFonts w:eastAsia="Times New Roman" w:cs="Times New Roman"/>
          <w:color w:val="000000"/>
          <w:lang w:val="ru-RU"/>
        </w:rPr>
        <w:t>Координатор Тима подноси извештај директору о остваривању и ефектима програма спречавања дискриминације и дискриминаторног понашања</w:t>
      </w:r>
    </w:p>
    <w:p w:rsidR="001A0BD4" w:rsidRPr="001E78FD" w:rsidRDefault="001A0BD4" w:rsidP="001A0BD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1A0BD4" w:rsidRPr="001E78FD" w:rsidRDefault="001A0BD4" w:rsidP="001A0BD4">
      <w:pPr>
        <w:spacing w:after="0" w:line="240" w:lineRule="auto"/>
        <w:jc w:val="both"/>
        <w:rPr>
          <w:rFonts w:eastAsia="Times New Roman" w:cs="Times New Roman"/>
          <w:b/>
          <w:color w:val="FF0000"/>
          <w:sz w:val="28"/>
          <w:szCs w:val="28"/>
          <w:lang w:val="sr-Cyrl-RS"/>
        </w:rPr>
      </w:pPr>
    </w:p>
    <w:p w:rsidR="001A0BD4" w:rsidRPr="00FD69F4" w:rsidRDefault="001A0BD4" w:rsidP="001A0BD4">
      <w:pPr>
        <w:pStyle w:val="Heading2"/>
        <w:rPr>
          <w:lang w:val="ru-RU"/>
        </w:rPr>
      </w:pPr>
      <w:bookmarkStart w:id="1278" w:name="_Toc209616947"/>
      <w:bookmarkStart w:id="1279" w:name="_Toc209643334"/>
      <w:bookmarkStart w:id="1280" w:name="_Toc209644167"/>
      <w:bookmarkStart w:id="1281" w:name="_Toc209644467"/>
      <w:bookmarkStart w:id="1282" w:name="_Toc209644636"/>
      <w:bookmarkStart w:id="1283" w:name="_Toc209645317"/>
      <w:bookmarkStart w:id="1284" w:name="_Toc209695148"/>
      <w:bookmarkStart w:id="1285" w:name="_Toc209695234"/>
      <w:bookmarkStart w:id="1286" w:name="_Toc209695680"/>
      <w:bookmarkStart w:id="1287" w:name="_Toc209695939"/>
      <w:r w:rsidRPr="00FD69F4">
        <w:rPr>
          <w:lang w:val="ru-RU"/>
        </w:rPr>
        <w:t>План превенције осталих ризичних понашања у школи</w:t>
      </w:r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</w:p>
    <w:p w:rsidR="001A0BD4" w:rsidRPr="001E78FD" w:rsidRDefault="001A0BD4" w:rsidP="001A0BD4">
      <w:pPr>
        <w:keepNext/>
        <w:keepLines/>
        <w:spacing w:before="200" w:after="0" w:line="240" w:lineRule="auto"/>
        <w:ind w:left="1080"/>
        <w:jc w:val="both"/>
        <w:outlineLvl w:val="1"/>
        <w:rPr>
          <w:rFonts w:eastAsia="Times New Roman" w:cs="Times New Roman"/>
          <w:b/>
          <w:bCs/>
          <w:color w:val="FF0000"/>
          <w:szCs w:val="26"/>
          <w:lang w:val="sr-Cyrl-C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2"/>
        <w:gridCol w:w="3066"/>
        <w:gridCol w:w="2684"/>
        <w:gridCol w:w="2791"/>
      </w:tblGrid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b/>
                <w:bCs/>
                <w:iCs/>
                <w:szCs w:val="24"/>
              </w:rPr>
              <w:t>Активности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b/>
                <w:bCs/>
                <w:iCs/>
                <w:szCs w:val="24"/>
              </w:rPr>
              <w:t>Време реализације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b/>
                <w:bCs/>
                <w:iCs/>
                <w:szCs w:val="24"/>
              </w:rPr>
              <w:t>Носиоци активности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b/>
                <w:bCs/>
                <w:iCs/>
                <w:szCs w:val="24"/>
              </w:rPr>
              <w:t>сарадници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Успостављање сарадње  са ПУ,  укључивање у спољашњу заштитну мрежу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Током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Стручни сарадник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Сарадња са ПУ</w:t>
            </w:r>
          </w:p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Теме:</w:t>
            </w:r>
          </w:p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вршњачко насиље</w:t>
            </w:r>
          </w:p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сајбер криминал</w:t>
            </w:r>
          </w:p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специфична кривична дела</w:t>
            </w:r>
          </w:p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малолетничка делинквенција</w:t>
            </w:r>
            <w:r w:rsidRPr="001A0BD4">
              <w:rPr>
                <w:rFonts w:eastAsia="Times New Roman" w:cs="Times New Roman"/>
                <w:iCs/>
                <w:szCs w:val="24"/>
                <w:lang w:val="sr-Cyrl-RS"/>
              </w:rPr>
              <w:t>, злоупотреба алкохола и ПАС</w:t>
            </w:r>
          </w:p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24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</w:p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Током године, заједничко планирање</w:t>
            </w:r>
            <w:r w:rsidRPr="001A0BD4">
              <w:rPr>
                <w:rFonts w:eastAsia="Times New Roman" w:cs="Times New Roman"/>
                <w:szCs w:val="24"/>
              </w:rPr>
              <w:br/>
            </w:r>
            <w:r w:rsidRPr="001A0BD4">
              <w:rPr>
                <w:rFonts w:eastAsia="Times New Roman" w:cs="Times New Roman"/>
                <w:szCs w:val="24"/>
              </w:rPr>
              <w:br/>
            </w:r>
            <w:r w:rsidRPr="001A0BD4">
              <w:rPr>
                <w:rFonts w:eastAsia="Times New Roman" w:cs="Times New Roman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ПУ, /одсек превенција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Одељењске старешине, стручни сарадник</w:t>
            </w:r>
          </w:p>
        </w:tc>
      </w:tr>
      <w:tr w:rsidR="001A0BD4" w:rsidRPr="001A0BD4" w:rsidTr="00F05844">
        <w:trPr>
          <w:trHeight w:val="2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lastRenderedPageBreak/>
              <w:t>Превентивне активности на нивоу одељењске заједнице /разговори, радионице, предавања на теме: алкохол, дуван, дрога/, организовање спортских и слободних активности у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 xml:space="preserve">Током године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Директор, стручни сарадник, наставници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Стручњаци из других ресора</w:t>
            </w:r>
          </w:p>
        </w:tc>
      </w:tr>
      <w:tr w:rsidR="001A0BD4" w:rsidRPr="00FD69F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iCs/>
                <w:szCs w:val="24"/>
                <w:lang w:val="sr-Cyrl-RS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sr-Cyrl-RS"/>
              </w:rPr>
              <w:t>Обележавање 16. новембра Међународног дана</w:t>
            </w:r>
            <w:r w:rsidRPr="001A0BD4">
              <w:rPr>
                <w:rFonts w:eastAsia="Times New Roman" w:cs="Times New Roman"/>
                <w:iCs/>
                <w:szCs w:val="24"/>
                <w:lang w:val="sr-Latn-RS"/>
              </w:rPr>
              <w:t xml:space="preserve"> </w:t>
            </w:r>
            <w:r w:rsidRPr="001A0BD4">
              <w:rPr>
                <w:rFonts w:eastAsia="Times New Roman" w:cs="Times New Roman"/>
                <w:iCs/>
                <w:szCs w:val="24"/>
                <w:lang w:val="sr-Cyrl-RS"/>
              </w:rPr>
              <w:t>толеранције и 19. новембра Међународног дана  превенције злостављања и занемаривања над децом</w:t>
            </w:r>
          </w:p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iCs/>
                <w:szCs w:val="24"/>
                <w:lang w:val="sr-Cyrl-RS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sr-Cyrl-RS"/>
              </w:rPr>
              <w:t>на ЧОСу и паноима и ученичким радовима у холу 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iCs/>
                <w:szCs w:val="24"/>
                <w:lang w:val="sr-Cyrl-RS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sr-Cyrl-RS"/>
              </w:rPr>
              <w:t>Новембар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iCs/>
                <w:szCs w:val="24"/>
                <w:lang w:val="sr-Latn-RS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sr-Cyrl-RS"/>
              </w:rPr>
              <w:t xml:space="preserve">Чланови Тима, Ученички парламент, ОС </w:t>
            </w:r>
            <w:r w:rsidRPr="001A0BD4">
              <w:rPr>
                <w:rFonts w:eastAsia="Times New Roman" w:cs="Times New Roman"/>
                <w:iCs/>
                <w:szCs w:val="24"/>
                <w:lang w:val="sr-Latn-RS"/>
              </w:rPr>
              <w:t>,</w:t>
            </w:r>
          </w:p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iCs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iCs/>
                <w:szCs w:val="24"/>
                <w:lang w:val="sr-Cyrl-RS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sr-Cyrl-RS"/>
              </w:rPr>
              <w:t>Наставници ликовне културе и ГВ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Идентификација ученика са проблемима у понашању</w:t>
            </w:r>
            <w:r w:rsidRPr="001A0BD4">
              <w:rPr>
                <w:rFonts w:eastAsia="Times New Roman" w:cs="Times New Roman"/>
                <w:iCs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Током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Одељењски старешина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Стручни сарадник, ,директор, 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Обавештавање родитеља/старатеља о ризичном понашању ученика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По потреби, ако је уочен ризик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Одељењски старешина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Стручни сарадник,директор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Разговори са учеником и његовим родитељем/старатељем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По уоченом ризичном понашању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Одељењски старешина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Стручни сарадник, директор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Повезивање са другим установама и институцијама (ПУ, Центар за социјални рад...)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Након разговора са родитељем/старатељем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Стручни сарадник, директор</w:t>
            </w:r>
          </w:p>
        </w:tc>
      </w:tr>
      <w:tr w:rsidR="001A0BD4" w:rsidRPr="00FD69F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Израда индивидуалног плана заштите за ученика са ризичним понашањем и његово спровођење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Након разговора са родитељем/старатељем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Одељењски старешина, стручни сарадник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Тим за заштиту, директор, родитељи  ученика</w:t>
            </w:r>
          </w:p>
        </w:tc>
      </w:tr>
      <w:tr w:rsidR="001A0BD4" w:rsidRPr="00FD69F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Појачани васпитни рад са учеником ризичног понашања- укључивање у едукативне програме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Након уоченог ризичног понашања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Одељењски старешина, стручни сарадник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Директор, родитељ, други сарадници ван школе</w:t>
            </w:r>
            <w:r w:rsidRPr="001A0BD4">
              <w:rPr>
                <w:rFonts w:eastAsia="Times New Roman" w:cs="Times New Roman"/>
                <w:iCs/>
                <w:szCs w:val="24"/>
              </w:rPr>
              <w:t> 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 xml:space="preserve">Укључивање ученика са уоченим ризичним </w:t>
            </w: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lastRenderedPageBreak/>
              <w:t>понашањем у спортске или друге активности у оквиру школе</w:t>
            </w:r>
            <w:r w:rsidRPr="001A0BD4">
              <w:rPr>
                <w:rFonts w:eastAsia="Times New Roman" w:cs="Times New Roman"/>
                <w:iCs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lastRenderedPageBreak/>
              <w:t xml:space="preserve">У току појачаног </w:t>
            </w: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lastRenderedPageBreak/>
              <w:t>васпитног рада са учеником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lastRenderedPageBreak/>
              <w:t xml:space="preserve">Одељењски старешина, </w:t>
            </w: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lastRenderedPageBreak/>
              <w:t>наставник физичког и здравственог васпитања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lastRenderedPageBreak/>
              <w:t xml:space="preserve">Стручни </w:t>
            </w:r>
            <w:r w:rsidRPr="001A0BD4">
              <w:rPr>
                <w:rFonts w:eastAsia="Times New Roman" w:cs="Times New Roman"/>
                <w:iCs/>
                <w:szCs w:val="24"/>
              </w:rPr>
              <w:lastRenderedPageBreak/>
              <w:t>сарадник,директор, родитељ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lastRenderedPageBreak/>
              <w:t>Сарадња са установама које се баве преступничким понашањем /ЦСР, ПУ./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У току рада са учеником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Стручни сарадник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тим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Праћење ефеката појачаног васпитног рада и вредновање плана заштите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Током примене индивидуалног плана заштите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Одељењски старешина, стручни сарадник, родитељ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тим за заштиту, директор</w:t>
            </w: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Вођење педагошке документације о ученику ризичног понашања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Током примене индивидуалног плана заштите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Стручни сарадник, одељењски старешина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240" w:lineRule="auto"/>
              <w:jc w:val="both"/>
              <w:rPr>
                <w:rFonts w:eastAsia="Times New Roman" w:cs="Times New Roman"/>
                <w:sz w:val="1"/>
                <w:szCs w:val="24"/>
              </w:rPr>
            </w:pPr>
          </w:p>
        </w:tc>
      </w:tr>
      <w:tr w:rsidR="001A0BD4" w:rsidRPr="001A0BD4" w:rsidTr="00F058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A0BD4">
              <w:rPr>
                <w:rFonts w:eastAsia="Times New Roman" w:cs="Times New Roman"/>
                <w:iCs/>
                <w:szCs w:val="24"/>
                <w:lang w:val="ru-RU"/>
              </w:rPr>
              <w:t>Евалуација рада током године (Извештавање о броју уочених случајева, мерама заштите и њиховим ефектима)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Полугодиште, крај године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Тим за заштиту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BD4" w:rsidRPr="001A0BD4" w:rsidRDefault="001A0BD4" w:rsidP="00F05844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1A0BD4">
              <w:rPr>
                <w:rFonts w:eastAsia="Times New Roman" w:cs="Times New Roman"/>
                <w:iCs/>
                <w:szCs w:val="24"/>
              </w:rPr>
              <w:t>Одељењске старешине</w:t>
            </w:r>
          </w:p>
        </w:tc>
      </w:tr>
    </w:tbl>
    <w:p w:rsidR="001A0BD4" w:rsidRPr="001E78FD" w:rsidRDefault="001A0BD4" w:rsidP="001A0BD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1A0BD4" w:rsidRDefault="001A0BD4" w:rsidP="001A0BD4">
      <w:pPr>
        <w:keepNext/>
        <w:keepLines/>
        <w:spacing w:before="480" w:after="0" w:line="240" w:lineRule="auto"/>
        <w:jc w:val="both"/>
        <w:outlineLvl w:val="0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447436" w:rsidRDefault="00447436" w:rsidP="001A0B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9F0429" w:rsidRDefault="009F0429" w:rsidP="001A0B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9F0429" w:rsidRDefault="009F0429" w:rsidP="001A0B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9F0429" w:rsidRDefault="009F0429" w:rsidP="001A0B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9F0429" w:rsidRDefault="009F0429" w:rsidP="001A0B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RS"/>
        </w:rPr>
      </w:pPr>
    </w:p>
    <w:p w:rsidR="009F0429" w:rsidRPr="001E78FD" w:rsidRDefault="009F0429" w:rsidP="001A0B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6659E" w:rsidRDefault="009632EB" w:rsidP="0016659E">
      <w:pPr>
        <w:pStyle w:val="Heading2"/>
      </w:pPr>
      <w:bookmarkStart w:id="1288" w:name="_Toc463856159"/>
      <w:bookmarkStart w:id="1289" w:name="_Toc463863108"/>
      <w:bookmarkStart w:id="1290" w:name="_Toc492976646"/>
      <w:bookmarkStart w:id="1291" w:name="_Toc209616948"/>
      <w:bookmarkStart w:id="1292" w:name="_Toc209643335"/>
      <w:bookmarkStart w:id="1293" w:name="_Toc209644168"/>
      <w:bookmarkStart w:id="1294" w:name="_Toc209644468"/>
      <w:bookmarkStart w:id="1295" w:name="_Toc209644637"/>
      <w:bookmarkStart w:id="1296" w:name="_Toc209645318"/>
      <w:bookmarkStart w:id="1297" w:name="_Toc209695149"/>
      <w:bookmarkStart w:id="1298" w:name="_Toc209695235"/>
      <w:bookmarkStart w:id="1299" w:name="_Toc209695681"/>
      <w:bookmarkStart w:id="1300" w:name="_Toc209695940"/>
      <w:r w:rsidRPr="0016659E">
        <w:t>11</w:t>
      </w:r>
      <w:r w:rsidR="00297004" w:rsidRPr="0016659E">
        <w:t>.</w:t>
      </w:r>
      <w:r w:rsidR="00447436">
        <w:rPr>
          <w:lang w:val="sr-Cyrl-CS"/>
        </w:rPr>
        <w:t>3</w:t>
      </w:r>
      <w:r w:rsidR="00297004" w:rsidRPr="0016659E">
        <w:t xml:space="preserve"> Програм социјалне заштите ученика</w:t>
      </w:r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</w:p>
    <w:p w:rsidR="00297004" w:rsidRPr="001E78FD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6659E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ru-RU"/>
        </w:rPr>
      </w:pPr>
      <w:r w:rsidRPr="0016659E">
        <w:rPr>
          <w:rFonts w:eastAsia="Times New Roman" w:cs="Times New Roman"/>
          <w:szCs w:val="24"/>
          <w:lang w:val="hr-HR"/>
        </w:rPr>
        <w:lastRenderedPageBreak/>
        <w:t>Социјална заштита ученика  je континуиран процес оспособљавања ученика за активну бригу о властитом социјалном и здравственом развоју.</w:t>
      </w:r>
      <w:r w:rsidRPr="0016659E">
        <w:rPr>
          <w:rFonts w:eastAsia="Times New Roman" w:cs="Times New Roman"/>
          <w:szCs w:val="24"/>
          <w:lang w:val="ru-RU"/>
        </w:rPr>
        <w:t xml:space="preserve"> Тај </w:t>
      </w:r>
      <w:r w:rsidRPr="0016659E">
        <w:rPr>
          <w:rFonts w:eastAsia="Times New Roman" w:cs="Times New Roman"/>
          <w:szCs w:val="24"/>
          <w:lang w:val="hr-HR"/>
        </w:rPr>
        <w:t xml:space="preserve"> проце</w:t>
      </w:r>
      <w:r w:rsidRPr="0016659E">
        <w:rPr>
          <w:rFonts w:eastAsia="Times New Roman" w:cs="Times New Roman"/>
          <w:szCs w:val="24"/>
          <w:lang w:val="ru-RU"/>
        </w:rPr>
        <w:t xml:space="preserve">с подразумева </w:t>
      </w:r>
      <w:r w:rsidRPr="0016659E">
        <w:rPr>
          <w:rFonts w:eastAsia="Times New Roman" w:cs="Times New Roman"/>
          <w:szCs w:val="24"/>
          <w:lang w:val="hr-HR"/>
        </w:rPr>
        <w:t>уче</w:t>
      </w:r>
      <w:r w:rsidRPr="0016659E">
        <w:rPr>
          <w:rFonts w:eastAsia="Times New Roman" w:cs="Times New Roman"/>
          <w:szCs w:val="24"/>
          <w:lang w:val="ru-RU"/>
        </w:rPr>
        <w:t>шће</w:t>
      </w:r>
      <w:r w:rsidRPr="0016659E">
        <w:rPr>
          <w:rFonts w:eastAsia="Times New Roman" w:cs="Times New Roman"/>
          <w:szCs w:val="24"/>
          <w:lang w:val="hr-HR"/>
        </w:rPr>
        <w:t xml:space="preserve"> родитељ</w:t>
      </w:r>
      <w:r w:rsidRPr="0016659E">
        <w:rPr>
          <w:rFonts w:eastAsia="Times New Roman" w:cs="Times New Roman"/>
          <w:szCs w:val="24"/>
          <w:lang w:val="ru-RU"/>
        </w:rPr>
        <w:t>а</w:t>
      </w:r>
      <w:r w:rsidRPr="0016659E">
        <w:rPr>
          <w:rFonts w:eastAsia="Times New Roman" w:cs="Times New Roman"/>
          <w:szCs w:val="24"/>
          <w:lang w:val="hr-HR"/>
        </w:rPr>
        <w:t>, наставни</w:t>
      </w:r>
      <w:r w:rsidRPr="0016659E">
        <w:rPr>
          <w:rFonts w:eastAsia="Times New Roman" w:cs="Times New Roman"/>
          <w:szCs w:val="24"/>
          <w:lang w:val="ru-RU"/>
        </w:rPr>
        <w:t>ка</w:t>
      </w:r>
      <w:r w:rsidRPr="0016659E">
        <w:rPr>
          <w:rFonts w:eastAsia="Times New Roman" w:cs="Times New Roman"/>
          <w:szCs w:val="24"/>
          <w:lang w:val="hr-HR"/>
        </w:rPr>
        <w:t xml:space="preserve">, </w:t>
      </w:r>
      <w:r w:rsidRPr="0016659E">
        <w:rPr>
          <w:rFonts w:eastAsia="Times New Roman" w:cs="Times New Roman"/>
          <w:szCs w:val="24"/>
          <w:lang w:val="ru-RU"/>
        </w:rPr>
        <w:t>стручних сарадника</w:t>
      </w:r>
      <w:r w:rsidRPr="0016659E">
        <w:rPr>
          <w:rFonts w:eastAsia="Times New Roman" w:cs="Times New Roman"/>
          <w:szCs w:val="24"/>
          <w:lang w:val="hr-HR"/>
        </w:rPr>
        <w:t>, здравствени</w:t>
      </w:r>
      <w:r w:rsidRPr="0016659E">
        <w:rPr>
          <w:rFonts w:eastAsia="Times New Roman" w:cs="Times New Roman"/>
          <w:szCs w:val="24"/>
          <w:lang w:val="ru-RU"/>
        </w:rPr>
        <w:t>х</w:t>
      </w:r>
      <w:r w:rsidRPr="0016659E">
        <w:rPr>
          <w:rFonts w:eastAsia="Times New Roman" w:cs="Times New Roman"/>
          <w:szCs w:val="24"/>
          <w:lang w:val="hr-HR"/>
        </w:rPr>
        <w:t xml:space="preserve"> и социјални</w:t>
      </w:r>
      <w:r w:rsidRPr="0016659E">
        <w:rPr>
          <w:rFonts w:eastAsia="Times New Roman" w:cs="Times New Roman"/>
          <w:szCs w:val="24"/>
          <w:lang w:val="ru-RU"/>
        </w:rPr>
        <w:t>х</w:t>
      </w:r>
      <w:r w:rsidRPr="0016659E">
        <w:rPr>
          <w:rFonts w:eastAsia="Times New Roman" w:cs="Times New Roman"/>
          <w:szCs w:val="24"/>
          <w:lang w:val="hr-HR"/>
        </w:rPr>
        <w:t xml:space="preserve"> радни</w:t>
      </w:r>
      <w:r w:rsidRPr="0016659E">
        <w:rPr>
          <w:rFonts w:eastAsia="Times New Roman" w:cs="Times New Roman"/>
          <w:szCs w:val="24"/>
          <w:lang w:val="ru-RU"/>
        </w:rPr>
        <w:t>ка</w:t>
      </w:r>
      <w:r w:rsidRPr="0016659E">
        <w:rPr>
          <w:rFonts w:eastAsia="Times New Roman" w:cs="Times New Roman"/>
          <w:szCs w:val="24"/>
          <w:lang w:val="hr-HR"/>
        </w:rPr>
        <w:t xml:space="preserve">. </w:t>
      </w:r>
    </w:p>
    <w:p w:rsidR="00297004" w:rsidRPr="0016659E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ru-RU"/>
        </w:rPr>
      </w:pPr>
      <w:r w:rsidRPr="0016659E">
        <w:rPr>
          <w:rFonts w:eastAsia="Times New Roman" w:cs="Times New Roman"/>
          <w:szCs w:val="24"/>
          <w:lang w:val="ru-RU"/>
        </w:rPr>
        <w:t xml:space="preserve">Социјална заштита  подразумева  увид у породичне прилике деце и ученика, социјални статус и могућности за правилан раст и развој и поштовање најбољег интереса деце/ученика. То се остварује интензивном сарадњом са породицом. Уколико се процени да породица и породично окружењење немају довољно капацитета да стимулишу раст и развој деце/ученика, неопходно је да се предузму мере, којима би се пружила подршка породици. Поред школе, одељењских старешина, наставника, важна је улога вршњака, који тако развијају сопствене способности за емпатију, солидарност и међусобну подршку. </w:t>
      </w:r>
    </w:p>
    <w:p w:rsidR="00297004" w:rsidRPr="0016659E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ru-RU"/>
        </w:rPr>
      </w:pPr>
      <w:r w:rsidRPr="0016659E">
        <w:rPr>
          <w:rFonts w:eastAsia="Times New Roman" w:cs="Times New Roman"/>
          <w:szCs w:val="24"/>
          <w:lang w:val="ru-RU"/>
        </w:rPr>
        <w:t>Како би социјална заштита деце/ученика допринела повољним исходима, потребно је укључити и друге актере из окружења, локалну заједницу, Центар за социјални рад, здравствене установе, невладине организације...</w:t>
      </w:r>
    </w:p>
    <w:p w:rsidR="00297004" w:rsidRPr="0016659E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16659E">
        <w:rPr>
          <w:rFonts w:eastAsia="Times New Roman" w:cs="Times New Roman"/>
          <w:szCs w:val="24"/>
        </w:rPr>
        <w:t xml:space="preserve">Задаци ће се реализовати </w:t>
      </w:r>
    </w:p>
    <w:p w:rsidR="00297004" w:rsidRPr="0016659E" w:rsidRDefault="00297004" w:rsidP="00C8745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ru-RU"/>
        </w:rPr>
      </w:pPr>
      <w:r w:rsidRPr="0016659E">
        <w:rPr>
          <w:rFonts w:eastAsia="Times New Roman" w:cs="Times New Roman"/>
          <w:szCs w:val="24"/>
          <w:lang w:val="ru-RU"/>
        </w:rPr>
        <w:t>На часовима редовне наставе, у оквиру садржаја, који се односе на социјалну заштиту ученика</w:t>
      </w:r>
    </w:p>
    <w:p w:rsidR="00297004" w:rsidRPr="0016659E" w:rsidRDefault="00297004" w:rsidP="00C8745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16659E">
        <w:rPr>
          <w:rFonts w:eastAsia="Times New Roman" w:cs="Times New Roman"/>
          <w:szCs w:val="24"/>
        </w:rPr>
        <w:t>На часовима слободних активности</w:t>
      </w:r>
    </w:p>
    <w:p w:rsidR="00297004" w:rsidRPr="0016659E" w:rsidRDefault="00297004" w:rsidP="00C8745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="Times New Roman"/>
          <w:szCs w:val="24"/>
          <w:lang w:val="ru-RU"/>
        </w:rPr>
      </w:pPr>
      <w:r w:rsidRPr="0016659E">
        <w:rPr>
          <w:rFonts w:eastAsia="Times New Roman" w:cs="Times New Roman"/>
          <w:szCs w:val="24"/>
          <w:lang w:val="ru-RU"/>
        </w:rPr>
        <w:t>На часовима одељењског старешине и одељењских заједница</w:t>
      </w:r>
    </w:p>
    <w:p w:rsidR="00297004" w:rsidRPr="0016659E" w:rsidRDefault="00297004" w:rsidP="00C8745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16659E">
        <w:rPr>
          <w:rFonts w:eastAsia="Times New Roman" w:cs="Times New Roman"/>
          <w:szCs w:val="24"/>
        </w:rPr>
        <w:t>Кроз активности  Ученичког парламента</w:t>
      </w:r>
    </w:p>
    <w:p w:rsidR="00297004" w:rsidRPr="0016659E" w:rsidRDefault="00297004" w:rsidP="00C87456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16659E">
        <w:rPr>
          <w:rFonts w:eastAsia="Times New Roman" w:cs="Times New Roman"/>
          <w:szCs w:val="24"/>
        </w:rPr>
        <w:t xml:space="preserve">кроз рад стручног сарадника </w:t>
      </w:r>
    </w:p>
    <w:p w:rsidR="00297004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447436" w:rsidRDefault="00447436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447436" w:rsidRDefault="00447436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297004" w:rsidRPr="001E78FD" w:rsidRDefault="009632EB" w:rsidP="0016659E">
      <w:pPr>
        <w:pStyle w:val="Heading2"/>
      </w:pPr>
      <w:bookmarkStart w:id="1301" w:name="_Toc209616949"/>
      <w:bookmarkStart w:id="1302" w:name="_Toc209643336"/>
      <w:bookmarkStart w:id="1303" w:name="_Toc209644169"/>
      <w:bookmarkStart w:id="1304" w:name="_Toc209644469"/>
      <w:bookmarkStart w:id="1305" w:name="_Toc209644638"/>
      <w:bookmarkStart w:id="1306" w:name="_Toc209645319"/>
      <w:bookmarkStart w:id="1307" w:name="_Toc209695150"/>
      <w:bookmarkStart w:id="1308" w:name="_Toc209695236"/>
      <w:bookmarkStart w:id="1309" w:name="_Toc209695682"/>
      <w:bookmarkStart w:id="1310" w:name="_Toc209695941"/>
      <w:r w:rsidRPr="001E78FD">
        <w:t>11</w:t>
      </w:r>
      <w:r w:rsidR="00297004" w:rsidRPr="001E78FD">
        <w:t>.</w:t>
      </w:r>
      <w:r w:rsidR="00447436">
        <w:rPr>
          <w:lang w:val="sr-Cyrl-CS"/>
        </w:rPr>
        <w:t>4</w:t>
      </w:r>
      <w:r w:rsidR="00297004" w:rsidRPr="001E78FD">
        <w:t xml:space="preserve"> Програм Здравствене заштите</w:t>
      </w:r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4110"/>
      </w:tblGrid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1.ИЗГРАЂИВАЊЕ САМОПОШТОВАЊА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Сазнавање о себи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-Свест о сличности и разликама наших акција, осећања, изгледа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-Изграђивање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селф - концепта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Евидентирање промена у развоју, формирање културног идентитета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 xml:space="preserve">- Правилно вредновање </w:t>
            </w:r>
            <w:r w:rsidRPr="0016659E">
              <w:rPr>
                <w:rFonts w:eastAsia="Times New Roman" w:cs="Times New Roman"/>
                <w:szCs w:val="24"/>
                <w:lang w:val="hr-HR"/>
              </w:rPr>
              <w:lastRenderedPageBreak/>
              <w:t>понашања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lastRenderedPageBreak/>
              <w:t xml:space="preserve">- Проналажење начина за </w:t>
            </w:r>
            <w:r w:rsidRPr="0016659E">
              <w:rPr>
                <w:rFonts w:eastAsia="Times New Roman" w:cs="Times New Roman"/>
                <w:szCs w:val="24"/>
                <w:lang w:val="hr-HR"/>
              </w:rPr>
              <w:lastRenderedPageBreak/>
              <w:t>превазилажење психолошких проблема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lastRenderedPageBreak/>
              <w:t>-Препознавање осећања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</w:p>
        </w:tc>
      </w:tr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2. ЗДРАВА ИСХРАНА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- 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-Утврђивање сопствених потреба за храном и њихов однос са растом и развојем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Испитивање фактора који утичу на навике о правилној исхрани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-Разноврсна исхрана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-Формирање ставова у погледу исхране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-Препознавање различитих физичких способности и фаза у развоју организма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-Балансирање хране са енергетским потенцијалима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Време за јело,оброци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Формирање навика у вези са правилном исхраном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</w:p>
        </w:tc>
      </w:tr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3. БРИГА О ТЕЛУ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Стицање основних хигијенских навика, прање руку, купање, хигијена зуба, одевања и становања.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Развијање личне одговорности за бригу о телу, коси, устима, носу, здраве навике.</w:t>
            </w:r>
          </w:p>
        </w:tc>
      </w:tr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4.  ФИЗИЧКЕ АКТИВНОСТИ И ЗДРАВЉЕ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Налажење задовољства у физичким активностима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 Примењивање физичких способности у дневним активностима.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Стицање базичних способности, покретљивости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Развијање позитивних ставова за прикладност.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lastRenderedPageBreak/>
              <w:t>- Игра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Коришђење времена и рекреације.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Значај одмора.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Избор активности , спортова и клубова за вежбу.</w:t>
            </w:r>
          </w:p>
        </w:tc>
      </w:tr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5. БИТИ ЗДРАВ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Утврђивање здравог понашања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Научити како да се спречи болест.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Потреба за одмором.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Природне одбране организма.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Спавање и релаксација.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Спречавање инфекција.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Начин за савлађивање лаких здравствених проблема.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Суочавање са развојним страховима и анксиозношћу.</w:t>
            </w:r>
          </w:p>
        </w:tc>
      </w:tr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6. БЕЗБЕДНО ПОНАШАЊЕ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Научити основна правила о безбедности у школи, кући и заједници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Стицање поуздања у следећем оопсегу акивности : безбедност у саобраћају, хитне интервенције, безбедно понашање.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Спречавање акцидената.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Безбедно кретање у саобраћају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</w:p>
        </w:tc>
      </w:tr>
      <w:tr w:rsidR="001E78FD" w:rsidRPr="00FD69F4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C8745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 xml:space="preserve">и 8. тема – </w:t>
            </w: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ОДНОСИ СА ДРУГИМА И ХУМАНИ ОДНОСИ МЕЂУ    ПОЛОВИМА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 xml:space="preserve"> разрађене су у поглављу Васпитање за хумане односе међу половима.</w:t>
            </w:r>
          </w:p>
        </w:tc>
      </w:tr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9.  ПРАВИЛНО КОРИШЋЕЊЕ ЗДРАВСТВЕНЕ СЛУЖБЕ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Упознавање и први контакт са лекаром, стоматологом, медицинском сестром, здравственом установом.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 xml:space="preserve">- Откривање да одговарајуће службе пружају здравствену помоћ појединцу, организацији, различитимсоцијалним групама, </w:t>
            </w:r>
            <w:r w:rsidRPr="0016659E">
              <w:rPr>
                <w:rFonts w:eastAsia="Times New Roman" w:cs="Times New Roman"/>
                <w:szCs w:val="24"/>
                <w:lang w:val="hr-HR"/>
              </w:rPr>
              <w:lastRenderedPageBreak/>
              <w:t>заједници у целини.</w:t>
            </w:r>
          </w:p>
        </w:tc>
      </w:tr>
      <w:tr w:rsidR="001E78FD" w:rsidRPr="0016659E" w:rsidTr="00297004">
        <w:trPr>
          <w:cantSplit/>
          <w:jc w:val="center"/>
        </w:trPr>
        <w:tc>
          <w:tcPr>
            <w:tcW w:w="7607" w:type="dxa"/>
            <w:gridSpan w:val="2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lastRenderedPageBreak/>
              <w:t>10. УЛОГА ЗДРАВЕ ЗАЈЕДНИЦЕ</w:t>
            </w:r>
          </w:p>
        </w:tc>
      </w:tr>
      <w:tr w:rsidR="001E78FD" w:rsidRPr="0016659E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млађи узраст</w:t>
            </w:r>
          </w:p>
        </w:tc>
        <w:tc>
          <w:tcPr>
            <w:tcW w:w="4110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b/>
                <w:szCs w:val="24"/>
                <w:lang w:val="hr-HR"/>
              </w:rPr>
              <w:t>старији узраст</w:t>
            </w:r>
          </w:p>
        </w:tc>
      </w:tr>
      <w:tr w:rsidR="001E78FD" w:rsidRPr="00FD69F4" w:rsidTr="00297004">
        <w:trPr>
          <w:jc w:val="center"/>
        </w:trPr>
        <w:tc>
          <w:tcPr>
            <w:tcW w:w="3497" w:type="dxa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- Знати како сачувати здраву околину</w:t>
            </w:r>
          </w:p>
        </w:tc>
        <w:tc>
          <w:tcPr>
            <w:tcW w:w="4110" w:type="dxa"/>
          </w:tcPr>
          <w:p w:rsidR="00297004" w:rsidRPr="0016659E" w:rsidRDefault="00297004" w:rsidP="00C8745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Допринети здрављу околине :</w:t>
            </w:r>
          </w:p>
          <w:p w:rsidR="00297004" w:rsidRPr="0016659E" w:rsidRDefault="00297004" w:rsidP="00C8745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Чувати животну средину</w:t>
            </w:r>
          </w:p>
          <w:p w:rsidR="00297004" w:rsidRPr="0016659E" w:rsidRDefault="00297004" w:rsidP="00C8745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val="hr-HR"/>
              </w:rPr>
            </w:pPr>
            <w:r w:rsidRPr="0016659E">
              <w:rPr>
                <w:rFonts w:eastAsia="Times New Roman" w:cs="Times New Roman"/>
                <w:szCs w:val="24"/>
                <w:lang w:val="hr-HR"/>
              </w:rPr>
              <w:t>Открити начине социјалне интеракције са људима из заједнице</w:t>
            </w:r>
          </w:p>
        </w:tc>
      </w:tr>
    </w:tbl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hr-HR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9F0429" w:rsidRPr="00FD69F4" w:rsidRDefault="009F0429" w:rsidP="00447436">
      <w:pPr>
        <w:pStyle w:val="Heading2"/>
        <w:rPr>
          <w:lang w:val="ru-RU"/>
        </w:rPr>
      </w:pPr>
      <w:bookmarkStart w:id="1311" w:name="_Toc463856160"/>
      <w:bookmarkStart w:id="1312" w:name="_Toc463863109"/>
      <w:bookmarkStart w:id="1313" w:name="_Toc492976647"/>
      <w:bookmarkStart w:id="1314" w:name="_Toc209616950"/>
      <w:bookmarkStart w:id="1315" w:name="_Toc209643337"/>
      <w:bookmarkStart w:id="1316" w:name="_Toc209644170"/>
      <w:bookmarkStart w:id="1317" w:name="_Toc209644470"/>
      <w:bookmarkStart w:id="1318" w:name="_Toc209644639"/>
      <w:bookmarkStart w:id="1319" w:name="_Toc209645320"/>
    </w:p>
    <w:p w:rsidR="009F0429" w:rsidRPr="00FD69F4" w:rsidRDefault="009F0429" w:rsidP="00447436">
      <w:pPr>
        <w:pStyle w:val="Heading2"/>
        <w:rPr>
          <w:lang w:val="ru-RU"/>
        </w:rPr>
      </w:pPr>
    </w:p>
    <w:p w:rsidR="00297004" w:rsidRPr="0016659E" w:rsidRDefault="00297004" w:rsidP="00447436">
      <w:pPr>
        <w:pStyle w:val="Heading2"/>
        <w:rPr>
          <w:lang w:val="ru-RU"/>
        </w:rPr>
      </w:pPr>
      <w:bookmarkStart w:id="1320" w:name="_Toc209695151"/>
      <w:bookmarkStart w:id="1321" w:name="_Toc209695237"/>
      <w:bookmarkStart w:id="1322" w:name="_Toc209695683"/>
      <w:bookmarkStart w:id="1323" w:name="_Toc209695942"/>
      <w:r w:rsidRPr="00FD69F4">
        <w:rPr>
          <w:lang w:val="ru-RU"/>
        </w:rPr>
        <w:t>1</w:t>
      </w:r>
      <w:r w:rsidR="009632EB" w:rsidRPr="00FD69F4">
        <w:rPr>
          <w:lang w:val="ru-RU"/>
        </w:rPr>
        <w:t>1</w:t>
      </w:r>
      <w:r w:rsidR="00447436" w:rsidRPr="00FD69F4">
        <w:rPr>
          <w:lang w:val="ru-RU"/>
        </w:rPr>
        <w:t>.</w:t>
      </w:r>
      <w:r w:rsidR="00447436">
        <w:rPr>
          <w:lang w:val="sr-Cyrl-CS"/>
        </w:rPr>
        <w:t>5</w:t>
      </w:r>
      <w:r w:rsidRPr="00FD69F4">
        <w:rPr>
          <w:lang w:val="ru-RU"/>
        </w:rPr>
        <w:t xml:space="preserve"> План примене Конвенције о правима детета</w:t>
      </w:r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</w:p>
    <w:p w:rsidR="00297004" w:rsidRPr="001E78FD" w:rsidRDefault="00297004" w:rsidP="00297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Verdana,Bold"/>
          <w:b/>
          <w:bCs/>
          <w:color w:val="FF0000"/>
          <w:szCs w:val="24"/>
          <w:lang w:val="ru-RU"/>
        </w:rPr>
      </w:pPr>
    </w:p>
    <w:p w:rsidR="00297004" w:rsidRPr="001E78FD" w:rsidRDefault="00297004" w:rsidP="00297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Verdana,Bold"/>
          <w:bCs/>
          <w:color w:val="FF0000"/>
          <w:szCs w:val="24"/>
          <w:lang w:val="sr-Cyrl-CS"/>
        </w:rPr>
      </w:pPr>
    </w:p>
    <w:p w:rsidR="00297004" w:rsidRPr="0016659E" w:rsidRDefault="00297004" w:rsidP="0034022B">
      <w:pPr>
        <w:rPr>
          <w:lang w:val="sr-Cyrl-CS"/>
        </w:rPr>
      </w:pPr>
    </w:p>
    <w:p w:rsidR="00297004" w:rsidRPr="0034022B" w:rsidRDefault="00297004" w:rsidP="0034022B">
      <w:pPr>
        <w:rPr>
          <w:lang w:val="ru-RU"/>
        </w:rPr>
      </w:pPr>
      <w:bookmarkStart w:id="1324" w:name="_Toc493077223"/>
      <w:bookmarkStart w:id="1325" w:name="_Toc493077506"/>
      <w:bookmarkStart w:id="1326" w:name="_Toc496083914"/>
      <w:bookmarkStart w:id="1327" w:name="_Toc496084380"/>
      <w:bookmarkStart w:id="1328" w:name="_Toc524514015"/>
      <w:bookmarkStart w:id="1329" w:name="_Toc524619256"/>
      <w:bookmarkStart w:id="1330" w:name="_Toc524619535"/>
      <w:bookmarkStart w:id="1331" w:name="_Toc19264176"/>
      <w:bookmarkStart w:id="1332" w:name="_Toc72337242"/>
      <w:bookmarkStart w:id="1333" w:name="_Toc73019575"/>
      <w:bookmarkStart w:id="1334" w:name="_Toc107910908"/>
      <w:bookmarkStart w:id="1335" w:name="_Toc113820929"/>
      <w:bookmarkStart w:id="1336" w:name="_Toc113830042"/>
      <w:bookmarkStart w:id="1337" w:name="_Toc181002281"/>
      <w:bookmarkStart w:id="1338" w:name="_Toc181707472"/>
      <w:bookmarkStart w:id="1339" w:name="_Toc209616951"/>
      <w:bookmarkStart w:id="1340" w:name="_Toc209643338"/>
      <w:r w:rsidRPr="0016659E">
        <w:rPr>
          <w:lang w:val="sr-Cyrl-CS"/>
        </w:rPr>
        <w:t>У оквиру програма примене Конвенције о правима детета постављени су циљеви:</w:t>
      </w:r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lastRenderedPageBreak/>
        <w:t xml:space="preserve">-  да се </w:t>
      </w:r>
      <w:r w:rsidRPr="0016659E">
        <w:rPr>
          <w:rFonts w:cs="Verdana"/>
          <w:lang w:val="sr-Cyrl-CS"/>
        </w:rPr>
        <w:t xml:space="preserve"> што већи број деце и одраслих (родитеља и наставника) упозна са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Verdana"/>
          <w:lang w:val="sr-Cyrl-CS"/>
        </w:rPr>
        <w:t>Конвенцијом о правима детета.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t xml:space="preserve">-  да се </w:t>
      </w:r>
      <w:r w:rsidRPr="0016659E">
        <w:rPr>
          <w:rFonts w:cs="Verdana"/>
          <w:lang w:val="sr-Cyrl-CS"/>
        </w:rPr>
        <w:t>протумаче права и одговорности везане за  права детета, утврди садржај сваког права појединачно, као и Конвенције у целини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t xml:space="preserve">-  да се </w:t>
      </w:r>
      <w:r w:rsidRPr="0016659E">
        <w:rPr>
          <w:rFonts w:cs="Verdana"/>
          <w:lang w:val="sr-Cyrl-CS"/>
        </w:rPr>
        <w:t>створе услови за усвајање и уношење дечјих права у свакодневни живот и њихово поштовање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t xml:space="preserve">- </w:t>
      </w:r>
      <w:r w:rsidRPr="0016659E">
        <w:rPr>
          <w:rFonts w:cs="Verdana"/>
          <w:lang w:val="sr-Cyrl-CS"/>
        </w:rPr>
        <w:t>да се омогући и подстиче активно учешће деце  у животу  и раду школе и  на тај начин доприноси остваривању  Конвенције.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t xml:space="preserve">- да се континуирано </w:t>
      </w:r>
      <w:r w:rsidRPr="0016659E">
        <w:rPr>
          <w:rFonts w:cs="Verdana"/>
          <w:lang w:val="sr-Cyrl-CS"/>
        </w:rPr>
        <w:t xml:space="preserve">мотивишу одрасли и деца да заједно учествују у припреми и реализацији различитих активности ради стицања увида у могућности и потребе примене Конвенције о правима детета </w:t>
      </w:r>
    </w:p>
    <w:p w:rsidR="00297004" w:rsidRPr="0016659E" w:rsidRDefault="00297004" w:rsidP="0034022B">
      <w:pPr>
        <w:rPr>
          <w:rFonts w:cs="Verdana"/>
          <w:lang w:val="ru-RU"/>
        </w:rPr>
      </w:pPr>
    </w:p>
    <w:p w:rsidR="00297004" w:rsidRPr="0016659E" w:rsidRDefault="00297004" w:rsidP="0034022B">
      <w:pPr>
        <w:rPr>
          <w:b/>
          <w:lang w:val="ru-RU"/>
        </w:rPr>
      </w:pPr>
      <w:bookmarkStart w:id="1341" w:name="_Toc493077224"/>
      <w:bookmarkStart w:id="1342" w:name="_Toc493077507"/>
      <w:bookmarkStart w:id="1343" w:name="_Toc496083915"/>
      <w:bookmarkStart w:id="1344" w:name="_Toc496084381"/>
      <w:bookmarkStart w:id="1345" w:name="_Toc524514016"/>
      <w:bookmarkStart w:id="1346" w:name="_Toc524619257"/>
      <w:bookmarkStart w:id="1347" w:name="_Toc524619536"/>
      <w:bookmarkStart w:id="1348" w:name="_Toc19264177"/>
      <w:bookmarkStart w:id="1349" w:name="_Toc72337243"/>
      <w:bookmarkStart w:id="1350" w:name="_Toc73019576"/>
      <w:bookmarkStart w:id="1351" w:name="_Toc107910909"/>
      <w:bookmarkStart w:id="1352" w:name="_Toc113820930"/>
      <w:bookmarkStart w:id="1353" w:name="_Toc113830043"/>
      <w:bookmarkStart w:id="1354" w:name="_Toc181002282"/>
      <w:bookmarkStart w:id="1355" w:name="_Toc181707473"/>
      <w:bookmarkStart w:id="1356" w:name="_Toc209616952"/>
      <w:bookmarkStart w:id="1357" w:name="_Toc209643339"/>
      <w:r w:rsidRPr="0016659E">
        <w:rPr>
          <w:rFonts w:cs="Verdana"/>
          <w:lang w:val="ru-RU"/>
        </w:rPr>
        <w:t>Постављени циљеви оствариваће се:</w:t>
      </w:r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</w:p>
    <w:p w:rsidR="00297004" w:rsidRPr="0016659E" w:rsidRDefault="00297004" w:rsidP="0034022B">
      <w:pPr>
        <w:rPr>
          <w:b/>
          <w:lang w:val="ru-RU"/>
        </w:rPr>
      </w:pPr>
    </w:p>
    <w:p w:rsidR="00297004" w:rsidRPr="0016659E" w:rsidRDefault="00297004" w:rsidP="0034022B">
      <w:pPr>
        <w:rPr>
          <w:rFonts w:cs="Verdana"/>
          <w:lang w:val="sr-Cyrl-CS"/>
        </w:rPr>
      </w:pPr>
      <w:bookmarkStart w:id="1358" w:name="_Toc493077225"/>
      <w:bookmarkStart w:id="1359" w:name="_Toc493077508"/>
      <w:bookmarkStart w:id="1360" w:name="_Toc496083916"/>
      <w:bookmarkStart w:id="1361" w:name="_Toc496084382"/>
      <w:bookmarkStart w:id="1362" w:name="_Toc524514017"/>
      <w:bookmarkStart w:id="1363" w:name="_Toc524619258"/>
      <w:bookmarkStart w:id="1364" w:name="_Toc524619537"/>
      <w:bookmarkStart w:id="1365" w:name="_Toc19264178"/>
      <w:bookmarkStart w:id="1366" w:name="_Toc72337244"/>
      <w:bookmarkStart w:id="1367" w:name="_Toc73019577"/>
      <w:bookmarkStart w:id="1368" w:name="_Toc107910910"/>
      <w:bookmarkStart w:id="1369" w:name="_Toc113820931"/>
      <w:bookmarkStart w:id="1370" w:name="_Toc113830044"/>
      <w:bookmarkStart w:id="1371" w:name="_Toc181002283"/>
      <w:bookmarkStart w:id="1372" w:name="_Toc181707474"/>
      <w:bookmarkStart w:id="1373" w:name="_Toc209616953"/>
      <w:bookmarkStart w:id="1374" w:name="_Toc209643340"/>
      <w:r w:rsidRPr="0016659E">
        <w:rPr>
          <w:b/>
          <w:lang w:val="ru-RU"/>
        </w:rPr>
        <w:t xml:space="preserve">- </w:t>
      </w:r>
      <w:r w:rsidRPr="0016659E">
        <w:rPr>
          <w:rFonts w:cs="Verdana"/>
          <w:lang w:val="sr-Cyrl-CS"/>
        </w:rPr>
        <w:t>кроз активности у оквиру „ Дечје недеље“- читање Буквара дечјих права, дечји вашар, цртање на површинама – платоима у селу, спортске активности, маскенбал, приредбе и сценски прикази у школи</w:t>
      </w:r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Verdana"/>
          <w:lang w:val="sr-Cyrl-CS"/>
        </w:rPr>
        <w:t xml:space="preserve">- кроз садржаје рада на часаовима одељењског старешине 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Verdana"/>
          <w:lang w:val="sr-Cyrl-CS"/>
        </w:rPr>
        <w:t>- кроз реализацију наставе предмета  Грађанско васпитање – израда пројеката, оснаживање за партиципацију</w:t>
      </w:r>
    </w:p>
    <w:p w:rsidR="00297004" w:rsidRPr="0016659E" w:rsidRDefault="00297004" w:rsidP="0034022B">
      <w:pPr>
        <w:rPr>
          <w:lang w:val="sr-Cyrl-CS"/>
        </w:rPr>
      </w:pPr>
      <w:r w:rsidRPr="0016659E">
        <w:rPr>
          <w:lang w:val="sr-Cyrl-CS"/>
        </w:rPr>
        <w:t>- кроз реализацију плана слободних активности у млађим разредима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t xml:space="preserve">- у оквиру  </w:t>
      </w:r>
      <w:r w:rsidRPr="0016659E">
        <w:rPr>
          <w:rFonts w:cs="Verdana"/>
          <w:lang w:val="sr-Cyrl-CS"/>
        </w:rPr>
        <w:t>ликовне секција - бојење картица дечјих права, израда илустрација за дечја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Verdana"/>
          <w:lang w:val="sr-Cyrl-CS"/>
        </w:rPr>
        <w:t>права, организовање изложбе, израда плаката за акције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lastRenderedPageBreak/>
        <w:t xml:space="preserve"> - у оквиру  </w:t>
      </w:r>
      <w:r w:rsidRPr="0016659E">
        <w:rPr>
          <w:rFonts w:cs="Verdana"/>
          <w:lang w:val="sr-Cyrl-CS"/>
        </w:rPr>
        <w:t>литерарне, драмске и рецитаторске секције - учење песама из Буквара и писање радова на тему дечјих права, сценски игрокази на тему дечјих права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Times New Roman"/>
          <w:lang w:val="sr-Cyrl-CS"/>
        </w:rPr>
        <w:t xml:space="preserve">- у оквиру </w:t>
      </w:r>
      <w:r w:rsidRPr="0016659E">
        <w:rPr>
          <w:rFonts w:cs="Verdana"/>
          <w:lang w:val="sr-Cyrl-CS"/>
        </w:rPr>
        <w:t>музичке секције - певање песама из Буквара дечјих права</w:t>
      </w:r>
    </w:p>
    <w:p w:rsidR="00297004" w:rsidRPr="0016659E" w:rsidRDefault="00297004" w:rsidP="0034022B">
      <w:pPr>
        <w:rPr>
          <w:rFonts w:cs="Verdana"/>
          <w:lang w:val="sr-Cyrl-CS"/>
        </w:rPr>
      </w:pPr>
      <w:r w:rsidRPr="0016659E">
        <w:rPr>
          <w:rFonts w:cs="Verdana"/>
          <w:lang w:val="sr-Cyrl-CS"/>
        </w:rPr>
        <w:t>- у оквиру еколошке секције - спровођење акције уређења школског дворишта и рад на</w:t>
      </w:r>
    </w:p>
    <w:p w:rsidR="00297004" w:rsidRPr="0016659E" w:rsidRDefault="00297004" w:rsidP="0034022B">
      <w:pPr>
        <w:rPr>
          <w:rFonts w:cs="Verdana"/>
          <w:lang w:val="ru-RU"/>
        </w:rPr>
      </w:pPr>
      <w:r w:rsidRPr="0016659E">
        <w:rPr>
          <w:rFonts w:cs="Verdana"/>
          <w:lang w:val="sr-Cyrl-CS"/>
        </w:rPr>
        <w:t>оплемењивању учионица зеленилом</w:t>
      </w:r>
    </w:p>
    <w:p w:rsidR="00297004" w:rsidRPr="0016659E" w:rsidRDefault="00297004" w:rsidP="0034022B">
      <w:pPr>
        <w:rPr>
          <w:rFonts w:cs="Verdana"/>
          <w:lang w:val="ru-RU"/>
        </w:rPr>
      </w:pPr>
      <w:r w:rsidRPr="0016659E">
        <w:rPr>
          <w:rFonts w:cs="Verdana"/>
          <w:lang w:val="ru-RU"/>
        </w:rPr>
        <w:t>-у оквиру рада Ученичког парламента</w:t>
      </w:r>
    </w:p>
    <w:p w:rsidR="00297004" w:rsidRPr="0016659E" w:rsidRDefault="00297004" w:rsidP="0034022B">
      <w:pPr>
        <w:rPr>
          <w:rFonts w:cs="Verdana"/>
          <w:lang w:val="ru-RU"/>
        </w:rPr>
      </w:pPr>
    </w:p>
    <w:p w:rsidR="00297004" w:rsidRPr="0016659E" w:rsidRDefault="00297004" w:rsidP="0034022B">
      <w:pPr>
        <w:rPr>
          <w:rFonts w:cs="Verdana"/>
          <w:lang w:val="sr-Cyrl-CS"/>
        </w:rPr>
      </w:pPr>
    </w:p>
    <w:p w:rsidR="00297004" w:rsidRPr="0016659E" w:rsidRDefault="00297004" w:rsidP="0034022B">
      <w:pPr>
        <w:rPr>
          <w:rFonts w:cs="Verdana"/>
          <w:b/>
          <w:lang w:val="sr-Cyrl-CS"/>
        </w:rPr>
      </w:pPr>
      <w:r w:rsidRPr="0016659E">
        <w:rPr>
          <w:rFonts w:cs="Verdana"/>
          <w:lang w:val="sr-Cyrl-CS"/>
        </w:rPr>
        <w:t>Рад на примени Конвенције о правима детета заснива се на томе да целокупна атмосфера и односи између ученика, ученика и наставника и наставника буду прожети познавањем садржаја Конвенције, дечјих права и њиховим поштовањем. Циљ је  је сензибилисати све актере за препознавање одступања у доследности примене дечјих права.</w:t>
      </w:r>
    </w:p>
    <w:p w:rsidR="00297004" w:rsidRPr="0016659E" w:rsidRDefault="00297004" w:rsidP="005F557F">
      <w:pPr>
        <w:tabs>
          <w:tab w:val="left" w:pos="851"/>
        </w:tabs>
        <w:spacing w:after="0" w:line="240" w:lineRule="auto"/>
        <w:ind w:left="426" w:hanging="142"/>
        <w:jc w:val="both"/>
        <w:rPr>
          <w:rFonts w:eastAsia="Times New Roman" w:cs="Times New Roman"/>
          <w:szCs w:val="24"/>
          <w:lang w:val="ru-RU"/>
        </w:rPr>
      </w:pPr>
    </w:p>
    <w:p w:rsidR="00297004" w:rsidRPr="0034022B" w:rsidRDefault="00297004" w:rsidP="0034022B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1E78FD" w:rsidRDefault="00297004" w:rsidP="005F557F">
      <w:pPr>
        <w:tabs>
          <w:tab w:val="left" w:pos="851"/>
        </w:tabs>
        <w:spacing w:after="0" w:line="240" w:lineRule="auto"/>
        <w:ind w:left="426" w:hanging="142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FD69F4" w:rsidRDefault="00297004" w:rsidP="0016659E">
      <w:pPr>
        <w:pStyle w:val="Heading2"/>
        <w:rPr>
          <w:lang w:val="ru-RU"/>
        </w:rPr>
      </w:pPr>
      <w:r w:rsidRPr="00FD69F4">
        <w:rPr>
          <w:lang w:val="ru-RU"/>
        </w:rPr>
        <w:t xml:space="preserve"> </w:t>
      </w:r>
      <w:bookmarkStart w:id="1375" w:name="_Toc209616954"/>
      <w:bookmarkStart w:id="1376" w:name="_Toc209643341"/>
      <w:bookmarkStart w:id="1377" w:name="_Toc209644171"/>
      <w:bookmarkStart w:id="1378" w:name="_Toc209644471"/>
      <w:bookmarkStart w:id="1379" w:name="_Toc209644640"/>
      <w:bookmarkStart w:id="1380" w:name="_Toc209645321"/>
      <w:bookmarkStart w:id="1381" w:name="_Toc209695152"/>
      <w:bookmarkStart w:id="1382" w:name="_Toc209695238"/>
      <w:bookmarkStart w:id="1383" w:name="_Toc209695684"/>
      <w:bookmarkStart w:id="1384" w:name="_Toc209695943"/>
      <w:r w:rsidRPr="00FD69F4">
        <w:rPr>
          <w:lang w:val="ru-RU"/>
        </w:rPr>
        <w:t>1</w:t>
      </w:r>
      <w:r w:rsidR="005F557F" w:rsidRPr="00FD69F4">
        <w:rPr>
          <w:lang w:val="ru-RU"/>
        </w:rPr>
        <w:t>1</w:t>
      </w:r>
      <w:r w:rsidRPr="00FD69F4">
        <w:rPr>
          <w:lang w:val="ru-RU"/>
        </w:rPr>
        <w:t>.</w:t>
      </w:r>
      <w:r w:rsidR="00447436">
        <w:rPr>
          <w:lang w:val="sr-Cyrl-CS"/>
        </w:rPr>
        <w:t>6</w:t>
      </w:r>
      <w:r w:rsidRPr="00FD69F4">
        <w:rPr>
          <w:lang w:val="ru-RU"/>
        </w:rPr>
        <w:t xml:space="preserve"> Програм културних активности за школску</w:t>
      </w:r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r w:rsidRPr="00FD69F4">
        <w:rPr>
          <w:lang w:val="ru-RU"/>
        </w:rPr>
        <w:t xml:space="preserve"> </w:t>
      </w:r>
    </w:p>
    <w:p w:rsidR="00297004" w:rsidRPr="001E78FD" w:rsidRDefault="00297004" w:rsidP="005F557F">
      <w:pPr>
        <w:tabs>
          <w:tab w:val="left" w:pos="851"/>
        </w:tabs>
        <w:spacing w:after="0" w:line="240" w:lineRule="auto"/>
        <w:ind w:left="426" w:hanging="142"/>
        <w:contextualSpacing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6659E" w:rsidRDefault="00297004" w:rsidP="005F557F">
      <w:pPr>
        <w:tabs>
          <w:tab w:val="left" w:pos="851"/>
        </w:tabs>
        <w:spacing w:after="0" w:line="240" w:lineRule="auto"/>
        <w:ind w:left="426" w:hanging="142"/>
        <w:jc w:val="both"/>
        <w:rPr>
          <w:rFonts w:eastAsia="Times New Roman" w:cs="Times New Roman"/>
          <w:szCs w:val="24"/>
          <w:lang w:val="ru-RU"/>
        </w:rPr>
      </w:pPr>
      <w:r w:rsidRPr="0016659E">
        <w:rPr>
          <w:rFonts w:eastAsia="Times New Roman" w:cs="Times New Roman"/>
          <w:szCs w:val="24"/>
          <w:lang w:val="ru-RU"/>
        </w:rPr>
        <w:t>Основна школа „Слободан Јовић“ Волуја је центар културних дешавања и друштвеног живота у селима у којима се налази. Школа кроз организацију активности и сарадњу са другим школама и ресурсима из средине учествује у организацији културних дешавања у којима ученици играју кључну улогу. Кроз културне делатности остварује се и сарадња са родитељима, локалном самоуправом и средином у којој школа обавља своју делатност.</w:t>
      </w:r>
    </w:p>
    <w:p w:rsidR="00297004" w:rsidRPr="0016659E" w:rsidRDefault="00297004" w:rsidP="005F557F">
      <w:pPr>
        <w:tabs>
          <w:tab w:val="left" w:pos="851"/>
        </w:tabs>
        <w:spacing w:after="0" w:line="240" w:lineRule="auto"/>
        <w:ind w:left="426" w:hanging="142"/>
        <w:jc w:val="both"/>
        <w:rPr>
          <w:rFonts w:eastAsia="Times New Roman" w:cs="Times New Roman"/>
          <w:b/>
          <w:szCs w:val="24"/>
          <w:lang w:val="sr-Cyrl-CS"/>
        </w:rPr>
      </w:pPr>
      <w:r w:rsidRPr="0016659E">
        <w:rPr>
          <w:rFonts w:eastAsia="Times New Roman" w:cs="Times New Roman"/>
          <w:szCs w:val="24"/>
          <w:lang w:val="ru-RU"/>
        </w:rPr>
        <w:t>План културних активности детаљније предвиђа организовање и учествовање у активностима за које се може предвидети временски оквир и садржина, али оставља места и за измене и додавање активности.</w:t>
      </w:r>
    </w:p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  <w:r w:rsidRPr="0016659E">
        <w:rPr>
          <w:rFonts w:eastAsia="Times New Roman" w:cs="Times New Roman"/>
          <w:szCs w:val="24"/>
          <w:lang w:val="sr-Cyrl-CS"/>
        </w:rPr>
        <w:lastRenderedPageBreak/>
        <w:t>У зависности епидемиолошке ситуације, могуће су и онлајн активности.</w:t>
      </w:r>
    </w:p>
    <w:p w:rsidR="00D934AF" w:rsidRDefault="00D934AF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D934AF" w:rsidRDefault="00D934AF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D934AF" w:rsidRDefault="00D934AF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D934AF" w:rsidRDefault="00D934AF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D934AF" w:rsidRDefault="00D934AF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D934AF" w:rsidRPr="0016659E" w:rsidRDefault="00D934AF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1537"/>
        <w:gridCol w:w="1590"/>
        <w:gridCol w:w="1673"/>
        <w:gridCol w:w="1843"/>
        <w:gridCol w:w="1689"/>
      </w:tblGrid>
      <w:tr w:rsidR="001E78FD" w:rsidRPr="00FD69F4" w:rsidTr="0034022B">
        <w:trPr>
          <w:trHeight w:val="481"/>
          <w:jc w:val="center"/>
        </w:trPr>
        <w:tc>
          <w:tcPr>
            <w:tcW w:w="2030" w:type="dxa"/>
            <w:shd w:val="clear" w:color="auto" w:fill="E6E6E6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Садржаји програма</w:t>
            </w:r>
          </w:p>
        </w:tc>
        <w:tc>
          <w:tcPr>
            <w:tcW w:w="1537" w:type="dxa"/>
            <w:shd w:val="clear" w:color="auto" w:fill="E6E6E6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 часова</w:t>
            </w:r>
          </w:p>
        </w:tc>
        <w:tc>
          <w:tcPr>
            <w:tcW w:w="1590" w:type="dxa"/>
            <w:shd w:val="clear" w:color="auto" w:fill="E6E6E6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Активности ученика</w:t>
            </w:r>
          </w:p>
        </w:tc>
        <w:tc>
          <w:tcPr>
            <w:tcW w:w="1673" w:type="dxa"/>
            <w:shd w:val="clear" w:color="auto" w:fill="E6E6E6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Активности наставника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Начини и поступци остваривања садржаја</w:t>
            </w:r>
          </w:p>
        </w:tc>
        <w:tc>
          <w:tcPr>
            <w:tcW w:w="1689" w:type="dxa"/>
            <w:shd w:val="clear" w:color="auto" w:fill="E6E6E6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Циљеви и задаци садржаја програма</w:t>
            </w:r>
          </w:p>
        </w:tc>
      </w:tr>
      <w:tr w:rsidR="001E78FD" w:rsidRPr="0016659E" w:rsidTr="0034022B">
        <w:trPr>
          <w:trHeight w:val="1940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Обележавање Дечје недеље и пријем првака у оквиру Дечије недеље</w:t>
            </w: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Учествовање на конкурсима, изложбама.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координирање;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усмеравање активности;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одабир ученика и пригодних текстова;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организовање.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тимски рад.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развијање хуманих осећања;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пружање подршке ученицима и родитељима;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добродошлица.</w:t>
            </w:r>
          </w:p>
        </w:tc>
      </w:tr>
      <w:tr w:rsidR="001E78FD" w:rsidRPr="00FD69F4" w:rsidTr="0034022B">
        <w:trPr>
          <w:trHeight w:val="1708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Учествовање на локалном ликовном конкурсу и изложби поводом обележавања Нове године</w:t>
            </w: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Израда цртежа.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задуживање ученика;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усмеравање активности;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презентовање садржаја.</w:t>
            </w: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рад у групама;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тимски рад;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демонстративни;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истраживачки.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указивање на значај културних вредности.</w:t>
            </w:r>
          </w:p>
        </w:tc>
      </w:tr>
      <w:tr w:rsidR="001E78FD" w:rsidRPr="0016659E" w:rsidTr="0034022B">
        <w:trPr>
          <w:trHeight w:val="497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Обележавање школске славе – Светог Саве</w:t>
            </w: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јануар</w:t>
            </w: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Припрема и извођење приредбе, учешће на ликовном и литерарном конкурсу, </w:t>
            </w: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lastRenderedPageBreak/>
              <w:t>израда паноа.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lastRenderedPageBreak/>
              <w:t>- израда сценарија за приредбу;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- одабир ликовних и литерарних радова за јавну </w:t>
            </w: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lastRenderedPageBreak/>
              <w:t>публикацију.</w:t>
            </w: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lastRenderedPageBreak/>
              <w:t>тимски рад.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указивање на значај и дело Светог Саве;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обележавање школске славе.</w:t>
            </w:r>
          </w:p>
        </w:tc>
      </w:tr>
      <w:tr w:rsidR="001E78FD" w:rsidRPr="00FD69F4" w:rsidTr="0034022B">
        <w:trPr>
          <w:trHeight w:val="1228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lastRenderedPageBreak/>
              <w:t>Обележавање 8. марта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Припрема честитки, изложба радова.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координисање;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усмеравање;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активности ученика.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тимски рад; истраживачки.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указивање на историјски значај и вредност мајке као ослонца породице.</w:t>
            </w:r>
          </w:p>
        </w:tc>
      </w:tr>
      <w:tr w:rsidR="001E78FD" w:rsidRPr="0016659E" w:rsidTr="0034022B">
        <w:trPr>
          <w:trHeight w:val="1211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Обележавање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Васкрса</w:t>
            </w: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април</w:t>
            </w: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Украшавање и фарбање васкршњих јаја, цртање, сликање,  изложба.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усмеравање;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активности ученика.</w:t>
            </w: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тимски рад.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очување традиције;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развијање креативности.</w:t>
            </w:r>
          </w:p>
        </w:tc>
      </w:tr>
      <w:tr w:rsidR="001E78FD" w:rsidRPr="00FD69F4" w:rsidTr="0034022B">
        <w:trPr>
          <w:trHeight w:val="1211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Обележавање Дана Школе</w:t>
            </w: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17. април</w:t>
            </w: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Приредба у централној школи и подручним одељењима.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припремање;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усмеравање активности;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презентовање садржаја.</w:t>
            </w: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тимски рад.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неговање поштовања према лику и делу Сло</w:t>
            </w:r>
            <w:r w:rsidRPr="0016659E">
              <w:rPr>
                <w:rFonts w:eastAsia="Times New Roman" w:cs="Times New Roman"/>
                <w:sz w:val="20"/>
                <w:szCs w:val="20"/>
                <w:lang w:val="ru-RU"/>
              </w:rPr>
              <w:t>бодана Јовића.</w:t>
            </w:r>
          </w:p>
        </w:tc>
      </w:tr>
      <w:tr w:rsidR="001E78FD" w:rsidRPr="0016659E" w:rsidTr="0034022B">
        <w:trPr>
          <w:trHeight w:val="730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Посете позоришту, Сајму књига...</w:t>
            </w: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прво и друго полугодиште,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Посете ученика, презентовање.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координисање.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тимски рад.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развијање естетских и културних вредности;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стицање знања.</w:t>
            </w:r>
          </w:p>
        </w:tc>
      </w:tr>
      <w:tr w:rsidR="00297004" w:rsidRPr="0016659E" w:rsidTr="0034022B">
        <w:trPr>
          <w:trHeight w:val="1228"/>
          <w:jc w:val="center"/>
        </w:trPr>
        <w:tc>
          <w:tcPr>
            <w:tcW w:w="203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Учешће на Општинској смотри изворног дечијег стваралаштва; учешћа на сеоским манифестацијама и смотрама</w:t>
            </w:r>
          </w:p>
        </w:tc>
        <w:tc>
          <w:tcPr>
            <w:tcW w:w="1537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прво и друго полугодиште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Посете ученика, презентовање.</w:t>
            </w:r>
          </w:p>
        </w:tc>
        <w:tc>
          <w:tcPr>
            <w:tcW w:w="167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 координисање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тимски рад.</w:t>
            </w:r>
          </w:p>
        </w:tc>
        <w:tc>
          <w:tcPr>
            <w:tcW w:w="1689" w:type="dxa"/>
            <w:vAlign w:val="center"/>
          </w:tcPr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- развијање естетских и културних вредности;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16659E">
              <w:rPr>
                <w:rFonts w:eastAsia="Times New Roman" w:cs="Times New Roman"/>
                <w:sz w:val="20"/>
                <w:szCs w:val="20"/>
                <w:lang w:val="sr-Cyrl-CS"/>
              </w:rPr>
              <w:t>-очување традиције.</w:t>
            </w:r>
          </w:p>
          <w:p w:rsidR="00297004" w:rsidRPr="0016659E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1"/>
        <w:rPr>
          <w:rFonts w:eastAsia="Times New Roman" w:cs="Times New Roman"/>
          <w:b/>
          <w:bCs/>
          <w:color w:val="FF0000"/>
          <w:szCs w:val="26"/>
        </w:rPr>
      </w:pPr>
    </w:p>
    <w:p w:rsidR="00297004" w:rsidRPr="001E78FD" w:rsidRDefault="00297004" w:rsidP="0016659E">
      <w:pPr>
        <w:pStyle w:val="Heading2"/>
      </w:pPr>
      <w:bookmarkStart w:id="1385" w:name="_Toc463863119"/>
      <w:bookmarkStart w:id="1386" w:name="_Toc492976657"/>
      <w:bookmarkStart w:id="1387" w:name="_Toc209616955"/>
      <w:bookmarkStart w:id="1388" w:name="_Toc209643342"/>
      <w:bookmarkStart w:id="1389" w:name="_Toc209644172"/>
      <w:bookmarkStart w:id="1390" w:name="_Toc209644472"/>
      <w:bookmarkStart w:id="1391" w:name="_Toc209644641"/>
      <w:bookmarkStart w:id="1392" w:name="_Toc209645322"/>
      <w:bookmarkStart w:id="1393" w:name="_Toc209695153"/>
      <w:bookmarkStart w:id="1394" w:name="_Toc209695239"/>
      <w:bookmarkStart w:id="1395" w:name="_Toc209695685"/>
      <w:bookmarkStart w:id="1396" w:name="_Toc209695944"/>
      <w:r w:rsidRPr="001E78FD">
        <w:t>1</w:t>
      </w:r>
      <w:r w:rsidR="005F557F" w:rsidRPr="001E78FD">
        <w:t>1</w:t>
      </w:r>
      <w:r w:rsidRPr="001E78FD">
        <w:t>.</w:t>
      </w:r>
      <w:r w:rsidR="00447436">
        <w:rPr>
          <w:lang w:val="sr-Cyrl-CS"/>
        </w:rPr>
        <w:t>7</w:t>
      </w:r>
      <w:r w:rsidR="0016659E">
        <w:rPr>
          <w:lang w:val="sr-Cyrl-CS"/>
        </w:rPr>
        <w:t xml:space="preserve"> </w:t>
      </w:r>
      <w:r w:rsidRPr="001E78FD">
        <w:t>План и програм стручног усавршавања</w:t>
      </w:r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D934AF" w:rsidRPr="00D934AF" w:rsidRDefault="00D934AF" w:rsidP="00D934AF">
      <w:pPr>
        <w:spacing w:after="0"/>
        <w:jc w:val="center"/>
        <w:rPr>
          <w:rFonts w:cs="Times New Roman"/>
          <w:b/>
          <w:lang w:val="sr-Cyrl-CS"/>
        </w:rPr>
      </w:pPr>
    </w:p>
    <w:p w:rsidR="00D934AF" w:rsidRPr="00D934AF" w:rsidRDefault="00D934AF" w:rsidP="00D934AF">
      <w:pPr>
        <w:spacing w:after="0"/>
        <w:jc w:val="both"/>
        <w:rPr>
          <w:rFonts w:cs="Times New Roman"/>
          <w:lang w:val="sr-Cyrl-CS"/>
        </w:rPr>
      </w:pPr>
      <w:r w:rsidRPr="00D934AF">
        <w:rPr>
          <w:rFonts w:cs="Times New Roman"/>
          <w:lang w:val="sr-Cyrl-CS"/>
        </w:rPr>
        <w:tab/>
        <w:t>Годишњи план стручног усавршавања представља систематизовани документ који омогућава континуирано унапређивање професионалних компетенција стручних сарадника и наставника у школи. Стручно усавршавање је кључни процес за развој знања, вештина и способности које доприносе квалитетнијем образовно-васпитном раду, подршци ученицима и родитељима, као и професионалном развоју запослених.</w:t>
      </w:r>
    </w:p>
    <w:p w:rsidR="00D934AF" w:rsidRP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Pr="00D934AF" w:rsidRDefault="00D934AF" w:rsidP="00D934AF">
      <w:pPr>
        <w:spacing w:after="0"/>
        <w:jc w:val="both"/>
        <w:rPr>
          <w:rFonts w:cs="Times New Roman"/>
          <w:lang w:val="sr-Cyrl-CS"/>
        </w:rPr>
      </w:pPr>
      <w:r w:rsidRPr="00D934AF">
        <w:rPr>
          <w:rFonts w:cs="Times New Roman"/>
          <w:lang w:val="sr-Cyrl-CS"/>
        </w:rPr>
        <w:tab/>
        <w:t>Планирање стручног усавршавања у школи заснива се на идентификованим потребама установе, резултатима самовредновања, спољним евалуацијама и развојним циљевима школе. Овај план обухвата активности које имају за циљ: унапређење наставних и ваннаставних активности, развој компетенција у области инклузивног образовања, подршку психолошком и социјалном развоју ученика, као и примену савремених метода процене и самовредновања.</w:t>
      </w:r>
    </w:p>
    <w:p w:rsidR="00D934AF" w:rsidRP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Pr="00D934AF" w:rsidRDefault="00D934AF" w:rsidP="00D934AF">
      <w:pPr>
        <w:spacing w:after="0"/>
        <w:jc w:val="both"/>
        <w:rPr>
          <w:rFonts w:cs="Times New Roman"/>
          <w:lang w:val="sr-Cyrl-CS"/>
        </w:rPr>
      </w:pPr>
      <w:r w:rsidRPr="00D934AF">
        <w:rPr>
          <w:rFonts w:cs="Times New Roman"/>
          <w:lang w:val="sr-Cyrl-CS"/>
        </w:rPr>
        <w:tab/>
        <w:t>Стручно усавршавање се реализује кроз унутрашње активности у школи, као што су извођење угледних часова, едукативне радионице, презентације стручне литературе, учешће у пројектима и истраживањима, као и кроз спољашње активности, укључујући похађање обука, семинара и стручних скупова. Циљ је да све активности допринесу развоју компетенција наставника и стручних сарадника, као и унапређењу квалитета рада школе у целини, водећи рачуна о индивидуалним потребама ученика и савременим достигнућима у образовању.</w:t>
      </w:r>
    </w:p>
    <w:p w:rsid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Pr="00D934AF" w:rsidRDefault="00D934AF" w:rsidP="00D934AF">
      <w:pPr>
        <w:spacing w:after="0"/>
        <w:jc w:val="both"/>
        <w:rPr>
          <w:rFonts w:cs="Times New Roman"/>
          <w:lang w:val="sr-Cyrl-CS"/>
        </w:rPr>
      </w:pPr>
    </w:p>
    <w:p w:rsidR="00D934AF" w:rsidRPr="00D934AF" w:rsidRDefault="00D934AF" w:rsidP="00D934AF">
      <w:pPr>
        <w:spacing w:after="0"/>
        <w:jc w:val="center"/>
        <w:rPr>
          <w:rFonts w:cs="Times New Roman"/>
          <w:lang w:val="sr-Cyrl-CS"/>
        </w:rPr>
      </w:pPr>
      <w:r>
        <w:rPr>
          <w:rFonts w:cs="Times New Roman"/>
          <w:lang w:val="sr-Cyrl-CS"/>
        </w:rPr>
        <w:t>Г</w:t>
      </w:r>
      <w:r w:rsidRPr="00D934AF">
        <w:rPr>
          <w:rFonts w:cs="Times New Roman"/>
          <w:lang w:val="sr-Cyrl-CS"/>
        </w:rPr>
        <w:t>одишњи лични план професионалног развоја стручног сарадника психолога за школску 2025/2026. годину</w:t>
      </w:r>
    </w:p>
    <w:p w:rsidR="00D934AF" w:rsidRPr="00D934AF" w:rsidRDefault="00D934AF" w:rsidP="00D934AF">
      <w:pPr>
        <w:spacing w:after="0"/>
        <w:jc w:val="center"/>
        <w:rPr>
          <w:rFonts w:cs="Times New Roman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2"/>
        <w:gridCol w:w="9157"/>
      </w:tblGrid>
      <w:tr w:rsidR="00D934AF" w:rsidRPr="00D934AF" w:rsidTr="00D934AF">
        <w:tc>
          <w:tcPr>
            <w:tcW w:w="1780" w:type="pct"/>
            <w:shd w:val="clear" w:color="auto" w:fill="EEECE1" w:themeFill="background2"/>
            <w:vAlign w:val="center"/>
          </w:tcPr>
          <w:p w:rsidR="00D934AF" w:rsidRPr="00D934AF" w:rsidRDefault="00D934AF" w:rsidP="0034022B">
            <w:pPr>
              <w:rPr>
                <w:lang w:val="sr-Cyrl-CS"/>
              </w:rPr>
            </w:pPr>
            <w:r w:rsidRPr="00D934AF">
              <w:rPr>
                <w:lang w:val="sr-Cyrl-CS"/>
              </w:rPr>
              <w:t>Име и презиме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D934AF" w:rsidRPr="00D934AF" w:rsidRDefault="00D934AF" w:rsidP="0034022B">
            <w:pPr>
              <w:rPr>
                <w:sz w:val="4"/>
                <w:szCs w:val="4"/>
                <w:lang w:val="sr-Cyrl-CS"/>
              </w:rPr>
            </w:pPr>
          </w:p>
          <w:p w:rsidR="00D934AF" w:rsidRPr="00D934AF" w:rsidRDefault="00D934AF" w:rsidP="0034022B">
            <w:pPr>
              <w:rPr>
                <w:szCs w:val="4"/>
                <w:lang w:val="sr-Cyrl-CS"/>
              </w:rPr>
            </w:pPr>
            <w:r w:rsidRPr="00D934AF">
              <w:rPr>
                <w:szCs w:val="4"/>
                <w:lang w:val="sr-Cyrl-CS"/>
              </w:rPr>
              <w:t>Невена Суљић</w:t>
            </w:r>
          </w:p>
          <w:p w:rsidR="00D934AF" w:rsidRPr="00D934AF" w:rsidRDefault="00D934AF" w:rsidP="0034022B">
            <w:pPr>
              <w:rPr>
                <w:sz w:val="4"/>
                <w:szCs w:val="4"/>
                <w:lang w:val="sr-Cyrl-CS"/>
              </w:rPr>
            </w:pPr>
          </w:p>
          <w:p w:rsidR="00D934AF" w:rsidRPr="00D934AF" w:rsidRDefault="00D934AF" w:rsidP="0034022B">
            <w:pPr>
              <w:rPr>
                <w:sz w:val="4"/>
                <w:szCs w:val="4"/>
                <w:lang w:val="sr-Cyrl-CS"/>
              </w:rPr>
            </w:pPr>
          </w:p>
        </w:tc>
      </w:tr>
      <w:tr w:rsidR="00D934AF" w:rsidRPr="00FD69F4" w:rsidTr="00D934AF">
        <w:tc>
          <w:tcPr>
            <w:tcW w:w="1780" w:type="pct"/>
            <w:shd w:val="clear" w:color="auto" w:fill="EEECE1" w:themeFill="background2"/>
            <w:vAlign w:val="center"/>
          </w:tcPr>
          <w:p w:rsidR="00D934AF" w:rsidRPr="00D934AF" w:rsidRDefault="00D934AF" w:rsidP="0034022B">
            <w:pPr>
              <w:rPr>
                <w:lang w:val="sr-Cyrl-CS"/>
              </w:rPr>
            </w:pPr>
            <w:r w:rsidRPr="00D934AF">
              <w:rPr>
                <w:lang w:val="sr-Cyrl-CS"/>
              </w:rPr>
              <w:t>Назив установе и радног места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D934AF" w:rsidRPr="00D934AF" w:rsidRDefault="00D934AF" w:rsidP="0034022B">
            <w:pPr>
              <w:rPr>
                <w:sz w:val="4"/>
                <w:szCs w:val="4"/>
                <w:lang w:val="sr-Cyrl-CS"/>
              </w:rPr>
            </w:pPr>
          </w:p>
          <w:p w:rsidR="00D934AF" w:rsidRPr="00D934AF" w:rsidRDefault="00D934AF" w:rsidP="0034022B">
            <w:pPr>
              <w:rPr>
                <w:szCs w:val="4"/>
                <w:lang w:val="sr-Cyrl-RS"/>
              </w:rPr>
            </w:pPr>
            <w:r w:rsidRPr="00D934AF">
              <w:rPr>
                <w:szCs w:val="4"/>
                <w:lang w:val="sr-Cyrl-RS"/>
              </w:rPr>
              <w:t>ОШ „Слободан Јовић“ Волуја, стручни сарадник - психолог</w:t>
            </w:r>
          </w:p>
          <w:p w:rsidR="00D934AF" w:rsidRPr="00D934AF" w:rsidRDefault="00D934AF" w:rsidP="0034022B">
            <w:pPr>
              <w:rPr>
                <w:sz w:val="4"/>
                <w:szCs w:val="4"/>
                <w:lang w:val="sr-Cyrl-CS"/>
              </w:rPr>
            </w:pPr>
          </w:p>
          <w:p w:rsidR="00D934AF" w:rsidRPr="00D934AF" w:rsidRDefault="00D934AF" w:rsidP="0034022B">
            <w:pPr>
              <w:rPr>
                <w:sz w:val="4"/>
                <w:szCs w:val="4"/>
                <w:lang w:val="sr-Cyrl-CS"/>
              </w:rPr>
            </w:pPr>
          </w:p>
        </w:tc>
      </w:tr>
      <w:tr w:rsidR="00D934AF" w:rsidRPr="00D934AF" w:rsidTr="00D934AF">
        <w:tc>
          <w:tcPr>
            <w:tcW w:w="1780" w:type="pct"/>
            <w:shd w:val="clear" w:color="auto" w:fill="EEECE1" w:themeFill="background2"/>
            <w:vAlign w:val="center"/>
          </w:tcPr>
          <w:p w:rsidR="00D934AF" w:rsidRPr="00D934AF" w:rsidRDefault="00D934AF" w:rsidP="0034022B">
            <w:pPr>
              <w:rPr>
                <w:lang w:val="sr-Cyrl-CS"/>
              </w:rPr>
            </w:pPr>
            <w:r w:rsidRPr="00D934AF">
              <w:t>Ниво и врста образовања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D934AF" w:rsidRPr="00D934AF" w:rsidRDefault="00D934AF" w:rsidP="0034022B">
            <w:pPr>
              <w:rPr>
                <w:lang w:val="sr-Cyrl-RS"/>
              </w:rPr>
            </w:pPr>
            <w:r w:rsidRPr="00D934AF">
              <w:rPr>
                <w:lang w:val="sr-Cyrl-RS"/>
              </w:rPr>
              <w:t>Дипломирани психолог</w:t>
            </w:r>
          </w:p>
        </w:tc>
      </w:tr>
      <w:tr w:rsidR="00D934AF" w:rsidRPr="00FD69F4" w:rsidTr="00D934AF">
        <w:tc>
          <w:tcPr>
            <w:tcW w:w="1780" w:type="pct"/>
            <w:shd w:val="clear" w:color="auto" w:fill="EEECE1" w:themeFill="background2"/>
            <w:vAlign w:val="center"/>
          </w:tcPr>
          <w:p w:rsidR="00D934AF" w:rsidRPr="00D934AF" w:rsidRDefault="00D934AF" w:rsidP="0034022B">
            <w:pPr>
              <w:rPr>
                <w:lang w:val="sr-Cyrl-CS"/>
              </w:rPr>
            </w:pPr>
            <w:r w:rsidRPr="00D934AF">
              <w:rPr>
                <w:lang w:val="sr-Cyrl-CS"/>
              </w:rPr>
              <w:t>Знање и вештине које желим да развијем, унапредим</w:t>
            </w:r>
            <w:r w:rsidRPr="00D934AF">
              <w:rPr>
                <w:lang w:val="sr-Latn-RS"/>
              </w:rPr>
              <w:t>,</w:t>
            </w:r>
            <w:r w:rsidRPr="00D934AF">
              <w:rPr>
                <w:lang w:val="sr-Cyrl-CS"/>
              </w:rPr>
              <w:t xml:space="preserve"> у наредној години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D934AF" w:rsidRPr="00D934AF" w:rsidRDefault="00D934AF" w:rsidP="0034022B">
            <w:pPr>
              <w:rPr>
                <w:sz w:val="4"/>
                <w:szCs w:val="4"/>
                <w:lang w:val="sr-Cyrl-CS"/>
              </w:rPr>
            </w:pPr>
          </w:p>
          <w:p w:rsidR="00D934AF" w:rsidRPr="00D934AF" w:rsidRDefault="00D934AF" w:rsidP="0034022B">
            <w:pPr>
              <w:rPr>
                <w:szCs w:val="4"/>
                <w:lang w:val="sr-Cyrl-CS"/>
              </w:rPr>
            </w:pPr>
            <w:r w:rsidRPr="00D934AF">
              <w:rPr>
                <w:szCs w:val="4"/>
                <w:lang w:val="sr-Cyrl-CS"/>
              </w:rPr>
              <w:t>Повећање компетенција у раду са ученицима са сметњама у развоју и специфичним потребама. Развој дигиталних и едукативних вештина за рад у школи и онлајн окружењу. Примена савремених метода самовредновања и процене постигнућа ученика. Развој стручних и тимских вештина за рад у мултидисциплинарном тиму.</w:t>
            </w:r>
          </w:p>
        </w:tc>
      </w:tr>
    </w:tbl>
    <w:p w:rsidR="00D934AF" w:rsidRPr="00D934AF" w:rsidRDefault="00D934AF" w:rsidP="00D934AF">
      <w:pPr>
        <w:jc w:val="both"/>
        <w:rPr>
          <w:lang w:val="sr-Cyrl-RS"/>
        </w:rPr>
      </w:pPr>
    </w:p>
    <w:tbl>
      <w:tblPr>
        <w:tblStyle w:val="TableGrid33"/>
        <w:tblW w:w="5000" w:type="pct"/>
        <w:tblLook w:val="04A0" w:firstRow="1" w:lastRow="0" w:firstColumn="1" w:lastColumn="0" w:noHBand="0" w:noVBand="1"/>
      </w:tblPr>
      <w:tblGrid>
        <w:gridCol w:w="888"/>
        <w:gridCol w:w="4280"/>
        <w:gridCol w:w="2596"/>
        <w:gridCol w:w="3037"/>
        <w:gridCol w:w="3418"/>
      </w:tblGrid>
      <w:tr w:rsidR="00D934AF" w:rsidRPr="00D934AF" w:rsidTr="00D934AF">
        <w:tc>
          <w:tcPr>
            <w:tcW w:w="312" w:type="pct"/>
            <w:vMerge w:val="restart"/>
            <w:shd w:val="clear" w:color="auto" w:fill="EEECE1" w:themeFill="background2"/>
            <w:textDirection w:val="btLr"/>
            <w:vAlign w:val="center"/>
          </w:tcPr>
          <w:p w:rsidR="00D934AF" w:rsidRPr="00D934AF" w:rsidRDefault="00D934AF" w:rsidP="00D934AF">
            <w:pPr>
              <w:ind w:left="113" w:right="113"/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У школи</w:t>
            </w:r>
          </w:p>
        </w:tc>
        <w:tc>
          <w:tcPr>
            <w:tcW w:w="1505" w:type="pct"/>
            <w:shd w:val="clear" w:color="auto" w:fill="EEECE1" w:themeFill="background2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Назив планираног стручног усавршавања</w:t>
            </w:r>
          </w:p>
        </w:tc>
        <w:tc>
          <w:tcPr>
            <w:tcW w:w="913" w:type="pct"/>
            <w:shd w:val="clear" w:color="auto" w:fill="EEECE1" w:themeFill="background2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Планирано време остваривања</w:t>
            </w:r>
          </w:p>
        </w:tc>
        <w:tc>
          <w:tcPr>
            <w:tcW w:w="1068" w:type="pct"/>
            <w:shd w:val="clear" w:color="auto" w:fill="EEECE1" w:themeFill="background2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Начин учешћа</w:t>
            </w:r>
          </w:p>
        </w:tc>
        <w:tc>
          <w:tcPr>
            <w:tcW w:w="1202" w:type="pct"/>
            <w:shd w:val="clear" w:color="auto" w:fill="EEECE1" w:themeFill="background2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Документ који доказује реализацију</w:t>
            </w:r>
          </w:p>
        </w:tc>
      </w:tr>
      <w:tr w:rsidR="00D934AF" w:rsidRPr="00D934AF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Интерна презентација похађених семинара и обука</w:t>
            </w:r>
          </w:p>
        </w:tc>
        <w:tc>
          <w:tcPr>
            <w:tcW w:w="913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током године</w:t>
            </w:r>
          </w:p>
        </w:tc>
        <w:tc>
          <w:tcPr>
            <w:tcW w:w="1068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Излагање на састанцима стручних органа</w:t>
            </w:r>
          </w:p>
        </w:tc>
        <w:tc>
          <w:tcPr>
            <w:tcW w:w="1202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Записник са састанка, презентација</w:t>
            </w:r>
          </w:p>
        </w:tc>
      </w:tr>
      <w:tr w:rsidR="00D934AF" w:rsidRPr="00D934AF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Приказ стручне литературе, приручника и дидактичког материјала</w:t>
            </w:r>
          </w:p>
        </w:tc>
        <w:tc>
          <w:tcPr>
            <w:tcW w:w="913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током године</w:t>
            </w:r>
          </w:p>
        </w:tc>
        <w:tc>
          <w:tcPr>
            <w:tcW w:w="1068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Презентација и дискусија са наставницима</w:t>
            </w:r>
          </w:p>
        </w:tc>
        <w:tc>
          <w:tcPr>
            <w:tcW w:w="1202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Белешке, фотографије материјала, записник</w:t>
            </w:r>
          </w:p>
        </w:tc>
      </w:tr>
      <w:tr w:rsidR="00D934AF" w:rsidRPr="00FD69F4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Рад у стручном тиму за инклузију и индивидуализацију наставе</w:t>
            </w:r>
          </w:p>
        </w:tc>
        <w:tc>
          <w:tcPr>
            <w:tcW w:w="913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током године</w:t>
            </w:r>
          </w:p>
        </w:tc>
        <w:tc>
          <w:tcPr>
            <w:tcW w:w="1068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Активно учешће, припрема планова и прилагођених активности</w:t>
            </w:r>
          </w:p>
        </w:tc>
        <w:tc>
          <w:tcPr>
            <w:tcW w:w="1202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Записници тимских састанака, планови индивидуализације</w:t>
            </w:r>
          </w:p>
        </w:tc>
      </w:tr>
      <w:tr w:rsidR="00D934AF" w:rsidRPr="00D934AF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Превентивне активности и саветовања ученика</w:t>
            </w:r>
          </w:p>
        </w:tc>
        <w:tc>
          <w:tcPr>
            <w:tcW w:w="913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током године</w:t>
            </w:r>
          </w:p>
        </w:tc>
        <w:tc>
          <w:tcPr>
            <w:tcW w:w="1068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Групни и индивидуални рад, радионице</w:t>
            </w:r>
          </w:p>
        </w:tc>
        <w:tc>
          <w:tcPr>
            <w:tcW w:w="1202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Евиденција спроведених радионица, записници</w:t>
            </w:r>
          </w:p>
        </w:tc>
      </w:tr>
      <w:tr w:rsidR="00D934AF" w:rsidRPr="00FD69F4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Менторство и сарадња са наставницима</w:t>
            </w:r>
          </w:p>
        </w:tc>
        <w:tc>
          <w:tcPr>
            <w:tcW w:w="913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током године</w:t>
            </w:r>
          </w:p>
        </w:tc>
        <w:tc>
          <w:tcPr>
            <w:tcW w:w="1068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Консултације, вођење радионица</w:t>
            </w:r>
          </w:p>
        </w:tc>
        <w:tc>
          <w:tcPr>
            <w:tcW w:w="1202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Белешке са састанака, планови активности</w:t>
            </w:r>
          </w:p>
        </w:tc>
      </w:tr>
      <w:tr w:rsidR="00D934AF" w:rsidRPr="00D934AF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Пративање и евалуација образовно-васпитног рада</w:t>
            </w:r>
          </w:p>
        </w:tc>
        <w:tc>
          <w:tcPr>
            <w:tcW w:w="913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током године</w:t>
            </w:r>
          </w:p>
        </w:tc>
        <w:tc>
          <w:tcPr>
            <w:tcW w:w="1068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Анализа и извештавање</w:t>
            </w:r>
          </w:p>
        </w:tc>
        <w:tc>
          <w:tcPr>
            <w:tcW w:w="1202" w:type="pct"/>
            <w:vAlign w:val="center"/>
            <w:hideMark/>
          </w:tcPr>
          <w:p w:rsidR="00D934AF" w:rsidRPr="00D934AF" w:rsidRDefault="00D934AF" w:rsidP="00D934AF">
            <w:pPr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Извештаји, евалуациони формулари</w:t>
            </w:r>
          </w:p>
        </w:tc>
      </w:tr>
      <w:tr w:rsidR="00D934AF" w:rsidRPr="00D934AF" w:rsidTr="00D934AF">
        <w:tc>
          <w:tcPr>
            <w:tcW w:w="312" w:type="pct"/>
            <w:vMerge w:val="restart"/>
            <w:shd w:val="clear" w:color="auto" w:fill="EEECE1" w:themeFill="background2"/>
            <w:textDirection w:val="btLr"/>
            <w:vAlign w:val="center"/>
          </w:tcPr>
          <w:p w:rsidR="00D934AF" w:rsidRPr="00D934AF" w:rsidRDefault="00D934AF" w:rsidP="00D934AF">
            <w:pPr>
              <w:ind w:left="113" w:right="113"/>
              <w:jc w:val="center"/>
              <w:rPr>
                <w:rFonts w:eastAsia="Times New Roman" w:cs="Times New Roman"/>
                <w:lang w:eastAsia="sr-Latn-RS"/>
              </w:rPr>
            </w:pPr>
            <w:r w:rsidRPr="00D934AF">
              <w:rPr>
                <w:rFonts w:eastAsia="Times New Roman" w:cs="Times New Roman"/>
                <w:lang w:eastAsia="sr-Latn-RS"/>
              </w:rPr>
              <w:t>Ван школе</w:t>
            </w:r>
          </w:p>
        </w:tc>
        <w:tc>
          <w:tcPr>
            <w:tcW w:w="1505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Обука ИОП1 – развој индивидуалних образовних планова</w:t>
            </w:r>
          </w:p>
        </w:tc>
        <w:tc>
          <w:tcPr>
            <w:tcW w:w="913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септембар 2025 – јануар 2026</w:t>
            </w:r>
          </w:p>
        </w:tc>
        <w:tc>
          <w:tcPr>
            <w:tcW w:w="1068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Похађање обуке</w:t>
            </w:r>
          </w:p>
        </w:tc>
        <w:tc>
          <w:tcPr>
            <w:tcW w:w="1202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Потврда о похађању / сертификат</w:t>
            </w:r>
          </w:p>
        </w:tc>
      </w:tr>
      <w:tr w:rsidR="00D934AF" w:rsidRPr="00D934AF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Унапређивање компетенција запослених у систему образовања у области заштите менталног здравља</w:t>
            </w:r>
          </w:p>
        </w:tc>
        <w:tc>
          <w:tcPr>
            <w:tcW w:w="913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октобар 2025 – фебруар 2026</w:t>
            </w:r>
          </w:p>
        </w:tc>
        <w:tc>
          <w:tcPr>
            <w:tcW w:w="1068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Похађање обуке</w:t>
            </w:r>
          </w:p>
        </w:tc>
        <w:tc>
          <w:tcPr>
            <w:tcW w:w="1202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Потврда о похађању / сертификат</w:t>
            </w:r>
          </w:p>
        </w:tc>
      </w:tr>
      <w:tr w:rsidR="00D934AF" w:rsidRPr="00D934AF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Обука о превенцији насиља и подршци ученицима са емоционалним и социјалним тешкоћама</w:t>
            </w:r>
          </w:p>
        </w:tc>
        <w:tc>
          <w:tcPr>
            <w:tcW w:w="913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школске године</w:t>
            </w:r>
          </w:p>
        </w:tc>
        <w:tc>
          <w:tcPr>
            <w:tcW w:w="1068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Похађање обуке</w:t>
            </w:r>
          </w:p>
        </w:tc>
        <w:tc>
          <w:tcPr>
            <w:tcW w:w="1202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Потврда о похађању / сертификат</w:t>
            </w:r>
          </w:p>
        </w:tc>
      </w:tr>
      <w:tr w:rsidR="00D934AF" w:rsidRPr="00D934AF" w:rsidTr="00D934AF">
        <w:tc>
          <w:tcPr>
            <w:tcW w:w="312" w:type="pct"/>
            <w:vMerge/>
            <w:shd w:val="clear" w:color="auto" w:fill="EEECE1" w:themeFill="background2"/>
          </w:tcPr>
          <w:p w:rsidR="00D934AF" w:rsidRPr="00D934AF" w:rsidRDefault="00D934AF" w:rsidP="00D934AF">
            <w:pPr>
              <w:rPr>
                <w:rFonts w:eastAsia="Times New Roman" w:cs="Times New Roman"/>
                <w:lang w:eastAsia="sr-Latn-RS"/>
              </w:rPr>
            </w:pPr>
          </w:p>
        </w:tc>
        <w:tc>
          <w:tcPr>
            <w:tcW w:w="1505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Семинар или радионица о дигиталним алатима за подршку психолошком раду у школи (нпр. е-дневник, Google Workspace, Teams)</w:t>
            </w:r>
          </w:p>
        </w:tc>
        <w:tc>
          <w:tcPr>
            <w:tcW w:w="913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школске године</w:t>
            </w:r>
          </w:p>
        </w:tc>
        <w:tc>
          <w:tcPr>
            <w:tcW w:w="1068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Похађање обуке</w:t>
            </w:r>
          </w:p>
        </w:tc>
        <w:tc>
          <w:tcPr>
            <w:tcW w:w="1202" w:type="pct"/>
            <w:vAlign w:val="center"/>
          </w:tcPr>
          <w:p w:rsidR="00D934AF" w:rsidRPr="00D934AF" w:rsidRDefault="00D934AF" w:rsidP="00D934AF">
            <w:pPr>
              <w:jc w:val="center"/>
              <w:rPr>
                <w:rFonts w:cs="Times New Roman"/>
              </w:rPr>
            </w:pPr>
            <w:r w:rsidRPr="00D934AF">
              <w:rPr>
                <w:rFonts w:cs="Times New Roman"/>
              </w:rPr>
              <w:t>Потврда о похађању / сертификат</w:t>
            </w:r>
          </w:p>
        </w:tc>
      </w:tr>
    </w:tbl>
    <w:p w:rsidR="00D934AF" w:rsidRPr="00D934AF" w:rsidRDefault="00D934AF" w:rsidP="00D934AF">
      <w:pPr>
        <w:jc w:val="both"/>
        <w:rPr>
          <w:lang w:val="sr-Cyrl-RS"/>
        </w:rPr>
      </w:pPr>
    </w:p>
    <w:p w:rsidR="00D934AF" w:rsidRPr="00D934AF" w:rsidRDefault="00D934AF" w:rsidP="00D934AF">
      <w:pPr>
        <w:spacing w:after="0"/>
        <w:rPr>
          <w:b/>
          <w:noProof/>
          <w:color w:val="C0504D"/>
          <w:sz w:val="20"/>
          <w:szCs w:val="20"/>
          <w:lang w:val="sr-Latn-RS"/>
        </w:rPr>
      </w:pPr>
    </w:p>
    <w:p w:rsidR="00D934AF" w:rsidRPr="00D934AF" w:rsidRDefault="00D934AF" w:rsidP="00D934AF">
      <w:pPr>
        <w:spacing w:after="0" w:line="240" w:lineRule="auto"/>
        <w:rPr>
          <w:b/>
          <w:noProof/>
          <w:color w:val="C0504D"/>
          <w:sz w:val="20"/>
          <w:szCs w:val="20"/>
          <w:lang w:val="sr-Latn-RS"/>
        </w:rPr>
      </w:pPr>
    </w:p>
    <w:p w:rsidR="00D934AF" w:rsidRPr="00D934AF" w:rsidRDefault="00D934AF" w:rsidP="00D934AF">
      <w:pPr>
        <w:spacing w:after="0" w:line="240" w:lineRule="auto"/>
        <w:rPr>
          <w:b/>
          <w:noProof/>
          <w:color w:val="C0504D"/>
          <w:sz w:val="20"/>
          <w:szCs w:val="20"/>
          <w:lang w:val="sr-Latn-RS"/>
        </w:rPr>
      </w:pPr>
    </w:p>
    <w:p w:rsidR="00D934AF" w:rsidRPr="00D934AF" w:rsidRDefault="00D934AF" w:rsidP="00D934AF">
      <w:pPr>
        <w:spacing w:after="0" w:line="240" w:lineRule="auto"/>
        <w:rPr>
          <w:b/>
          <w:noProof/>
          <w:sz w:val="28"/>
          <w:szCs w:val="28"/>
          <w:lang w:val="sr-Latn-RS"/>
        </w:rPr>
      </w:pPr>
    </w:p>
    <w:p w:rsidR="00D934AF" w:rsidRPr="00D934AF" w:rsidRDefault="00D934AF" w:rsidP="00D934AF">
      <w:pPr>
        <w:spacing w:after="0" w:line="240" w:lineRule="auto"/>
        <w:jc w:val="both"/>
        <w:rPr>
          <w:b/>
          <w:noProof/>
          <w:sz w:val="28"/>
          <w:szCs w:val="28"/>
          <w:lang w:val="sr-Latn-RS"/>
        </w:rPr>
      </w:pPr>
    </w:p>
    <w:p w:rsidR="00D934AF" w:rsidRPr="00D934AF" w:rsidRDefault="00D934AF" w:rsidP="00D934AF">
      <w:pPr>
        <w:spacing w:line="240" w:lineRule="auto"/>
        <w:jc w:val="both"/>
        <w:rPr>
          <w:rFonts w:eastAsia="Times New Roman" w:cs="Times New Roman"/>
          <w:szCs w:val="24"/>
          <w:lang w:val="sr-Cyrl-RS"/>
        </w:rPr>
      </w:pPr>
      <w:r w:rsidRPr="00D934AF">
        <w:rPr>
          <w:rFonts w:eastAsia="Times New Roman" w:cs="Times New Roman"/>
          <w:b/>
          <w:bCs/>
          <w:color w:val="000000"/>
          <w:szCs w:val="24"/>
          <w:lang w:val="ru-RU"/>
        </w:rPr>
        <w:t>План стручног усавршавања учитеља</w:t>
      </w:r>
      <w:r w:rsidRPr="00D934AF">
        <w:rPr>
          <w:rFonts w:eastAsia="Times New Roman" w:cs="Times New Roman"/>
          <w:b/>
          <w:bCs/>
          <w:color w:val="000000"/>
          <w:szCs w:val="24"/>
          <w:lang w:val="sr-Cyrl-RS"/>
        </w:rPr>
        <w:t xml:space="preserve"> за 2025</w:t>
      </w:r>
      <w:r w:rsidRPr="00FD69F4">
        <w:rPr>
          <w:rFonts w:eastAsia="Times New Roman" w:cs="Times New Roman"/>
          <w:b/>
          <w:bCs/>
          <w:color w:val="000000"/>
          <w:szCs w:val="24"/>
          <w:lang w:val="ru-RU"/>
        </w:rPr>
        <w:t>/2026.</w:t>
      </w:r>
    </w:p>
    <w:p w:rsidR="00D934AF" w:rsidRPr="00D934AF" w:rsidRDefault="00D934AF" w:rsidP="00D934AF">
      <w:pPr>
        <w:spacing w:line="240" w:lineRule="auto"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lastRenderedPageBreak/>
        <w:t xml:space="preserve">План стручног усавршавања оквирно садржи активности којима би учитељи унапредили свој рад и извршили законску обавезу о сталном усавршавању. Урађен је у скаду са начелима стручног усавршавања како интерно, тако и ван установе. Завод за унапређење образовања и васпитања на сваке две године објављује Каталог програма сталног стручног усавршавања наставника, васпитача и стучних сарадника у оквиру кога се налазе информације о актуелним програмима стручног усавршавања ван установе, као што су стручни скупови, трибине, предавања, летње и зимске школе и семинари. Семинари су осмишљени тако да ојачају четири групе компетенција: К1 – Компетенције за наставну област, предмет и методику наставе, </w:t>
      </w:r>
    </w:p>
    <w:p w:rsidR="00D934AF" w:rsidRPr="00D934AF" w:rsidRDefault="00D934AF" w:rsidP="00D934AF">
      <w:pPr>
        <w:spacing w:line="240" w:lineRule="auto"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К2 – Компетенција за подучавање и учење, К3 – Компетенције за подршку у развоју личности ученика, К4 – Компетенције за комуникацију и сарадњу.</w:t>
      </w:r>
    </w:p>
    <w:p w:rsidR="00D934AF" w:rsidRPr="00D934AF" w:rsidRDefault="00D934AF" w:rsidP="00D934AF">
      <w:pPr>
        <w:spacing w:line="240" w:lineRule="auto"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Унутрашње усавршавање ради се у складу са интерним планом о стручном усавршавању који је део Развојног плана школе и њиме су дефинисане активности које се спроводе у циљу усавршавања.</w:t>
      </w:r>
    </w:p>
    <w:p w:rsidR="00D934AF" w:rsidRPr="00D934AF" w:rsidRDefault="00D934AF" w:rsidP="00D934AF">
      <w:pPr>
        <w:spacing w:line="240" w:lineRule="auto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Планирани облици стручног усавршавања у установи:</w:t>
      </w:r>
    </w:p>
    <w:p w:rsidR="00D934AF" w:rsidRPr="00D934AF" w:rsidRDefault="00D934AF" w:rsidP="00471B75">
      <w:pPr>
        <w:numPr>
          <w:ilvl w:val="0"/>
          <w:numId w:val="81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Примена иновативних модула наставе ( током целе школске године)</w:t>
      </w:r>
    </w:p>
    <w:p w:rsidR="00D934AF" w:rsidRPr="00D934AF" w:rsidRDefault="00D934AF" w:rsidP="00471B75">
      <w:pPr>
        <w:numPr>
          <w:ilvl w:val="0"/>
          <w:numId w:val="81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Упознавање Стручног већа са новим сазнањима са семинара</w:t>
      </w:r>
    </w:p>
    <w:p w:rsidR="00D934AF" w:rsidRPr="00D934AF" w:rsidRDefault="00D934AF" w:rsidP="00471B75">
      <w:pPr>
        <w:numPr>
          <w:ilvl w:val="0"/>
          <w:numId w:val="81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Коришћење интернета у циљу проширивања сазнања и обогаћивања наставе</w:t>
      </w:r>
    </w:p>
    <w:p w:rsidR="00D934AF" w:rsidRPr="00D934AF" w:rsidRDefault="00D934AF" w:rsidP="00471B75">
      <w:pPr>
        <w:numPr>
          <w:ilvl w:val="0"/>
          <w:numId w:val="81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Организација и учешће у активности поводом Дечје недеље</w:t>
      </w:r>
    </w:p>
    <w:p w:rsidR="00D934AF" w:rsidRPr="00D934AF" w:rsidRDefault="00D934AF" w:rsidP="00471B75">
      <w:pPr>
        <w:numPr>
          <w:ilvl w:val="0"/>
          <w:numId w:val="81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 xml:space="preserve">Припрема и извођење културних активности у којима учествују ученици </w:t>
      </w:r>
      <w:r w:rsidRPr="00D934AF">
        <w:rPr>
          <w:rFonts w:eastAsia="Times New Roman" w:cs="Times New Roman"/>
          <w:color w:val="000000"/>
          <w:szCs w:val="24"/>
        </w:rPr>
        <w:t> </w:t>
      </w:r>
      <w:r w:rsidRPr="00D934AF">
        <w:rPr>
          <w:rFonts w:eastAsia="Times New Roman" w:cs="Times New Roman"/>
          <w:color w:val="000000"/>
          <w:szCs w:val="24"/>
          <w:lang w:val="ru-RU"/>
        </w:rPr>
        <w:t>(наградни конкурси, смотре , манифестације...)</w:t>
      </w:r>
    </w:p>
    <w:p w:rsidR="00D934AF" w:rsidRPr="00D934AF" w:rsidRDefault="00D934AF" w:rsidP="00471B75">
      <w:pPr>
        <w:numPr>
          <w:ilvl w:val="0"/>
          <w:numId w:val="81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Остваривање облика стручног усавршавања припремљеног и оствареног у установи у складу са потребама запослених.</w:t>
      </w:r>
    </w:p>
    <w:p w:rsidR="00D934AF" w:rsidRPr="00D934AF" w:rsidRDefault="00D934AF" w:rsidP="00471B75">
      <w:pPr>
        <w:numPr>
          <w:ilvl w:val="0"/>
          <w:numId w:val="81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sr-Cyrl-RS"/>
        </w:rPr>
        <w:t>Тематски дани</w:t>
      </w:r>
    </w:p>
    <w:p w:rsidR="00D934AF" w:rsidRPr="00D934AF" w:rsidRDefault="00D934AF" w:rsidP="00D934AF">
      <w:pPr>
        <w:spacing w:line="240" w:lineRule="auto"/>
        <w:rPr>
          <w:lang w:val="ru-RU"/>
        </w:rPr>
      </w:pPr>
    </w:p>
    <w:p w:rsidR="00D934AF" w:rsidRPr="00D934AF" w:rsidRDefault="00D934AF" w:rsidP="00D934AF">
      <w:pPr>
        <w:spacing w:line="240" w:lineRule="auto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Планирани облици стручног усавршавања ван установе:</w:t>
      </w:r>
    </w:p>
    <w:p w:rsidR="00D934AF" w:rsidRPr="00D934AF" w:rsidRDefault="00D934AF" w:rsidP="00D934AF">
      <w:pPr>
        <w:rPr>
          <w:lang w:val="ru-RU"/>
        </w:rPr>
      </w:pPr>
    </w:p>
    <w:p w:rsidR="00D934AF" w:rsidRPr="00D934AF" w:rsidRDefault="00D934AF" w:rsidP="00471B75">
      <w:pPr>
        <w:numPr>
          <w:ilvl w:val="0"/>
          <w:numId w:val="82"/>
        </w:numPr>
        <w:spacing w:line="240" w:lineRule="auto"/>
        <w:textAlignment w:val="baseline"/>
        <w:rPr>
          <w:rFonts w:eastAsia="Times New Roman" w:cs="Times New Roman"/>
          <w:color w:val="000000"/>
          <w:szCs w:val="24"/>
        </w:rPr>
      </w:pPr>
      <w:r w:rsidRPr="00D934AF">
        <w:rPr>
          <w:rFonts w:eastAsia="Times New Roman" w:cs="Times New Roman"/>
          <w:color w:val="000000"/>
          <w:szCs w:val="24"/>
        </w:rPr>
        <w:t xml:space="preserve">„Зимски сусрети учитеља“ </w:t>
      </w:r>
    </w:p>
    <w:p w:rsidR="00D934AF" w:rsidRPr="00D934AF" w:rsidRDefault="00D934AF" w:rsidP="00471B75">
      <w:pPr>
        <w:numPr>
          <w:ilvl w:val="0"/>
          <w:numId w:val="82"/>
        </w:numPr>
        <w:spacing w:line="240" w:lineRule="auto"/>
        <w:textAlignment w:val="baseline"/>
        <w:rPr>
          <w:rFonts w:eastAsia="Times New Roman" w:cs="Times New Roman"/>
          <w:color w:val="000000"/>
          <w:szCs w:val="24"/>
        </w:rPr>
      </w:pPr>
      <w:r w:rsidRPr="00D934AF">
        <w:rPr>
          <w:rFonts w:eastAsia="Times New Roman" w:cs="Times New Roman"/>
          <w:color w:val="000000"/>
          <w:szCs w:val="24"/>
        </w:rPr>
        <w:t xml:space="preserve">„Сабор учитеља“ </w:t>
      </w:r>
    </w:p>
    <w:p w:rsidR="00D934AF" w:rsidRPr="00D934AF" w:rsidRDefault="00D934AF" w:rsidP="00471B75">
      <w:pPr>
        <w:numPr>
          <w:ilvl w:val="0"/>
          <w:numId w:val="82"/>
        </w:numPr>
        <w:spacing w:line="240" w:lineRule="auto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lastRenderedPageBreak/>
        <w:t xml:space="preserve">Акредитовани вебинари, трибине, презентације ( онлајн семинари) </w:t>
      </w:r>
    </w:p>
    <w:p w:rsidR="00D934AF" w:rsidRPr="00D934AF" w:rsidRDefault="00D934AF" w:rsidP="00D934AF">
      <w:pPr>
        <w:spacing w:line="240" w:lineRule="auto"/>
        <w:ind w:left="360"/>
        <w:textAlignment w:val="baseline"/>
        <w:rPr>
          <w:rFonts w:eastAsia="Times New Roman" w:cs="Times New Roman"/>
          <w:color w:val="000000"/>
          <w:szCs w:val="24"/>
          <w:lang w:val="ru-RU"/>
        </w:rPr>
      </w:pPr>
      <w:r w:rsidRPr="00D934AF">
        <w:rPr>
          <w:rFonts w:eastAsia="Times New Roman" w:cs="Times New Roman"/>
          <w:color w:val="000000"/>
          <w:szCs w:val="24"/>
          <w:lang w:val="ru-RU"/>
        </w:rPr>
        <w:t>Учитељи ће присуствовати и семинарима које буде организовало Учитељско друштво у току ове школске године.</w:t>
      </w:r>
    </w:p>
    <w:p w:rsidR="00D934AF" w:rsidRPr="00D934AF" w:rsidRDefault="00D934AF" w:rsidP="00D934AF">
      <w:pPr>
        <w:rPr>
          <w:rFonts w:cs="Times New Roman"/>
          <w:szCs w:val="24"/>
          <w:lang w:val="ru-RU"/>
        </w:rPr>
      </w:pPr>
    </w:p>
    <w:p w:rsidR="00D934AF" w:rsidRPr="00D934AF" w:rsidRDefault="00D934AF" w:rsidP="00D934AF">
      <w:pPr>
        <w:rPr>
          <w:rFonts w:cs="Times New Roman"/>
          <w:szCs w:val="24"/>
          <w:lang w:val="sr-Cyrl-RS"/>
        </w:rPr>
      </w:pPr>
      <w:r w:rsidRPr="00D934AF">
        <w:rPr>
          <w:rFonts w:cs="Times New Roman"/>
          <w:color w:val="000000"/>
          <w:szCs w:val="24"/>
          <w:lang w:val="ru-RU"/>
        </w:rPr>
        <w:t>Унутрашње стручно усаршавање</w:t>
      </w:r>
      <w:r w:rsidRPr="00D934AF">
        <w:rPr>
          <w:rFonts w:cs="Times New Roman"/>
          <w:color w:val="000000"/>
          <w:szCs w:val="24"/>
          <w:lang w:val="sr-Latn-RS"/>
        </w:rPr>
        <w:t>:</w:t>
      </w:r>
    </w:p>
    <w:tbl>
      <w:tblPr>
        <w:tblStyle w:val="TableGrid33"/>
        <w:tblW w:w="5000" w:type="pct"/>
        <w:tblLook w:val="01E0" w:firstRow="1" w:lastRow="1" w:firstColumn="1" w:lastColumn="1" w:noHBand="0" w:noVBand="0"/>
      </w:tblPr>
      <w:tblGrid>
        <w:gridCol w:w="2460"/>
        <w:gridCol w:w="2187"/>
        <w:gridCol w:w="2181"/>
        <w:gridCol w:w="2468"/>
        <w:gridCol w:w="1914"/>
        <w:gridCol w:w="3009"/>
      </w:tblGrid>
      <w:tr w:rsidR="00D934AF" w:rsidRPr="00FD69F4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Наставни предмет</w:t>
            </w: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Наставник реализатор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Учесници</w:t>
            </w: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Наставна тема</w:t>
            </w: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Оквирно време реализације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 xml:space="preserve">Остали облици унутрашњег стручног усавршавања по Правилнику  о унутрашњем стручном усавршавању </w:t>
            </w: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математика</w:t>
            </w:r>
          </w:p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Ликовна култура Свет око нас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Природа и друштво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Светлана Стојнић - Бешиновић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 xml:space="preserve">Ученици </w:t>
            </w:r>
            <w:r w:rsidRPr="00D934AF">
              <w:rPr>
                <w:rFonts w:cs="Times New Roman"/>
              </w:rPr>
              <w:t>другог и четвртог разреда</w:t>
            </w: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 xml:space="preserve">Тематски дан: Нова година </w:t>
            </w: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Децембар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2025.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математика</w:t>
            </w:r>
          </w:p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Ликовна култура Свет око нас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Природа и друштво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Светлана Стојнић - Бешиновић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 xml:space="preserve">Ученици </w:t>
            </w:r>
            <w:r w:rsidRPr="00D934AF">
              <w:rPr>
                <w:rFonts w:cs="Times New Roman"/>
              </w:rPr>
              <w:t>другог и четвртог разреда</w:t>
            </w: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Тематски дан: Пролеће</w:t>
            </w: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Март – април 2026.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Математика</w:t>
            </w: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Светлана Стојнић - Бешиновић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 xml:space="preserve">Ученици </w:t>
            </w:r>
            <w:r w:rsidRPr="00D934AF">
              <w:rPr>
                <w:rFonts w:cs="Times New Roman"/>
              </w:rPr>
              <w:t>другог и четвртог разреда</w:t>
            </w: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Припрема ученика и учешће на такмичењу из математике</w:t>
            </w: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</w:tr>
      <w:tr w:rsidR="00D934AF" w:rsidRPr="00D934AF" w:rsidTr="00D934AF">
        <w:trPr>
          <w:trHeight w:val="1313"/>
        </w:trPr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lastRenderedPageBreak/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Светлана Стојнић - Бешиновић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 xml:space="preserve">Ученици </w:t>
            </w:r>
            <w:r w:rsidRPr="00D934AF">
              <w:rPr>
                <w:rFonts w:cs="Times New Roman"/>
              </w:rPr>
              <w:t>другог и четвртог разреда</w:t>
            </w: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Припрема ученика и учешће на Општинској смотри рецитатора</w:t>
            </w: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Ликовна култура</w:t>
            </w: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Светлана Стојнић - Бешиновић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 xml:space="preserve">Ученици </w:t>
            </w:r>
            <w:r w:rsidRPr="00D934AF">
              <w:rPr>
                <w:rFonts w:cs="Times New Roman"/>
              </w:rPr>
              <w:t>другог и четвртог разреда</w:t>
            </w: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  <w:lang w:val="ru-RU"/>
              </w:rPr>
              <w:t>Организовање активности за учешће ученика на конкурсима</w:t>
            </w: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  <w:r w:rsidRPr="00D934AF">
              <w:rPr>
                <w:rFonts w:cs="Times New Roman"/>
              </w:rPr>
              <w:t>Светлана Стојнић - Бешиновић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eastAsia="Tahoma" w:cs="Times New Roman"/>
                <w:spacing w:val="1"/>
                <w:lang w:val="sr-Cyrl-CS"/>
              </w:rPr>
            </w:pP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Мај 2026.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eastAsia="Tahoma" w:cs="Times New Roman"/>
                <w:position w:val="-1"/>
                <w:lang w:val="sr-Cyrl-CS"/>
              </w:rPr>
              <w:t>Спровођење програма екскурзије</w:t>
            </w:r>
          </w:p>
        </w:tc>
      </w:tr>
      <w:tr w:rsidR="00D934AF" w:rsidRPr="00FD69F4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</w:p>
        </w:tc>
        <w:tc>
          <w:tcPr>
            <w:tcW w:w="868" w:type="pct"/>
          </w:tcPr>
          <w:p w:rsidR="00D934AF" w:rsidRPr="00D934AF" w:rsidRDefault="00D934AF" w:rsidP="00D934AF">
            <w:pPr>
              <w:rPr>
                <w:rFonts w:eastAsia="Tahoma" w:cs="Times New Roman"/>
                <w:position w:val="-1"/>
                <w:lang w:val="sr-Cyrl-CS"/>
              </w:rPr>
            </w:pP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eastAsia="Tahoma" w:cs="Times New Roman"/>
                <w:position w:val="-1"/>
              </w:rPr>
            </w:pPr>
            <w:r w:rsidRPr="00D934AF">
              <w:rPr>
                <w:rFonts w:eastAsia="Tahoma" w:cs="Times New Roman"/>
                <w:position w:val="-1"/>
                <w:lang w:val="sr-Cyrl-CS"/>
              </w:rPr>
              <w:t>Присуство састанцима тима</w:t>
            </w:r>
            <w:r w:rsidRPr="00D934AF">
              <w:rPr>
                <w:rFonts w:eastAsia="Tahoma" w:cs="Times New Roman"/>
                <w:position w:val="-1"/>
              </w:rPr>
              <w:t xml:space="preserve"> за инклузију </w:t>
            </w:r>
            <w:r w:rsidRPr="00D934AF">
              <w:rPr>
                <w:rFonts w:eastAsia="Tahoma" w:cs="Times New Roman"/>
                <w:position w:val="-1"/>
                <w:lang w:val="sr-Cyrl-CS"/>
              </w:rPr>
              <w:t xml:space="preserve">   и учествовање у раду</w:t>
            </w:r>
            <w:r w:rsidRPr="00D934AF">
              <w:rPr>
                <w:rFonts w:eastAsia="Tahoma" w:cs="Times New Roman"/>
                <w:position w:val="-1"/>
              </w:rPr>
              <w:t>;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eastAsia="Tahoma" w:cs="Times New Roman"/>
                <w:position w:val="-1"/>
                <w:lang w:val="sr-Cyrl-CS"/>
              </w:rPr>
              <w:t>Присуство састанцима тима</w:t>
            </w:r>
            <w:r w:rsidRPr="00D934AF">
              <w:rPr>
                <w:rFonts w:eastAsia="Tahoma" w:cs="Times New Roman"/>
                <w:position w:val="-1"/>
              </w:rPr>
              <w:t xml:space="preserve"> за остваривање пројекта: Учимо сви заједно“ и рад  у тиму</w:t>
            </w: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868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eastAsia="Tahoma" w:cs="Times New Roman"/>
                <w:position w:val="-1"/>
                <w:lang w:val="sr-Cyrl-CS"/>
              </w:rPr>
            </w:pP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cs="Times New Roman"/>
                <w:lang w:val="sr-Cyrl-CS"/>
              </w:rPr>
            </w:pPr>
            <w:r w:rsidRPr="00D934AF">
              <w:rPr>
                <w:rFonts w:cs="Times New Roman"/>
                <w:lang w:val="sr-Cyrl-CS"/>
              </w:rPr>
              <w:t>Састанци стручних већа- председник</w:t>
            </w:r>
          </w:p>
          <w:p w:rsidR="00D934AF" w:rsidRPr="00D934AF" w:rsidRDefault="00D934AF" w:rsidP="00D934AF">
            <w:pPr>
              <w:rPr>
                <w:rFonts w:cs="Times New Roman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lang w:val="ru-RU"/>
              </w:rPr>
            </w:pPr>
          </w:p>
        </w:tc>
        <w:tc>
          <w:tcPr>
            <w:tcW w:w="868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eastAsia="Tahoma" w:cs="Times New Roman"/>
                <w:position w:val="-1"/>
                <w:lang w:val="sr-Cyrl-CS"/>
              </w:rPr>
            </w:pPr>
          </w:p>
        </w:tc>
        <w:tc>
          <w:tcPr>
            <w:tcW w:w="673" w:type="pct"/>
          </w:tcPr>
          <w:p w:rsidR="00D934AF" w:rsidRPr="00D934AF" w:rsidRDefault="00D934AF" w:rsidP="00D934AF">
            <w:pPr>
              <w:rPr>
                <w:rFonts w:cs="Times New Roman"/>
              </w:rPr>
            </w:pPr>
            <w:r w:rsidRPr="00D934AF">
              <w:rPr>
                <w:rFonts w:cs="Times New Roman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cs="Times New Roman"/>
              </w:rPr>
            </w:pPr>
            <w:r w:rsidRPr="00D934AF">
              <w:rPr>
                <w:rFonts w:cs="Times New Roman"/>
              </w:rPr>
              <w:t>Излагање са стручних усавршавања</w:t>
            </w:r>
          </w:p>
        </w:tc>
      </w:tr>
    </w:tbl>
    <w:p w:rsidR="00D934AF" w:rsidRPr="00D934AF" w:rsidRDefault="00D934AF" w:rsidP="00D934AF">
      <w:pPr>
        <w:rPr>
          <w:lang w:val="sr-Cyrl-RS"/>
        </w:rPr>
      </w:pPr>
    </w:p>
    <w:tbl>
      <w:tblPr>
        <w:tblStyle w:val="TableGrid33"/>
        <w:tblW w:w="5000" w:type="pct"/>
        <w:tblLook w:val="01E0" w:firstRow="1" w:lastRow="1" w:firstColumn="1" w:lastColumn="1" w:noHBand="0" w:noVBand="0"/>
      </w:tblPr>
      <w:tblGrid>
        <w:gridCol w:w="2461"/>
        <w:gridCol w:w="2461"/>
        <w:gridCol w:w="1906"/>
        <w:gridCol w:w="2551"/>
        <w:gridCol w:w="1831"/>
        <w:gridCol w:w="3009"/>
      </w:tblGrid>
      <w:tr w:rsidR="00D934AF" w:rsidRPr="00FD69F4" w:rsidTr="00D934AF">
        <w:tc>
          <w:tcPr>
            <w:tcW w:w="865" w:type="pct"/>
          </w:tcPr>
          <w:p w:rsidR="00D934AF" w:rsidRPr="00D934AF" w:rsidRDefault="00D934AF" w:rsidP="00D934AF">
            <w:r w:rsidRPr="00D934AF">
              <w:t>Наставни предмет</w:t>
            </w:r>
          </w:p>
        </w:tc>
        <w:tc>
          <w:tcPr>
            <w:tcW w:w="865" w:type="pct"/>
          </w:tcPr>
          <w:p w:rsidR="00D934AF" w:rsidRPr="00D934AF" w:rsidRDefault="00D934AF" w:rsidP="00D934AF">
            <w:r w:rsidRPr="00D934AF">
              <w:t>Наставник реализатор</w:t>
            </w:r>
          </w:p>
        </w:tc>
        <w:tc>
          <w:tcPr>
            <w:tcW w:w="670" w:type="pct"/>
          </w:tcPr>
          <w:p w:rsidR="00D934AF" w:rsidRPr="00D934AF" w:rsidRDefault="00D934AF" w:rsidP="00D934AF">
            <w:r w:rsidRPr="00D934AF">
              <w:t>Учесници</w:t>
            </w:r>
          </w:p>
        </w:tc>
        <w:tc>
          <w:tcPr>
            <w:tcW w:w="897" w:type="pct"/>
          </w:tcPr>
          <w:p w:rsidR="00D934AF" w:rsidRPr="00D934AF" w:rsidRDefault="00D934AF" w:rsidP="00D934AF">
            <w:r w:rsidRPr="00D934AF">
              <w:t>Наставна тема</w:t>
            </w:r>
          </w:p>
        </w:tc>
        <w:tc>
          <w:tcPr>
            <w:tcW w:w="644" w:type="pct"/>
          </w:tcPr>
          <w:p w:rsidR="00D934AF" w:rsidRPr="00D934AF" w:rsidRDefault="00D934AF" w:rsidP="00D934AF">
            <w:r w:rsidRPr="00D934AF">
              <w:t>Оквирно време реализације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lang w:val="ru-RU"/>
              </w:rPr>
            </w:pPr>
            <w:r w:rsidRPr="00D934AF">
              <w:rPr>
                <w:lang w:val="ru-RU"/>
              </w:rPr>
              <w:t xml:space="preserve">Остали облици унутрашњег стручног усавршавања по Правилнику  о </w:t>
            </w:r>
            <w:r w:rsidRPr="00D934AF">
              <w:rPr>
                <w:lang w:val="ru-RU"/>
              </w:rPr>
              <w:lastRenderedPageBreak/>
              <w:t xml:space="preserve">унутрашњем стручном усавршавању </w:t>
            </w: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lastRenderedPageBreak/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математика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Ликовна култура Свет око нас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Природа и друштво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Розица Драгојловић</w:t>
            </w: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</w:t>
            </w:r>
            <w:r w:rsidRPr="00D934AF">
              <w:rPr>
                <w:rFonts w:cs="Times New Roman"/>
                <w:szCs w:val="24"/>
                <w:lang w:val="ru-RU"/>
              </w:rPr>
              <w:t xml:space="preserve"> и </w:t>
            </w:r>
            <w:r w:rsidRPr="00D934AF">
              <w:rPr>
                <w:rFonts w:cs="Times New Roman"/>
                <w:szCs w:val="24"/>
              </w:rPr>
              <w:t xml:space="preserve"> трећег </w:t>
            </w:r>
            <w:r w:rsidRPr="00D934AF">
              <w:rPr>
                <w:rFonts w:cs="Times New Roman"/>
                <w:szCs w:val="24"/>
                <w:lang w:val="ru-RU"/>
              </w:rPr>
              <w:t>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Тематски дан: Пролеће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Март – април 2026.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Розица Драгојловић</w:t>
            </w: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</w:t>
            </w:r>
            <w:r w:rsidRPr="00D934AF">
              <w:rPr>
                <w:rFonts w:cs="Times New Roman"/>
                <w:szCs w:val="24"/>
                <w:lang w:val="ru-RU"/>
              </w:rPr>
              <w:t xml:space="preserve"> и </w:t>
            </w:r>
            <w:r w:rsidRPr="00D934AF">
              <w:rPr>
                <w:rFonts w:cs="Times New Roman"/>
                <w:szCs w:val="24"/>
              </w:rPr>
              <w:t xml:space="preserve"> трећег </w:t>
            </w:r>
            <w:r w:rsidRPr="00D934AF">
              <w:rPr>
                <w:rFonts w:cs="Times New Roman"/>
                <w:szCs w:val="24"/>
                <w:lang w:val="ru-RU"/>
              </w:rPr>
              <w:t>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Припрема ученика и учешће на такмичењу из математике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rPr>
          <w:trHeight w:val="1313"/>
        </w:trPr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Розица Драгојловић</w:t>
            </w: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</w:t>
            </w:r>
            <w:r w:rsidRPr="00D934AF">
              <w:rPr>
                <w:rFonts w:cs="Times New Roman"/>
                <w:szCs w:val="24"/>
                <w:lang w:val="ru-RU"/>
              </w:rPr>
              <w:t xml:space="preserve"> и </w:t>
            </w:r>
            <w:r w:rsidRPr="00D934AF">
              <w:rPr>
                <w:rFonts w:cs="Times New Roman"/>
                <w:szCs w:val="24"/>
              </w:rPr>
              <w:t xml:space="preserve"> трећег </w:t>
            </w:r>
            <w:r w:rsidRPr="00D934AF">
              <w:rPr>
                <w:rFonts w:cs="Times New Roman"/>
                <w:szCs w:val="24"/>
                <w:lang w:val="ru-RU"/>
              </w:rPr>
              <w:t>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Припрема ученика и учешће на Општинској смотри рецитатора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Ликовна култура</w:t>
            </w:r>
          </w:p>
        </w:tc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Розица Драгојловић</w:t>
            </w: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</w:t>
            </w:r>
            <w:r w:rsidRPr="00D934AF">
              <w:rPr>
                <w:rFonts w:cs="Times New Roman"/>
                <w:szCs w:val="24"/>
                <w:lang w:val="ru-RU"/>
              </w:rPr>
              <w:t xml:space="preserve"> и </w:t>
            </w:r>
            <w:r w:rsidRPr="00D934AF">
              <w:rPr>
                <w:rFonts w:cs="Times New Roman"/>
                <w:szCs w:val="24"/>
              </w:rPr>
              <w:t xml:space="preserve"> трећег </w:t>
            </w:r>
            <w:r w:rsidRPr="00D934AF">
              <w:rPr>
                <w:rFonts w:cs="Times New Roman"/>
                <w:szCs w:val="24"/>
                <w:lang w:val="ru-RU"/>
              </w:rPr>
              <w:t>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Организовање активности за учешће ученика на конкурсима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eastAsia="Tahoma" w:cs="Times New Roman"/>
                <w:spacing w:val="1"/>
                <w:szCs w:val="24"/>
                <w:lang w:val="sr-Cyrl-CS"/>
              </w:rPr>
            </w:pP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Мај 2026.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eastAsia="Tahoma" w:cs="Times New Roman"/>
                <w:position w:val="-1"/>
                <w:szCs w:val="24"/>
                <w:lang w:val="sr-Cyrl-CS"/>
              </w:rPr>
              <w:t>Спровођење програма екскурзије</w:t>
            </w: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eastAsia="Tahoma" w:cs="Times New Roman"/>
                <w:position w:val="-1"/>
                <w:szCs w:val="24"/>
                <w:lang w:val="sr-Cyrl-CS"/>
              </w:rPr>
            </w:pP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Излагање са стручних усавршавања</w:t>
            </w:r>
          </w:p>
        </w:tc>
      </w:tr>
    </w:tbl>
    <w:p w:rsidR="00D934AF" w:rsidRPr="00D934AF" w:rsidRDefault="00D934AF" w:rsidP="00D934AF">
      <w:pPr>
        <w:rPr>
          <w:rFonts w:cs="Times New Roman"/>
          <w:szCs w:val="24"/>
          <w:lang w:val="sr-Cyrl-RS"/>
        </w:rPr>
      </w:pPr>
    </w:p>
    <w:tbl>
      <w:tblPr>
        <w:tblStyle w:val="TableGrid33"/>
        <w:tblW w:w="5000" w:type="pct"/>
        <w:tblLook w:val="01E0" w:firstRow="1" w:lastRow="1" w:firstColumn="1" w:lastColumn="1" w:noHBand="0" w:noVBand="0"/>
      </w:tblPr>
      <w:tblGrid>
        <w:gridCol w:w="2460"/>
        <w:gridCol w:w="2187"/>
        <w:gridCol w:w="2181"/>
        <w:gridCol w:w="2551"/>
        <w:gridCol w:w="1831"/>
        <w:gridCol w:w="3009"/>
      </w:tblGrid>
      <w:tr w:rsidR="00D934AF" w:rsidRPr="00FD69F4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Наставни предмет</w:t>
            </w: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Наставник реализатор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Учесници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Наставна тема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Оквирно време реализације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Остали облици унутрашњег стручног усавршавања по </w:t>
            </w:r>
            <w:r w:rsidRPr="00D934AF">
              <w:rPr>
                <w:rFonts w:cs="Times New Roman"/>
                <w:szCs w:val="24"/>
                <w:lang w:val="ru-RU"/>
              </w:rPr>
              <w:lastRenderedPageBreak/>
              <w:t xml:space="preserve">Правилнику  о унутрашњем стручном усавршавању </w:t>
            </w: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lastRenderedPageBreak/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математика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Свет око нас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Природа и друштво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Физичко</w:t>
            </w: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Мирјана Дрикић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 и трећег 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Тематски дан: Зима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Децембар 2025.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математика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Ликовна култура Свет око нас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Природа и друштво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Мирјана Дрикић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 и трећег 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Тематски дан: Пролеће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Март – април 2026.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Мирјана Дрикић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 и трећег 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Припрема ученика и учешће на такмичењу из математике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rPr>
          <w:trHeight w:val="1313"/>
        </w:trPr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Мирјана Дрикић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 и трећег 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Припрема ученика и учешће на Општинској смотри рецитатора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Ликовна култура</w:t>
            </w: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Мирјана Дрикић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>првог и трећег 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Организовање активности за учешће ученика на конкурсима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</w:rPr>
              <w:t>Мирјана Дрикић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eastAsia="Tahoma" w:cs="Times New Roman"/>
                <w:spacing w:val="1"/>
                <w:szCs w:val="24"/>
                <w:lang w:val="sr-Cyrl-CS"/>
              </w:rPr>
            </w:pP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Мај 2026.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eastAsia="Tahoma" w:cs="Times New Roman"/>
                <w:position w:val="-1"/>
                <w:szCs w:val="24"/>
                <w:lang w:val="sr-Cyrl-CS"/>
              </w:rPr>
              <w:t>Спровођење програма екскурзије</w:t>
            </w:r>
          </w:p>
        </w:tc>
      </w:tr>
      <w:tr w:rsidR="00D934AF" w:rsidRPr="00D934AF" w:rsidTr="00D934AF">
        <w:tc>
          <w:tcPr>
            <w:tcW w:w="865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69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</w:rPr>
              <w:t>Мирјана Дрикић</w:t>
            </w:r>
          </w:p>
        </w:tc>
        <w:tc>
          <w:tcPr>
            <w:tcW w:w="76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eastAsia="Tahoma" w:cs="Times New Roman"/>
                <w:position w:val="-1"/>
                <w:szCs w:val="24"/>
                <w:lang w:val="sr-Cyrl-CS"/>
              </w:rPr>
            </w:pP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Излагање са стручних усавршавања</w:t>
            </w:r>
          </w:p>
        </w:tc>
      </w:tr>
    </w:tbl>
    <w:p w:rsidR="00D934AF" w:rsidRPr="00D934AF" w:rsidRDefault="00D934AF" w:rsidP="00D934AF">
      <w:pPr>
        <w:rPr>
          <w:rFonts w:cs="Times New Roman"/>
          <w:szCs w:val="24"/>
          <w:lang w:val="sr-Latn-RS"/>
        </w:rPr>
      </w:pPr>
    </w:p>
    <w:tbl>
      <w:tblPr>
        <w:tblStyle w:val="TableGrid33"/>
        <w:tblW w:w="5000" w:type="pct"/>
        <w:tblLook w:val="01E0" w:firstRow="1" w:lastRow="1" w:firstColumn="1" w:lastColumn="1" w:noHBand="0" w:noVBand="0"/>
      </w:tblPr>
      <w:tblGrid>
        <w:gridCol w:w="2463"/>
        <w:gridCol w:w="2463"/>
        <w:gridCol w:w="1905"/>
        <w:gridCol w:w="2551"/>
        <w:gridCol w:w="1831"/>
        <w:gridCol w:w="3006"/>
      </w:tblGrid>
      <w:tr w:rsidR="00D934AF" w:rsidRPr="00D934AF" w:rsidTr="00D934AF">
        <w:tc>
          <w:tcPr>
            <w:tcW w:w="866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Ликовна култура</w:t>
            </w:r>
          </w:p>
        </w:tc>
        <w:tc>
          <w:tcPr>
            <w:tcW w:w="866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Бобан Грујић</w:t>
            </w: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 xml:space="preserve">Ученици </w:t>
            </w:r>
            <w:r w:rsidRPr="00D934AF">
              <w:rPr>
                <w:rFonts w:cs="Times New Roman"/>
                <w:szCs w:val="24"/>
              </w:rPr>
              <w:t xml:space="preserve"> другог и трећег </w:t>
            </w:r>
            <w:r w:rsidRPr="00D934AF">
              <w:rPr>
                <w:rFonts w:cs="Times New Roman"/>
                <w:szCs w:val="24"/>
                <w:lang w:val="ru-RU"/>
              </w:rPr>
              <w:t>разреда</w:t>
            </w: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Организовање активности за учешће ученика на конкурсима</w:t>
            </w: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</w:p>
        </w:tc>
      </w:tr>
      <w:tr w:rsidR="00D934AF" w:rsidRPr="00D934AF" w:rsidTr="00D934AF">
        <w:tc>
          <w:tcPr>
            <w:tcW w:w="866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66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D934AF" w:rsidRPr="00D934AF" w:rsidRDefault="00D934AF" w:rsidP="00D934AF">
            <w:pPr>
              <w:rPr>
                <w:rFonts w:eastAsia="Tahoma" w:cs="Times New Roman"/>
                <w:spacing w:val="1"/>
                <w:szCs w:val="24"/>
                <w:lang w:val="sr-Cyrl-CS"/>
              </w:rPr>
            </w:pP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Мај 2026.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eastAsia="Tahoma" w:cs="Times New Roman"/>
                <w:position w:val="-1"/>
                <w:szCs w:val="24"/>
                <w:lang w:val="sr-Cyrl-CS"/>
              </w:rPr>
              <w:t>Спровођење програма екскурзије</w:t>
            </w:r>
          </w:p>
        </w:tc>
      </w:tr>
      <w:tr w:rsidR="00D934AF" w:rsidRPr="00D934AF" w:rsidTr="00D934AF">
        <w:tc>
          <w:tcPr>
            <w:tcW w:w="866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66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670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eastAsia="Tahoma" w:cs="Times New Roman"/>
                <w:position w:val="-1"/>
                <w:szCs w:val="24"/>
                <w:lang w:val="sr-Cyrl-CS"/>
              </w:rPr>
            </w:pPr>
          </w:p>
        </w:tc>
        <w:tc>
          <w:tcPr>
            <w:tcW w:w="644" w:type="pct"/>
          </w:tcPr>
          <w:p w:rsidR="00D934AF" w:rsidRPr="00D934AF" w:rsidRDefault="00D934AF" w:rsidP="00D934AF">
            <w:pPr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1058" w:type="pct"/>
          </w:tcPr>
          <w:p w:rsidR="00D934AF" w:rsidRPr="00D934AF" w:rsidRDefault="00D934AF" w:rsidP="00D934AF">
            <w:pPr>
              <w:spacing w:before="95"/>
              <w:ind w:right="191"/>
              <w:rPr>
                <w:rFonts w:cs="Times New Roman"/>
                <w:szCs w:val="24"/>
              </w:rPr>
            </w:pPr>
            <w:r w:rsidRPr="00D934AF">
              <w:rPr>
                <w:rFonts w:cs="Times New Roman"/>
                <w:szCs w:val="24"/>
              </w:rPr>
              <w:t>Излагање са стручних усавршавања</w:t>
            </w:r>
          </w:p>
        </w:tc>
      </w:tr>
    </w:tbl>
    <w:p w:rsidR="00D934AF" w:rsidRPr="00D934AF" w:rsidRDefault="00D934AF" w:rsidP="00D934AF">
      <w:pPr>
        <w:rPr>
          <w:rFonts w:cs="Times New Roman"/>
          <w:szCs w:val="24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2307"/>
        <w:gridCol w:w="2079"/>
        <w:gridCol w:w="2048"/>
        <w:gridCol w:w="2429"/>
        <w:gridCol w:w="2878"/>
      </w:tblGrid>
      <w:tr w:rsidR="00D934AF" w:rsidRPr="00FD69F4" w:rsidTr="00D934AF">
        <w:tc>
          <w:tcPr>
            <w:tcW w:w="87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Наставни предмет</w:t>
            </w:r>
          </w:p>
        </w:tc>
        <w:tc>
          <w:tcPr>
            <w:tcW w:w="81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Наставник реализатор</w:t>
            </w:r>
          </w:p>
        </w:tc>
        <w:tc>
          <w:tcPr>
            <w:tcW w:w="73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учесници</w:t>
            </w:r>
          </w:p>
        </w:tc>
        <w:tc>
          <w:tcPr>
            <w:tcW w:w="720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Наставна тема</w:t>
            </w:r>
          </w:p>
        </w:tc>
        <w:tc>
          <w:tcPr>
            <w:tcW w:w="854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Оквирно време реализације</w:t>
            </w:r>
          </w:p>
        </w:tc>
        <w:tc>
          <w:tcPr>
            <w:tcW w:w="1012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  <w:r w:rsidRPr="00D934AF">
              <w:rPr>
                <w:rFonts w:cs="Times New Roman"/>
                <w:szCs w:val="24"/>
                <w:lang w:val="ru-RU"/>
              </w:rPr>
              <w:t>Остали облици  унутрашњег стручног усавршавања по Правилник о унутрашњем стручном усавршавању</w:t>
            </w:r>
          </w:p>
        </w:tc>
      </w:tr>
      <w:tr w:rsidR="00D934AF" w:rsidRPr="00D934AF" w:rsidTr="00D934AF">
        <w:tc>
          <w:tcPr>
            <w:tcW w:w="87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Српски језик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Математика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Свет око нас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Природа и друштво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81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lastRenderedPageBreak/>
              <w:t>Слаткица Илић</w:t>
            </w: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</w:p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73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lastRenderedPageBreak/>
              <w:t>Ученици млађих разреда</w:t>
            </w:r>
          </w:p>
        </w:tc>
        <w:tc>
          <w:tcPr>
            <w:tcW w:w="720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Ускрс</w:t>
            </w:r>
          </w:p>
        </w:tc>
        <w:tc>
          <w:tcPr>
            <w:tcW w:w="854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Март 2026.</w:t>
            </w:r>
          </w:p>
        </w:tc>
        <w:tc>
          <w:tcPr>
            <w:tcW w:w="1012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</w:tr>
      <w:tr w:rsidR="00D934AF" w:rsidRPr="00FD69F4" w:rsidTr="00D934AF">
        <w:tc>
          <w:tcPr>
            <w:tcW w:w="87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81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Слаткица Илић</w:t>
            </w:r>
          </w:p>
        </w:tc>
        <w:tc>
          <w:tcPr>
            <w:tcW w:w="73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720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854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1012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Састанак тима за заштиту од насиља</w:t>
            </w:r>
          </w:p>
        </w:tc>
      </w:tr>
      <w:tr w:rsidR="00D934AF" w:rsidRPr="00D934AF" w:rsidTr="00D934AF">
        <w:tc>
          <w:tcPr>
            <w:tcW w:w="87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1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Слаткица Илић</w:t>
            </w:r>
          </w:p>
        </w:tc>
        <w:tc>
          <w:tcPr>
            <w:tcW w:w="73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720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854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1012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cs="Times New Roman"/>
                <w:szCs w:val="24"/>
                <w:lang w:val="sr-Cyrl-RS"/>
              </w:rPr>
              <w:t>Уређење школског простора</w:t>
            </w:r>
          </w:p>
        </w:tc>
      </w:tr>
      <w:tr w:rsidR="00D934AF" w:rsidRPr="00D934AF" w:rsidTr="00D934AF">
        <w:tc>
          <w:tcPr>
            <w:tcW w:w="87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1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731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720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</w:p>
        </w:tc>
        <w:tc>
          <w:tcPr>
            <w:tcW w:w="854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Latn-RS"/>
              </w:rPr>
            </w:pPr>
            <w:r w:rsidRPr="00D934AF">
              <w:rPr>
                <w:rFonts w:cs="Times New Roman"/>
                <w:szCs w:val="24"/>
                <w:lang w:val="sr-Latn-RS"/>
              </w:rPr>
              <w:t>Мај 2026.</w:t>
            </w:r>
          </w:p>
        </w:tc>
        <w:tc>
          <w:tcPr>
            <w:tcW w:w="1012" w:type="pct"/>
            <w:shd w:val="clear" w:color="auto" w:fill="auto"/>
          </w:tcPr>
          <w:p w:rsidR="00D934AF" w:rsidRPr="00D934AF" w:rsidRDefault="00D934AF" w:rsidP="00D934AF">
            <w:pPr>
              <w:rPr>
                <w:rFonts w:cs="Times New Roman"/>
                <w:szCs w:val="24"/>
                <w:lang w:val="sr-Cyrl-RS"/>
              </w:rPr>
            </w:pPr>
            <w:r w:rsidRPr="00D934AF">
              <w:rPr>
                <w:rFonts w:eastAsia="Tahoma" w:cs="Times New Roman"/>
                <w:position w:val="-1"/>
                <w:szCs w:val="24"/>
                <w:lang w:val="sr-Cyrl-CS"/>
              </w:rPr>
              <w:t>Спровођење програма екскурзије</w:t>
            </w:r>
          </w:p>
        </w:tc>
      </w:tr>
    </w:tbl>
    <w:p w:rsidR="00D934AF" w:rsidRDefault="00D934AF" w:rsidP="00D934AF">
      <w:pPr>
        <w:rPr>
          <w:lang w:val="sr-Cyrl-RS"/>
        </w:rPr>
      </w:pPr>
    </w:p>
    <w:p w:rsidR="00D934AF" w:rsidRDefault="00D934AF" w:rsidP="00D934AF">
      <w:pPr>
        <w:rPr>
          <w:lang w:val="sr-Cyrl-RS"/>
        </w:rPr>
      </w:pPr>
    </w:p>
    <w:p w:rsidR="00D934AF" w:rsidRDefault="00D934AF" w:rsidP="00D934AF">
      <w:pPr>
        <w:rPr>
          <w:lang w:val="sr-Cyrl-RS"/>
        </w:rPr>
      </w:pPr>
    </w:p>
    <w:p w:rsidR="00D934AF" w:rsidRDefault="00D934AF" w:rsidP="00D934AF">
      <w:pPr>
        <w:rPr>
          <w:rFonts w:eastAsia="Calibri" w:cs="Times New Roman"/>
          <w:b/>
          <w:color w:val="000000"/>
          <w:szCs w:val="24"/>
          <w:lang w:val="ru-RU" w:eastAsia="zh-CN"/>
        </w:rPr>
      </w:pPr>
      <w:r>
        <w:rPr>
          <w:rFonts w:eastAsia="Calibri" w:cs="Times New Roman"/>
          <w:b/>
          <w:color w:val="000000"/>
          <w:szCs w:val="24"/>
          <w:lang w:val="ru-RU" w:eastAsia="zh-CN"/>
        </w:rPr>
        <w:t>План стручног усаваршавања Стручног већа наставника</w:t>
      </w:r>
      <w:r w:rsidR="00030EA7">
        <w:rPr>
          <w:rFonts w:eastAsia="Calibri" w:cs="Times New Roman"/>
          <w:b/>
          <w:color w:val="000000"/>
          <w:szCs w:val="24"/>
          <w:lang w:val="ru-RU" w:eastAsia="zh-CN"/>
        </w:rPr>
        <w:t xml:space="preserve"> природних и техничких наука</w:t>
      </w:r>
    </w:p>
    <w:p w:rsidR="00030EA7" w:rsidRPr="00FD69F4" w:rsidRDefault="00030EA7" w:rsidP="00030EA7">
      <w:pPr>
        <w:pStyle w:val="BodyText"/>
        <w:rPr>
          <w:lang w:val="ru-RU"/>
        </w:rPr>
      </w:pPr>
      <w:r w:rsidRPr="00FD69F4">
        <w:rPr>
          <w:lang w:val="ru-RU"/>
        </w:rPr>
        <w:t>План стручног усавршавања оквирно садржи активности којима би наставници</w:t>
      </w:r>
      <w:r>
        <w:rPr>
          <w:lang w:val="sr-Cyrl-CS"/>
        </w:rPr>
        <w:t xml:space="preserve"> </w:t>
      </w:r>
      <w:r w:rsidRPr="00FD69F4">
        <w:rPr>
          <w:lang w:val="ru-RU"/>
        </w:rPr>
        <w:t>унапредили свој рад и извршили законску обавезу о сталном усавршавању.</w:t>
      </w:r>
      <w:r>
        <w:rPr>
          <w:lang w:val="sr-Cyrl-CS"/>
        </w:rPr>
        <w:t xml:space="preserve"> </w:t>
      </w:r>
      <w:r w:rsidRPr="00FD69F4">
        <w:rPr>
          <w:lang w:val="ru-RU"/>
        </w:rPr>
        <w:t>Уређен је у складу са начелима стручног усавршавања, како интерно, тако и ван</w:t>
      </w:r>
    </w:p>
    <w:p w:rsidR="00030EA7" w:rsidRDefault="00030EA7" w:rsidP="00030EA7">
      <w:pPr>
        <w:pStyle w:val="BodyText"/>
        <w:rPr>
          <w:lang w:val="sr-Cyrl-CS"/>
        </w:rPr>
      </w:pPr>
      <w:r w:rsidRPr="00FD69F4">
        <w:rPr>
          <w:lang w:val="ru-RU"/>
        </w:rPr>
        <w:t>установе.</w:t>
      </w:r>
    </w:p>
    <w:p w:rsid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Стручно усавршавање чланова стручног већа н</w:t>
      </w:r>
      <w:r>
        <w:rPr>
          <w:lang w:val="sr-Cyrl-CS"/>
        </w:rPr>
        <w:t xml:space="preserve">аставника природних и наука ове </w:t>
      </w:r>
      <w:r w:rsidRPr="00030EA7">
        <w:rPr>
          <w:lang w:val="sr-Cyrl-CS"/>
        </w:rPr>
        <w:t>школске године оствариће се: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1) у оквиру установе, присуством и одржавањем угледних часова, припремом и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вођењем ученика на такмичења, екскурзије, посете, излете.</w:t>
      </w:r>
    </w:p>
    <w:p w:rsid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2) ван установе, похађањем акредитованих семинара од стране Министарства</w:t>
      </w:r>
      <w:r>
        <w:rPr>
          <w:lang w:val="sr-Cyrl-CS"/>
        </w:rPr>
        <w:t xml:space="preserve"> </w:t>
      </w:r>
      <w:r w:rsidRPr="00030EA7">
        <w:rPr>
          <w:lang w:val="sr-Cyrl-CS"/>
        </w:rPr>
        <w:t>просвете који се налазе у Каталогу стручног усавршавања</w:t>
      </w:r>
    </w:p>
    <w:tbl>
      <w:tblPr>
        <w:tblW w:w="9988" w:type="dxa"/>
        <w:jc w:val="center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2217"/>
        <w:gridCol w:w="2071"/>
        <w:gridCol w:w="1927"/>
        <w:gridCol w:w="2481"/>
      </w:tblGrid>
      <w:tr w:rsidR="00030EA7" w:rsidRPr="00030EA7" w:rsidTr="00030EA7">
        <w:trPr>
          <w:trHeight w:val="748"/>
          <w:jc w:val="center"/>
        </w:trPr>
        <w:tc>
          <w:tcPr>
            <w:tcW w:w="9988" w:type="dxa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lastRenderedPageBreak/>
              <w:t>ГОДИШЊИ ЛИЧНИ ПЛАН</w:t>
            </w:r>
          </w:p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ПРОФЕСИОНАЛНОГ РАЗВОЈА</w:t>
            </w:r>
          </w:p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ЗА 202</w:t>
            </w:r>
            <w:r w:rsidRPr="00030EA7">
              <w:rPr>
                <w:rFonts w:eastAsia="Calibri" w:cs="Times New Roman"/>
                <w:szCs w:val="24"/>
                <w:lang w:val="sr-Cyrl-RS" w:eastAsia="zh-CN"/>
              </w:rPr>
              <w:t>5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/2</w:t>
            </w:r>
            <w:r w:rsidRPr="00030EA7">
              <w:rPr>
                <w:rFonts w:eastAsia="Calibri" w:cs="Times New Roman"/>
                <w:szCs w:val="24"/>
                <w:lang w:val="sr-Cyrl-RS" w:eastAsia="zh-CN"/>
              </w:rPr>
              <w:t>6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. ГОД</w:t>
            </w:r>
          </w:p>
        </w:tc>
      </w:tr>
      <w:tr w:rsidR="00030EA7" w:rsidRPr="00030EA7" w:rsidTr="00030EA7">
        <w:trPr>
          <w:trHeight w:val="374"/>
          <w:jc w:val="center"/>
        </w:trPr>
        <w:tc>
          <w:tcPr>
            <w:tcW w:w="5580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 xml:space="preserve">Име и презимe  </w:t>
            </w:r>
          </w:p>
        </w:tc>
        <w:tc>
          <w:tcPr>
            <w:tcW w:w="440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Драгана Анђелић</w:t>
            </w:r>
          </w:p>
        </w:tc>
      </w:tr>
      <w:tr w:rsidR="00030EA7" w:rsidRPr="00FD69F4" w:rsidTr="00030EA7">
        <w:trPr>
          <w:trHeight w:val="412"/>
          <w:jc w:val="center"/>
        </w:trPr>
        <w:tc>
          <w:tcPr>
            <w:tcW w:w="5580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Назив установе и радног места</w:t>
            </w:r>
          </w:p>
        </w:tc>
        <w:tc>
          <w:tcPr>
            <w:tcW w:w="440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Основна школа "Слободан Јовић", Волуја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bookmarkStart w:id="1397" w:name="_heading=h.gjdgxs" w:colFirst="0" w:colLast="0"/>
            <w:bookmarkEnd w:id="1397"/>
            <w:r w:rsidRPr="00030EA7">
              <w:rPr>
                <w:rFonts w:eastAsia="Calibri" w:cs="Times New Roman"/>
                <w:szCs w:val="24"/>
                <w:lang w:val="ru-RU" w:eastAsia="zh-CN"/>
              </w:rPr>
              <w:t>Наставник биологије и хемије;</w:t>
            </w:r>
          </w:p>
        </w:tc>
      </w:tr>
      <w:tr w:rsidR="00030EA7" w:rsidRPr="00030EA7" w:rsidTr="00030EA7">
        <w:trPr>
          <w:trHeight w:val="1117"/>
          <w:jc w:val="center"/>
        </w:trPr>
        <w:tc>
          <w:tcPr>
            <w:tcW w:w="5580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Знања и вештине (компетенције)  које желим да развијем, унапредим у наредној години</w:t>
            </w:r>
          </w:p>
        </w:tc>
        <w:tc>
          <w:tcPr>
            <w:tcW w:w="440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К1</w:t>
            </w:r>
            <w:r w:rsidRPr="00030EA7">
              <w:rPr>
                <w:rFonts w:eastAsia="Calibri" w:cs="Times New Roman"/>
                <w:szCs w:val="24"/>
                <w:lang w:val="sr-Cyrl-RS" w:eastAsia="zh-CN"/>
              </w:rPr>
              <w:t>-К4</w:t>
            </w:r>
          </w:p>
        </w:tc>
      </w:tr>
      <w:tr w:rsidR="00030EA7" w:rsidRPr="00030EA7" w:rsidTr="00030EA7">
        <w:trPr>
          <w:trHeight w:val="374"/>
          <w:jc w:val="center"/>
        </w:trPr>
        <w:tc>
          <w:tcPr>
            <w:tcW w:w="129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Arial" w:cs="Times New Roman"/>
                <w:szCs w:val="24"/>
                <w:lang w:eastAsia="zh-CN"/>
              </w:rPr>
            </w:pPr>
          </w:p>
        </w:tc>
        <w:tc>
          <w:tcPr>
            <w:tcW w:w="221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Тема и облик стручног усавршавања</w:t>
            </w:r>
          </w:p>
        </w:tc>
        <w:tc>
          <w:tcPr>
            <w:tcW w:w="207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 xml:space="preserve">Ниво </w:t>
            </w:r>
          </w:p>
        </w:tc>
        <w:tc>
          <w:tcPr>
            <w:tcW w:w="192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Планирано</w:t>
            </w:r>
          </w:p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време</w:t>
            </w:r>
          </w:p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остваривања</w:t>
            </w:r>
          </w:p>
        </w:tc>
        <w:tc>
          <w:tcPr>
            <w:tcW w:w="24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Евиденција</w:t>
            </w:r>
          </w:p>
        </w:tc>
      </w:tr>
      <w:tr w:rsidR="00030EA7" w:rsidRPr="00030EA7" w:rsidTr="00030EA7">
        <w:trPr>
          <w:trHeight w:val="75"/>
          <w:jc w:val="center"/>
        </w:trPr>
        <w:tc>
          <w:tcPr>
            <w:tcW w:w="1292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установи</w:t>
            </w:r>
          </w:p>
        </w:tc>
        <w:tc>
          <w:tcPr>
            <w:tcW w:w="22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 xml:space="preserve"> Посета интерним часовима </w:t>
            </w:r>
          </w:p>
        </w:tc>
        <w:tc>
          <w:tcPr>
            <w:tcW w:w="2071" w:type="dxa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Стручно веће</w:t>
            </w:r>
          </w:p>
        </w:tc>
        <w:tc>
          <w:tcPr>
            <w:tcW w:w="19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Током школске године</w:t>
            </w:r>
          </w:p>
        </w:tc>
        <w:tc>
          <w:tcPr>
            <w:tcW w:w="248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Лична евиденција</w:t>
            </w:r>
          </w:p>
        </w:tc>
      </w:tr>
      <w:tr w:rsidR="00030EA7" w:rsidRPr="00030EA7" w:rsidTr="00030EA7">
        <w:trPr>
          <w:trHeight w:val="75"/>
          <w:jc w:val="center"/>
        </w:trPr>
        <w:tc>
          <w:tcPr>
            <w:tcW w:w="1292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22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Асистент/сарадник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око организације и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реализације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радионице</w:t>
            </w:r>
          </w:p>
        </w:tc>
        <w:tc>
          <w:tcPr>
            <w:tcW w:w="2071" w:type="dxa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Одељење, стручно веће</w:t>
            </w:r>
          </w:p>
        </w:tc>
        <w:tc>
          <w:tcPr>
            <w:tcW w:w="19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248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 xml:space="preserve">Записник са састанака 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</w:tr>
      <w:tr w:rsidR="00030EA7" w:rsidRPr="00FD69F4" w:rsidTr="00030EA7">
        <w:trPr>
          <w:trHeight w:val="1215"/>
          <w:jc w:val="center"/>
        </w:trPr>
        <w:tc>
          <w:tcPr>
            <w:tcW w:w="1292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22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 xml:space="preserve">Састанак осталих тимова и Стручних већа – члан </w:t>
            </w:r>
          </w:p>
        </w:tc>
        <w:tc>
          <w:tcPr>
            <w:tcW w:w="2071" w:type="dxa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Стручни тимови</w:t>
            </w:r>
          </w:p>
        </w:tc>
        <w:tc>
          <w:tcPr>
            <w:tcW w:w="19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248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Записник са састанака стручних тимова</w:t>
            </w:r>
          </w:p>
        </w:tc>
      </w:tr>
      <w:tr w:rsidR="00030EA7" w:rsidRPr="00030EA7" w:rsidTr="00030EA7">
        <w:trPr>
          <w:trHeight w:val="1215"/>
          <w:jc w:val="center"/>
        </w:trPr>
        <w:tc>
          <w:tcPr>
            <w:tcW w:w="129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22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Припрема ученика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за општинско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такмичење из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биологије</w:t>
            </w:r>
          </w:p>
        </w:tc>
        <w:tc>
          <w:tcPr>
            <w:tcW w:w="2071" w:type="dxa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19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248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</w:p>
        </w:tc>
      </w:tr>
      <w:tr w:rsidR="00030EA7" w:rsidRPr="00030EA7" w:rsidTr="00030EA7">
        <w:trPr>
          <w:trHeight w:val="1215"/>
          <w:jc w:val="center"/>
        </w:trPr>
        <w:tc>
          <w:tcPr>
            <w:tcW w:w="129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22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Прегледање теста из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биологије и хемије на</w:t>
            </w:r>
            <w:r w:rsidRPr="00030EA7">
              <w:rPr>
                <w:rFonts w:eastAsia="Calibri" w:cs="Times New Roman"/>
                <w:szCs w:val="24"/>
                <w:lang w:val="sr-Latn-RS" w:eastAsia="zh-CN"/>
              </w:rPr>
              <w:t xml:space="preserve"> </w:t>
            </w: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заврном испиту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</w:p>
        </w:tc>
        <w:tc>
          <w:tcPr>
            <w:tcW w:w="2071" w:type="dxa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</w:p>
        </w:tc>
        <w:tc>
          <w:tcPr>
            <w:tcW w:w="19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248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</w:p>
        </w:tc>
      </w:tr>
      <w:tr w:rsidR="00030EA7" w:rsidRPr="00030EA7" w:rsidTr="00030EA7">
        <w:trPr>
          <w:trHeight w:val="75"/>
          <w:jc w:val="center"/>
        </w:trPr>
        <w:tc>
          <w:tcPr>
            <w:tcW w:w="129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Ван установе</w:t>
            </w:r>
          </w:p>
        </w:tc>
        <w:tc>
          <w:tcPr>
            <w:tcW w:w="22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Занимљива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екологија кроз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оглед и двоглед</w:t>
            </w:r>
          </w:p>
        </w:tc>
        <w:tc>
          <w:tcPr>
            <w:tcW w:w="2071" w:type="dxa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Акредитовани семинар</w:t>
            </w:r>
          </w:p>
        </w:tc>
        <w:tc>
          <w:tcPr>
            <w:tcW w:w="19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248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С</w:t>
            </w:r>
            <w:r w:rsidRPr="00030EA7">
              <w:rPr>
                <w:rFonts w:eastAsia="Calibri" w:cs="Times New Roman"/>
                <w:szCs w:val="24"/>
                <w:lang w:eastAsia="zh-CN"/>
              </w:rPr>
              <w:t>ертификат</w:t>
            </w:r>
          </w:p>
        </w:tc>
      </w:tr>
      <w:tr w:rsidR="00030EA7" w:rsidRPr="00030EA7" w:rsidTr="00030EA7">
        <w:trPr>
          <w:trHeight w:val="75"/>
          <w:jc w:val="center"/>
        </w:trPr>
        <w:tc>
          <w:tcPr>
            <w:tcW w:w="129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</w:p>
        </w:tc>
        <w:tc>
          <w:tcPr>
            <w:tcW w:w="221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Израда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стандардизованих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писмених провера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знања</w:t>
            </w:r>
          </w:p>
        </w:tc>
        <w:tc>
          <w:tcPr>
            <w:tcW w:w="2071" w:type="dxa"/>
            <w:tcBorders>
              <w:top w:val="single" w:sz="8" w:space="0" w:color="000080"/>
              <w:left w:val="single" w:sz="4" w:space="0" w:color="00000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Акредитовани семинар</w:t>
            </w:r>
          </w:p>
        </w:tc>
        <w:tc>
          <w:tcPr>
            <w:tcW w:w="19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248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sr-Cyrl-RS" w:eastAsia="zh-CN"/>
              </w:rPr>
            </w:pPr>
            <w:r w:rsidRPr="00030EA7">
              <w:rPr>
                <w:rFonts w:eastAsia="Calibri" w:cs="Times New Roman"/>
                <w:szCs w:val="24"/>
                <w:lang w:val="sr-Cyrl-RS" w:eastAsia="zh-CN"/>
              </w:rPr>
              <w:t>С</w:t>
            </w:r>
            <w:r w:rsidRPr="00030EA7">
              <w:rPr>
                <w:rFonts w:eastAsia="Calibri" w:cs="Times New Roman"/>
                <w:szCs w:val="24"/>
                <w:lang w:eastAsia="zh-CN"/>
              </w:rPr>
              <w:t>ертификат</w:t>
            </w:r>
          </w:p>
        </w:tc>
      </w:tr>
      <w:tr w:rsidR="00030EA7" w:rsidRPr="00FD69F4" w:rsidTr="00030EA7">
        <w:trPr>
          <w:trHeight w:val="434"/>
          <w:jc w:val="center"/>
        </w:trPr>
        <w:tc>
          <w:tcPr>
            <w:tcW w:w="129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Ефекти</w:t>
            </w:r>
          </w:p>
        </w:tc>
        <w:tc>
          <w:tcPr>
            <w:tcW w:w="8696" w:type="dxa"/>
            <w:gridSpan w:val="4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Унапређивање квалитета рада на часовима биологије и хемије , упућивање ученика на другачије видове рада и самостално учење.</w:t>
            </w:r>
          </w:p>
        </w:tc>
      </w:tr>
    </w:tbl>
    <w:p w:rsidR="00030EA7" w:rsidRDefault="00030EA7" w:rsidP="00030EA7">
      <w:pPr>
        <w:pStyle w:val="BodyText"/>
        <w:rPr>
          <w:lang w:val="sr-Cyrl-CS"/>
        </w:rPr>
      </w:pPr>
    </w:p>
    <w:p w:rsidR="00030EA7" w:rsidRDefault="00030EA7" w:rsidP="00030EA7">
      <w:pPr>
        <w:pStyle w:val="BodyText"/>
        <w:rPr>
          <w:lang w:val="sr-Cyrl-CS"/>
        </w:rPr>
      </w:pPr>
    </w:p>
    <w:p w:rsidR="00030EA7" w:rsidRDefault="00030EA7" w:rsidP="00030EA7">
      <w:pPr>
        <w:pStyle w:val="BodyText"/>
        <w:rPr>
          <w:lang w:val="sr-Cyrl-CS"/>
        </w:rPr>
      </w:pPr>
    </w:p>
    <w:p w:rsidR="00030EA7" w:rsidRDefault="00030EA7" w:rsidP="00030EA7">
      <w:pPr>
        <w:pStyle w:val="BodyText"/>
        <w:rPr>
          <w:lang w:val="sr-Cyrl-CS"/>
        </w:rPr>
      </w:pPr>
    </w:p>
    <w:tbl>
      <w:tblPr>
        <w:tblW w:w="10308" w:type="dxa"/>
        <w:jc w:val="center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 w:firstRow="1" w:lastRow="0" w:firstColumn="1" w:lastColumn="0" w:noHBand="0" w:noVBand="1"/>
      </w:tblPr>
      <w:tblGrid>
        <w:gridCol w:w="826"/>
        <w:gridCol w:w="2178"/>
        <w:gridCol w:w="990"/>
        <w:gridCol w:w="510"/>
        <w:gridCol w:w="1611"/>
        <w:gridCol w:w="1592"/>
        <w:gridCol w:w="1020"/>
        <w:gridCol w:w="1581"/>
      </w:tblGrid>
      <w:tr w:rsidR="00030EA7" w:rsidRPr="00FD69F4" w:rsidTr="00030EA7">
        <w:trPr>
          <w:trHeight w:val="898"/>
          <w:jc w:val="center"/>
        </w:trPr>
        <w:tc>
          <w:tcPr>
            <w:tcW w:w="10308" w:type="dxa"/>
            <w:gridSpan w:val="8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B6DDE8"/>
            <w:hideMark/>
          </w:tcPr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TimesNewRomanPSMT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val="ru-RU" w:eastAsia="zh-CN"/>
              </w:rPr>
              <w:t>ГОДИШЊИ ЛИЧНИ ПЛАН</w:t>
            </w:r>
          </w:p>
          <w:p w:rsidR="00030EA7" w:rsidRPr="00030EA7" w:rsidRDefault="00030EA7" w:rsidP="00030EA7">
            <w:pPr>
              <w:spacing w:after="0" w:line="240" w:lineRule="auto"/>
              <w:jc w:val="center"/>
              <w:rPr>
                <w:rFonts w:eastAsia="TimesNewRomanPSMT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val="ru-RU" w:eastAsia="zh-CN"/>
              </w:rPr>
              <w:t>СТРУЧНОГ УСАВРШАВАЊА</w:t>
            </w:r>
          </w:p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val="ru-RU" w:eastAsia="zh-CN"/>
              </w:rPr>
              <w:t>ЗА 2025/2026 ГОД.</w:t>
            </w:r>
          </w:p>
        </w:tc>
      </w:tr>
      <w:tr w:rsidR="00030EA7" w:rsidRPr="00030EA7" w:rsidTr="00030EA7">
        <w:trPr>
          <w:trHeight w:val="520"/>
          <w:jc w:val="center"/>
        </w:trPr>
        <w:tc>
          <w:tcPr>
            <w:tcW w:w="313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Име и презимe</w:t>
            </w:r>
          </w:p>
        </w:tc>
        <w:tc>
          <w:tcPr>
            <w:tcW w:w="7178" w:type="dxa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Живанка Бранковић</w:t>
            </w:r>
          </w:p>
        </w:tc>
      </w:tr>
      <w:tr w:rsidR="00030EA7" w:rsidRPr="00FD69F4" w:rsidTr="00030EA7">
        <w:trPr>
          <w:trHeight w:val="520"/>
          <w:jc w:val="center"/>
        </w:trPr>
        <w:tc>
          <w:tcPr>
            <w:tcW w:w="313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Назив установе и радног места</w:t>
            </w:r>
          </w:p>
        </w:tc>
        <w:tc>
          <w:tcPr>
            <w:tcW w:w="7178" w:type="dxa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 xml:space="preserve">ОШ“ Слободан Јовић“, наставник биологије и хемије </w:t>
            </w:r>
          </w:p>
        </w:tc>
      </w:tr>
      <w:tr w:rsidR="00030EA7" w:rsidRPr="00030EA7" w:rsidTr="00030EA7">
        <w:trPr>
          <w:trHeight w:val="520"/>
          <w:jc w:val="center"/>
        </w:trPr>
        <w:tc>
          <w:tcPr>
            <w:tcW w:w="313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Последњи завршени ниво образовања</w:t>
            </w:r>
          </w:p>
        </w:tc>
        <w:tc>
          <w:tcPr>
            <w:tcW w:w="7178" w:type="dxa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Основне академске студије</w:t>
            </w:r>
          </w:p>
        </w:tc>
      </w:tr>
      <w:tr w:rsidR="00030EA7" w:rsidRPr="00FD69F4" w:rsidTr="00030EA7">
        <w:trPr>
          <w:trHeight w:val="610"/>
          <w:jc w:val="center"/>
        </w:trPr>
        <w:tc>
          <w:tcPr>
            <w:tcW w:w="313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lastRenderedPageBreak/>
              <w:t>Звање</w:t>
            </w:r>
          </w:p>
        </w:tc>
        <w:tc>
          <w:tcPr>
            <w:tcW w:w="7178" w:type="dxa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Дипломирани професор биологије и хемије</w:t>
            </w:r>
          </w:p>
        </w:tc>
      </w:tr>
      <w:tr w:rsidR="00030EA7" w:rsidRPr="00030EA7" w:rsidTr="00030EA7">
        <w:trPr>
          <w:trHeight w:val="395"/>
          <w:jc w:val="center"/>
        </w:trPr>
        <w:tc>
          <w:tcPr>
            <w:tcW w:w="313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Ниво и врста образовања потребни за обављање посла у складу са систематизацијом, односно описом посла</w:t>
            </w:r>
          </w:p>
        </w:tc>
        <w:tc>
          <w:tcPr>
            <w:tcW w:w="7178" w:type="dxa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VII степен</w:t>
            </w:r>
          </w:p>
        </w:tc>
      </w:tr>
      <w:tr w:rsidR="00030EA7" w:rsidRPr="00FD69F4" w:rsidTr="00030EA7">
        <w:trPr>
          <w:trHeight w:val="1443"/>
          <w:jc w:val="center"/>
        </w:trPr>
        <w:tc>
          <w:tcPr>
            <w:tcW w:w="313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Знања и вештине потребне за обављање посла</w:t>
            </w:r>
          </w:p>
        </w:tc>
        <w:tc>
          <w:tcPr>
            <w:tcW w:w="7178" w:type="dxa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u w:val="single"/>
                <w:lang w:val="sr-Cyrl-CS" w:eastAsia="zh-CN"/>
              </w:rPr>
            </w:pPr>
            <w:r w:rsidRPr="00030EA7">
              <w:rPr>
                <w:rFonts w:eastAsia="Calibri" w:cs="Times New Roman"/>
                <w:szCs w:val="24"/>
                <w:u w:val="single"/>
                <w:lang w:eastAsia="zh-CN"/>
              </w:rPr>
              <w:t>Знања: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sr-Cyrl-CS" w:eastAsia="zh-CN"/>
              </w:rPr>
            </w:pPr>
            <w:r w:rsidRPr="00030EA7">
              <w:rPr>
                <w:rFonts w:eastAsia="Calibri" w:cs="Times New Roman"/>
                <w:szCs w:val="24"/>
                <w:lang w:val="sr-Cyrl-CS" w:eastAsia="zh-CN"/>
              </w:rPr>
              <w:t>Ужестручна знања из области биологије,хемије, педагогије и психологије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 xml:space="preserve">Различите методе и облици рада </w:t>
            </w:r>
          </w:p>
          <w:p w:rsidR="00030EA7" w:rsidRPr="00030EA7" w:rsidRDefault="00030EA7" w:rsidP="00030EA7">
            <w:pPr>
              <w:tabs>
                <w:tab w:val="left" w:pos="720"/>
              </w:tabs>
              <w:spacing w:after="0" w:line="240" w:lineRule="auto"/>
              <w:ind w:left="720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Развојне карактеристике деце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Технике учења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Основе програма васпитно-образовног рада,  планирање и евидентирање рада, начини праћења рада и напредовања ученика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Технике евалуације и самоевалуације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Начини сарадње са породицом и превенција насиља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Технике и начини оцењивања ученика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Примена савремених и</w:t>
            </w:r>
            <w:r w:rsidRPr="00030EA7">
              <w:rPr>
                <w:rFonts w:eastAsia="Calibri" w:cs="Times New Roman"/>
                <w:szCs w:val="24"/>
                <w:lang w:val="sr-Cyrl-CS" w:eastAsia="zh-CN"/>
              </w:rPr>
              <w:t>нформацион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их</w:t>
            </w:r>
            <w:r w:rsidRPr="00030EA7">
              <w:rPr>
                <w:rFonts w:eastAsia="Calibri" w:cs="Times New Roman"/>
                <w:szCs w:val="24"/>
                <w:lang w:val="sr-Cyrl-CS" w:eastAsia="zh-CN"/>
              </w:rPr>
              <w:t xml:space="preserve"> технологиј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а</w:t>
            </w:r>
            <w:r w:rsidRPr="00030EA7">
              <w:rPr>
                <w:rFonts w:eastAsia="Calibri" w:cs="Times New Roman"/>
                <w:szCs w:val="24"/>
                <w:lang w:val="sr-Cyrl-CS" w:eastAsia="zh-CN"/>
              </w:rPr>
              <w:t xml:space="preserve"> у настави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Познавање закона, прописа, правних аката, процедура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u w:val="single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u w:val="single"/>
                <w:lang w:eastAsia="zh-CN"/>
              </w:rPr>
              <w:t>Вештине: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u w:val="single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Индивидуални рад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u w:val="single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Тимски рад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Комуникацијске вештине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Изражавање : вербално, невербално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Активно слушање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Емпатија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lastRenderedPageBreak/>
              <w:t>Конструктивно решавање конфликата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Индивидуални, групни, фронтални и рад у паровима (примена у раду са ученицима)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Израда средстава и других материјала за рад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Коришћење разних техника у раду са ученицима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Преношење знања ученицима (подучавање)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Развијање мотивације за учење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Развијање здравих стилова живота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Отвореност ка новом и истраживачки дух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Иницирање, организовање и вођење различитих активности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Сарадња са осталим учесницима и сарадницима у образовно-васпитном процесу</w:t>
            </w:r>
          </w:p>
          <w:p w:rsidR="00030EA7" w:rsidRPr="00030EA7" w:rsidRDefault="00030EA7" w:rsidP="00030EA7">
            <w:pPr>
              <w:spacing w:after="0"/>
              <w:rPr>
                <w:rFonts w:eastAsia="Times New Roman" w:cs="Times New Roman"/>
                <w:szCs w:val="24"/>
                <w:lang w:val="ru-RU" w:eastAsia="zh-CN"/>
              </w:rPr>
            </w:pPr>
          </w:p>
        </w:tc>
      </w:tr>
      <w:tr w:rsidR="00030EA7" w:rsidRPr="00FD69F4" w:rsidTr="00030EA7">
        <w:trPr>
          <w:trHeight w:val="1429"/>
          <w:jc w:val="center"/>
        </w:trPr>
        <w:tc>
          <w:tcPr>
            <w:tcW w:w="313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lastRenderedPageBreak/>
              <w:t>Знања и вештине које желим да развијем, унапредим у наредној години</w:t>
            </w:r>
          </w:p>
        </w:tc>
        <w:tc>
          <w:tcPr>
            <w:tcW w:w="7178" w:type="dxa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u w:val="single"/>
                <w:lang w:val="sr-Cyrl-CS" w:eastAsia="zh-CN"/>
              </w:rPr>
            </w:pPr>
            <w:r w:rsidRPr="00030EA7">
              <w:rPr>
                <w:rFonts w:eastAsia="Calibri" w:cs="Times New Roman"/>
                <w:szCs w:val="24"/>
                <w:u w:val="single"/>
                <w:lang w:eastAsia="zh-CN"/>
              </w:rPr>
              <w:t>Унапредити знања: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sr-Cyrl-CS" w:eastAsia="zh-CN"/>
              </w:rPr>
            </w:pPr>
            <w:r w:rsidRPr="00030EA7">
              <w:rPr>
                <w:rFonts w:eastAsia="Calibri" w:cs="Times New Roman"/>
                <w:szCs w:val="24"/>
                <w:lang w:val="sr-Cyrl-CS" w:eastAsia="zh-CN"/>
              </w:rPr>
              <w:t>о примени ИКТ-а у настави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sr-Cyrl-CS" w:eastAsia="zh-CN"/>
              </w:rPr>
              <w:t>из с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тран</w:t>
            </w:r>
            <w:r w:rsidRPr="00030EA7">
              <w:rPr>
                <w:rFonts w:eastAsia="Calibri" w:cs="Times New Roman"/>
                <w:szCs w:val="24"/>
                <w:lang w:val="sr-Cyrl-CS" w:eastAsia="zh-CN"/>
              </w:rPr>
              <w:t xml:space="preserve">ог 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језик</w:t>
            </w:r>
            <w:r w:rsidRPr="00030EA7">
              <w:rPr>
                <w:rFonts w:eastAsia="Calibri" w:cs="Times New Roman"/>
                <w:szCs w:val="24"/>
                <w:lang w:val="sr-Cyrl-CS" w:eastAsia="zh-CN"/>
              </w:rPr>
              <w:t>а ( енглески језик ), педагогије и психологије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val="sr-Cyrl-CS" w:eastAsia="zh-CN"/>
              </w:rPr>
              <w:t xml:space="preserve">о инклузивном образовању 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val="sr-Cyrl-CS" w:eastAsia="zh-CN"/>
              </w:rPr>
              <w:t xml:space="preserve">о превенцији насиља 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о познавању закона, прописа, правних аката, процедура</w:t>
            </w:r>
          </w:p>
          <w:p w:rsidR="00030EA7" w:rsidRPr="00030EA7" w:rsidRDefault="00030EA7" w:rsidP="00471B75">
            <w:pPr>
              <w:numPr>
                <w:ilvl w:val="0"/>
                <w:numId w:val="79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о реализовању пројектне наставе,техникама евалуације и самоевалуације</w:t>
            </w: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u w:val="single"/>
                <w:lang w:val="ru-RU" w:eastAsia="zh-CN"/>
              </w:rPr>
            </w:pPr>
          </w:p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szCs w:val="24"/>
                <w:u w:val="single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u w:val="single"/>
                <w:lang w:eastAsia="zh-CN"/>
              </w:rPr>
              <w:t>Унапредити вештине: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Тематско планирање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Израда средстава и других материјала за рад и подучавање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Конструктивно решавање конфликата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Развијање здравих стилова живота</w:t>
            </w:r>
          </w:p>
          <w:p w:rsidR="00030EA7" w:rsidRPr="00030EA7" w:rsidRDefault="00030EA7" w:rsidP="00471B75">
            <w:pPr>
              <w:numPr>
                <w:ilvl w:val="0"/>
                <w:numId w:val="80"/>
              </w:numPr>
              <w:tabs>
                <w:tab w:val="left" w:pos="720"/>
              </w:tabs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Иницирање, организовање и вођење различитих активности</w:t>
            </w:r>
          </w:p>
        </w:tc>
      </w:tr>
      <w:tr w:rsidR="00030EA7" w:rsidRPr="00030EA7" w:rsidTr="00030EA7">
        <w:trPr>
          <w:cantSplit/>
          <w:trHeight w:val="1134"/>
          <w:jc w:val="center"/>
        </w:trPr>
        <w:tc>
          <w:tcPr>
            <w:tcW w:w="95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99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 xml:space="preserve">Назив планираног стручног усавршавања </w:t>
            </w:r>
            <w:r w:rsidRPr="00030EA7">
              <w:rPr>
                <w:rFonts w:eastAsia="TimesNewRomanPSMT" w:cs="Times New Roman"/>
                <w:szCs w:val="24"/>
                <w:lang w:val="ru-RU" w:eastAsia="zh-CN"/>
              </w:rPr>
              <w:t>(нпр: тема огледног/угледног часа, назив активности, назив програма стручног усавршавања, тема конференције или стручног скупа итд.)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Компетенција</w:t>
            </w: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Приоритет</w:t>
            </w: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Планирано време</w:t>
            </w:r>
          </w:p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остваривања</w:t>
            </w: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 xml:space="preserve"> (реализације)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Начин учествовања</w:t>
            </w: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, реализације</w:t>
            </w:r>
          </w:p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(</w:t>
            </w: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излагач, учесник</w:t>
            </w: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)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 xml:space="preserve">Бодови / трајање </w:t>
            </w: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Прихваћено,</w:t>
            </w:r>
          </w:p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одобрено</w:t>
            </w:r>
          </w:p>
        </w:tc>
      </w:tr>
      <w:tr w:rsidR="00030EA7" w:rsidRPr="00030EA7" w:rsidTr="00030EA7">
        <w:trPr>
          <w:trHeight w:val="837"/>
          <w:jc w:val="center"/>
        </w:trPr>
        <w:tc>
          <w:tcPr>
            <w:tcW w:w="952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shd w:val="clear" w:color="auto" w:fill="FFFF99"/>
            <w:textDirection w:val="btLr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Планирано стручно усавршавање у школи:</w:t>
            </w:r>
          </w:p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Извођење угледног часа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 xml:space="preserve">Извођач 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030EA7" w:rsidRPr="00030EA7" w:rsidTr="00030EA7">
        <w:trPr>
          <w:trHeight w:val="834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Присуствовање и дискусија на угледном часу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 xml:space="preserve">Учесник 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Асистент/сарадник око организације и реализације радионице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Прегледање теста из биологије на завршном испиту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Стручни активи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Припрема ученика за општинско такмичење из биологије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030EA7" w:rsidRPr="00030EA7" w:rsidTr="00030EA7">
        <w:trPr>
          <w:trHeight w:val="869"/>
          <w:jc w:val="center"/>
        </w:trPr>
        <w:tc>
          <w:tcPr>
            <w:tcW w:w="952" w:type="dxa"/>
            <w:vMerge w:val="restart"/>
            <w:tcBorders>
              <w:top w:val="single" w:sz="8" w:space="0" w:color="1F497D"/>
              <w:left w:val="single" w:sz="4" w:space="0" w:color="auto"/>
              <w:bottom w:val="single" w:sz="4" w:space="0" w:color="auto"/>
              <w:right w:val="single" w:sz="8" w:space="0" w:color="1F497D"/>
            </w:tcBorders>
            <w:shd w:val="clear" w:color="auto" w:fill="FFFF99"/>
            <w:textDirection w:val="btLr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Планирано стручно усавршавање ван установе:</w:t>
            </w: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Састанци тимова и стручног већа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 xml:space="preserve">Учесник 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4" w:space="0" w:color="auto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Занимљива екологија кроз оглед и двоглед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szCs w:val="24"/>
                <w:lang w:eastAsia="zh-CN"/>
              </w:rPr>
              <w:t>Н1</w:t>
            </w: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szCs w:val="24"/>
                <w:lang w:eastAsia="zh-CN"/>
              </w:rPr>
              <w:t>П4</w:t>
            </w: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1 дан / 8 бодова</w:t>
            </w: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ЗУОВ – Каталог стручног усавршавања</w:t>
            </w: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4" w:space="0" w:color="auto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Специјални и демонстрациони хемијски експерименти у настави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szCs w:val="24"/>
                <w:lang w:eastAsia="zh-CN"/>
              </w:rPr>
              <w:t>Н2</w:t>
            </w: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szCs w:val="24"/>
                <w:lang w:eastAsia="zh-CN"/>
              </w:rPr>
              <w:t>П4</w:t>
            </w: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1 дан / 8 бодова</w:t>
            </w: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ЗУОВ – Каталог стручног усавршавања</w:t>
            </w: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4" w:space="0" w:color="auto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Cs w:val="24"/>
                <w:lang w:val="ru-RU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ru-RU" w:eastAsia="zh-CN"/>
              </w:rPr>
              <w:t>Израда стандардизованих писмених провера знања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szCs w:val="24"/>
                <w:lang w:eastAsia="zh-CN"/>
              </w:rPr>
              <w:t>Н2</w:t>
            </w: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szCs w:val="24"/>
                <w:lang w:eastAsia="zh-CN"/>
              </w:rPr>
              <w:t>П2</w:t>
            </w: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1 дан / 8 бодова</w:t>
            </w: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ЗУОВ – Каталог стручног усавршавања</w:t>
            </w:r>
          </w:p>
        </w:tc>
      </w:tr>
      <w:tr w:rsidR="00030EA7" w:rsidRPr="00030EA7" w:rsidTr="00030EA7">
        <w:trPr>
          <w:trHeight w:val="835"/>
          <w:jc w:val="center"/>
        </w:trPr>
        <w:tc>
          <w:tcPr>
            <w:tcW w:w="0" w:type="auto"/>
            <w:vMerge/>
            <w:tcBorders>
              <w:top w:val="single" w:sz="8" w:space="0" w:color="1F497D"/>
              <w:left w:val="single" w:sz="4" w:space="0" w:color="auto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zh-CN"/>
              </w:rPr>
            </w:pPr>
          </w:p>
        </w:tc>
        <w:tc>
          <w:tcPr>
            <w:tcW w:w="217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val="ru-RU" w:eastAsia="zh-C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Прати, процени и објективно оцени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Н2,Д2, ССДУ1</w:t>
            </w:r>
          </w:p>
        </w:tc>
        <w:tc>
          <w:tcPr>
            <w:tcW w:w="510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szCs w:val="24"/>
                <w:lang w:eastAsia="zh-CN"/>
              </w:rPr>
              <w:t>П2</w:t>
            </w:r>
          </w:p>
        </w:tc>
        <w:tc>
          <w:tcPr>
            <w:tcW w:w="1689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val="sr-Cyrl-CS"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val="sr-Cyrl-CS" w:eastAsia="zh-CN"/>
              </w:rPr>
              <w:t>У току школске године</w:t>
            </w:r>
          </w:p>
        </w:tc>
        <w:tc>
          <w:tcPr>
            <w:tcW w:w="167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Учесник</w:t>
            </w:r>
          </w:p>
        </w:tc>
        <w:tc>
          <w:tcPr>
            <w:tcW w:w="10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1 дан / 8 бодова</w:t>
            </w:r>
          </w:p>
        </w:tc>
        <w:tc>
          <w:tcPr>
            <w:tcW w:w="1603" w:type="dxa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030EA7">
              <w:rPr>
                <w:rFonts w:eastAsia="Times New Roman" w:cs="Times New Roman"/>
                <w:bCs/>
                <w:szCs w:val="24"/>
                <w:lang w:eastAsia="zh-CN"/>
              </w:rPr>
              <w:t>ЗУОВ – Каталог стручног усавршавања</w:t>
            </w:r>
          </w:p>
        </w:tc>
      </w:tr>
    </w:tbl>
    <w:p w:rsidR="00030EA7" w:rsidRDefault="00030EA7" w:rsidP="00030EA7">
      <w:pPr>
        <w:pStyle w:val="BodyText"/>
        <w:rPr>
          <w:lang w:val="sr-Cyrl-CS"/>
        </w:rPr>
      </w:pPr>
    </w:p>
    <w:p w:rsidR="00030EA7" w:rsidRDefault="00030EA7" w:rsidP="00030EA7">
      <w:pPr>
        <w:pStyle w:val="BodyText"/>
        <w:jc w:val="center"/>
        <w:rPr>
          <w:lang w:val="sr-Cyrl-CS"/>
        </w:rPr>
      </w:pPr>
    </w:p>
    <w:tbl>
      <w:tblPr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3238"/>
        <w:gridCol w:w="1532"/>
        <w:gridCol w:w="1710"/>
        <w:gridCol w:w="1908"/>
      </w:tblGrid>
      <w:tr w:rsidR="00030EA7" w:rsidRPr="00030EA7" w:rsidTr="00030EA7">
        <w:trPr>
          <w:trHeight w:val="748"/>
          <w:jc w:val="center"/>
        </w:trPr>
        <w:tc>
          <w:tcPr>
            <w:tcW w:w="9576" w:type="dxa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b/>
                <w:color w:val="000000"/>
                <w:szCs w:val="20"/>
                <w:lang w:val="sr-Latn-RS" w:eastAsia="zh-CN" w:bidi="hi-IN"/>
              </w:rPr>
              <w:lastRenderedPageBreak/>
              <w:t>ГОДИШЊИ   ЛИЧНИ ПЛАН    СТРУЧНОГ УСАВРШАВАЊА   ЗА   2025/26. ГОД.</w:t>
            </w:r>
          </w:p>
        </w:tc>
      </w:tr>
      <w:tr w:rsidR="00030EA7" w:rsidRPr="00030EA7" w:rsidTr="00030EA7">
        <w:trPr>
          <w:trHeight w:val="673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Име и презимe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Cyrl-RS" w:eastAsia="zh-CN" w:bidi="hi-IN"/>
              </w:rPr>
              <w:t>Марина Живановић</w:t>
            </w: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</w:pPr>
          </w:p>
        </w:tc>
      </w:tr>
      <w:tr w:rsidR="00030EA7" w:rsidRPr="00FD69F4" w:rsidTr="00030EA7">
        <w:trPr>
          <w:trHeight w:val="412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Назив установе и радног места</w:t>
            </w: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ОШ „Слободан Јовић“</w:t>
            </w: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Наставник Биологије</w:t>
            </w:r>
          </w:p>
        </w:tc>
      </w:tr>
      <w:tr w:rsidR="00030EA7" w:rsidRPr="00030EA7" w:rsidTr="00030EA7">
        <w:trPr>
          <w:trHeight w:val="374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Последњи завршени ниво образовања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</w:tr>
      <w:tr w:rsidR="00030EA7" w:rsidRPr="00030EA7" w:rsidTr="00030EA7">
        <w:trPr>
          <w:trHeight w:val="810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Звање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</w:tr>
      <w:tr w:rsidR="00030EA7" w:rsidRPr="00FD69F4" w:rsidTr="00030EA7">
        <w:trPr>
          <w:trHeight w:val="900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Ниво и врста образовања потребни за обављање посла у складу са систематизацијом, односно описом посла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</w:tr>
      <w:tr w:rsidR="00030EA7" w:rsidRPr="00030EA7" w:rsidTr="00030EA7">
        <w:trPr>
          <w:trHeight w:val="825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Знања и вештине (компетенције)  које желим да развијем, унапредим у наредној години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К1- К4</w:t>
            </w:r>
          </w:p>
        </w:tc>
      </w:tr>
      <w:tr w:rsidR="00030EA7" w:rsidRPr="00030EA7" w:rsidTr="00030EA7">
        <w:trPr>
          <w:trHeight w:val="374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Тема и облик стручног усавршавања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 xml:space="preserve">Ниво 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Планирано</w:t>
            </w: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време</w:t>
            </w: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остваривања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Евиденција</w:t>
            </w:r>
          </w:p>
        </w:tc>
      </w:tr>
      <w:tr w:rsidR="00030EA7" w:rsidRPr="00FD69F4" w:rsidTr="00030EA7">
        <w:trPr>
          <w:trHeight w:val="277"/>
          <w:jc w:val="center"/>
        </w:trPr>
        <w:tc>
          <w:tcPr>
            <w:tcW w:w="1188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Презентација посећеног семинара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Стручно веће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Записник са састанака стручног тима</w:t>
            </w:r>
          </w:p>
        </w:tc>
      </w:tr>
      <w:tr w:rsidR="00030EA7" w:rsidRPr="00030EA7" w:rsidTr="00030EA7">
        <w:trPr>
          <w:trHeight w:val="277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Присуствовање угледном часу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Одељење, стручно веће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Евиденција присутних наставника</w:t>
            </w:r>
          </w:p>
        </w:tc>
      </w:tr>
      <w:tr w:rsidR="00030EA7" w:rsidRPr="00FD69F4" w:rsidTr="00030EA7">
        <w:trPr>
          <w:trHeight w:val="277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spacing w:after="0" w:line="256" w:lineRule="auto"/>
              <w:rPr>
                <w:rFonts w:eastAsia="Times New Roman" w:cs="Times New Roman"/>
                <w:szCs w:val="24"/>
                <w:lang w:val="sr-Latn-RS" w:eastAsia="zh-C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 xml:space="preserve">Састанци осталих тимова и </w:t>
            </w: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lastRenderedPageBreak/>
              <w:t>стручних већа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spacing w:after="0" w:line="256" w:lineRule="auto"/>
              <w:rPr>
                <w:rFonts w:eastAsia="Times New Roman" w:cs="Times New Roman"/>
                <w:szCs w:val="24"/>
                <w:lang w:val="sr-Latn-RS" w:eastAsia="zh-C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lastRenderedPageBreak/>
              <w:t xml:space="preserve">Састанци </w:t>
            </w: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lastRenderedPageBreak/>
              <w:t>осталих тимова и стручних већа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spacing w:after="0" w:line="256" w:lineRule="auto"/>
              <w:rPr>
                <w:rFonts w:eastAsia="Times New Roman" w:cs="Times New Roman"/>
                <w:szCs w:val="24"/>
                <w:lang w:val="sr-Latn-RS" w:eastAsia="zh-C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lastRenderedPageBreak/>
              <w:t xml:space="preserve">Састанци </w:t>
            </w: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lastRenderedPageBreak/>
              <w:t>осталих тимова и стручних већа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spacing w:after="0" w:line="256" w:lineRule="auto"/>
              <w:rPr>
                <w:rFonts w:eastAsia="Times New Roman" w:cs="Times New Roman"/>
                <w:szCs w:val="24"/>
                <w:lang w:val="sr-Latn-RS" w:eastAsia="zh-C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lastRenderedPageBreak/>
              <w:t xml:space="preserve">Састанци </w:t>
            </w: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lastRenderedPageBreak/>
              <w:t>осталих тимова и стручних већа</w:t>
            </w:r>
          </w:p>
        </w:tc>
      </w:tr>
      <w:tr w:rsidR="00030EA7" w:rsidRPr="00FD69F4" w:rsidTr="00030EA7">
        <w:trPr>
          <w:trHeight w:val="277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Обука за завршни испит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Евиденција у дневницима осталих облика</w:t>
            </w:r>
          </w:p>
        </w:tc>
      </w:tr>
      <w:tr w:rsidR="00030EA7" w:rsidRPr="00030EA7" w:rsidTr="00030EA7">
        <w:trPr>
          <w:trHeight w:val="75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Припремање  и учешће ученика 6,7, и 8. разреда за школско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Дневник осталих облика</w:t>
            </w:r>
          </w:p>
        </w:tc>
      </w:tr>
      <w:tr w:rsidR="00030EA7" w:rsidRPr="00030EA7" w:rsidTr="00030EA7">
        <w:trPr>
          <w:trHeight w:val="952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Припремање  и учешће ученика 6,7, и 8. разреда за општинско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Дневник осталих облика</w:t>
            </w:r>
          </w:p>
        </w:tc>
      </w:tr>
      <w:tr w:rsidR="00030EA7" w:rsidRPr="00030EA7" w:rsidTr="00030EA7">
        <w:trPr>
          <w:trHeight w:val="286"/>
          <w:jc w:val="center"/>
        </w:trPr>
        <w:tc>
          <w:tcPr>
            <w:tcW w:w="1188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Calibri" w:cs="Times New Roman"/>
                <w:b/>
                <w:color w:val="000000"/>
                <w:szCs w:val="20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Calibri" w:cs="Times New Roman"/>
                <w:b/>
                <w:color w:val="000000"/>
                <w:szCs w:val="20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Calibri" w:cs="Times New Roman"/>
                <w:b/>
                <w:color w:val="000000"/>
                <w:szCs w:val="20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b/>
                <w:color w:val="000000"/>
                <w:szCs w:val="20"/>
                <w:lang w:val="sr-Latn-RS" w:eastAsia="zh-CN" w:bidi="hi-IN"/>
              </w:rPr>
              <w:t>Ван установе</w:t>
            </w: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jc w:val="center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bookmarkStart w:id="1398" w:name="_heading=h.ktxut5yqzpn5"/>
            <w:bookmarkEnd w:id="1398"/>
            <w:r w:rsidRPr="00030EA7">
              <w:rPr>
                <w:rFonts w:eastAsia="Calibri" w:cs="Times New Roman"/>
                <w:bCs/>
                <w:color w:val="000000"/>
                <w:szCs w:val="20"/>
                <w:lang w:val="sr-Latn-RS" w:eastAsia="zh-CN"/>
              </w:rPr>
              <w:t>Приступи, методе и технике у настави биологије – пут ка развоју компетенција ученика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Акредитовани семинар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Сертификат</w:t>
            </w:r>
          </w:p>
        </w:tc>
      </w:tr>
      <w:tr w:rsidR="00030EA7" w:rsidRPr="00030EA7" w:rsidTr="00030EA7">
        <w:trPr>
          <w:trHeight w:val="286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pacing w:before="200" w:after="0" w:line="256" w:lineRule="auto"/>
              <w:jc w:val="center"/>
              <w:outlineLvl w:val="1"/>
              <w:rPr>
                <w:rFonts w:eastAsia="Times New Roman" w:cs="Times New Roman"/>
                <w:bCs/>
                <w:color w:val="000000"/>
                <w:szCs w:val="24"/>
                <w:lang w:val="sr-Latn-RS" w:eastAsia="zh-CN"/>
              </w:rPr>
            </w:pPr>
            <w:bookmarkStart w:id="1399" w:name="_heading=h.r41ktqnwcs4"/>
            <w:bookmarkStart w:id="1400" w:name="_Toc209616956"/>
            <w:bookmarkStart w:id="1401" w:name="_Toc209643343"/>
            <w:bookmarkStart w:id="1402" w:name="_Toc209644173"/>
            <w:bookmarkStart w:id="1403" w:name="_Toc209644473"/>
            <w:bookmarkStart w:id="1404" w:name="_Toc209644642"/>
            <w:bookmarkStart w:id="1405" w:name="_Toc209645323"/>
            <w:bookmarkStart w:id="1406" w:name="_Toc209695154"/>
            <w:bookmarkStart w:id="1407" w:name="_Toc209695240"/>
            <w:bookmarkStart w:id="1408" w:name="_Toc209695686"/>
            <w:bookmarkStart w:id="1409" w:name="_Toc209695945"/>
            <w:bookmarkEnd w:id="1399"/>
            <w:r w:rsidRPr="00030EA7">
              <w:rPr>
                <w:rFonts w:eastAsia="Calibri" w:cs="Times New Roman"/>
                <w:bCs/>
                <w:color w:val="000000"/>
                <w:szCs w:val="20"/>
                <w:lang w:val="sr-Latn-RS" w:eastAsia="zh-CN"/>
              </w:rPr>
              <w:t>Вебинари у организацији Образовне академије</w:t>
            </w:r>
            <w:bookmarkEnd w:id="1400"/>
            <w:bookmarkEnd w:id="1401"/>
            <w:bookmarkEnd w:id="1402"/>
            <w:bookmarkEnd w:id="1403"/>
            <w:bookmarkEnd w:id="1404"/>
            <w:bookmarkEnd w:id="1405"/>
            <w:bookmarkEnd w:id="1406"/>
            <w:bookmarkEnd w:id="1407"/>
            <w:bookmarkEnd w:id="1408"/>
            <w:bookmarkEnd w:id="1409"/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Акредитовани семинар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Сертификат</w:t>
            </w:r>
          </w:p>
        </w:tc>
      </w:tr>
      <w:tr w:rsidR="00030EA7" w:rsidRPr="00030EA7" w:rsidTr="00030EA7">
        <w:trPr>
          <w:trHeight w:val="286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bookmarkStart w:id="1410" w:name="_heading=h.5cn4ncdwiw0r"/>
            <w:bookmarkEnd w:id="1410"/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Акредитовани семинари Министарства просвете за школску</w:t>
            </w:r>
            <w:r w:rsidRPr="00030EA7">
              <w:rPr>
                <w:rFonts w:eastAsia="Calibri" w:cs="Times New Roman"/>
                <w:bCs/>
                <w:color w:val="000000"/>
                <w:szCs w:val="20"/>
                <w:lang w:val="sr-Latn-RS" w:eastAsia="zh-CN" w:bidi="hi-IN"/>
              </w:rPr>
              <w:t xml:space="preserve"> 2025/26</w:t>
            </w: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. годину</w:t>
            </w:r>
          </w:p>
          <w:p w:rsidR="00030EA7" w:rsidRPr="00030EA7" w:rsidRDefault="00030EA7" w:rsidP="002D5F3D">
            <w:pPr>
              <w:pStyle w:val="BodyText"/>
              <w:rPr>
                <w:rFonts w:eastAsia="Calibri"/>
                <w:lang w:val="sr-Cyrl-RS"/>
              </w:rPr>
            </w:pPr>
          </w:p>
          <w:p w:rsidR="00030EA7" w:rsidRPr="00030EA7" w:rsidRDefault="00030EA7" w:rsidP="002D5F3D">
            <w:pPr>
              <w:pStyle w:val="BodyText"/>
              <w:rPr>
                <w:rFonts w:eastAsia="Calibri"/>
                <w:lang w:val="sr-Latn-RS" w:eastAsia="zh-CN"/>
              </w:rPr>
            </w:pPr>
            <w:r w:rsidRPr="00030EA7">
              <w:rPr>
                <w:rFonts w:eastAsia="Calibri"/>
                <w:lang w:val="sr-Latn-RS" w:eastAsia="zh-CN"/>
              </w:rPr>
              <w:t xml:space="preserve">Како до мотивисаних и заинтересованих </w:t>
            </w:r>
            <w:r w:rsidRPr="00030EA7">
              <w:rPr>
                <w:rFonts w:eastAsia="Calibri"/>
                <w:lang w:val="sr-Latn-RS" w:eastAsia="zh-CN"/>
              </w:rPr>
              <w:lastRenderedPageBreak/>
              <w:t>ученика</w:t>
            </w:r>
            <w:r w:rsidRPr="00030EA7">
              <w:rPr>
                <w:rFonts w:eastAsia="Calibri"/>
                <w:lang w:val="sr-Cyrl-RS" w:eastAsia="zh-CN"/>
              </w:rPr>
              <w:t>,</w:t>
            </w:r>
            <w:bookmarkStart w:id="1411" w:name="_Hlk113284224"/>
            <w:r w:rsidRPr="00030EA7">
              <w:rPr>
                <w:rFonts w:eastAsia="Calibri"/>
                <w:lang w:val="sr-Cyrl-RS" w:eastAsia="zh-CN"/>
              </w:rPr>
              <w:t xml:space="preserve">каталошки број </w:t>
            </w:r>
            <w:bookmarkEnd w:id="1411"/>
            <w:r w:rsidRPr="00030EA7">
              <w:rPr>
                <w:rFonts w:eastAsia="Calibri"/>
                <w:lang w:val="sr-Latn-RS" w:eastAsia="zh-CN"/>
              </w:rPr>
              <w:t>62</w:t>
            </w:r>
          </w:p>
          <w:p w:rsidR="00030EA7" w:rsidRPr="00030EA7" w:rsidRDefault="00030EA7" w:rsidP="00030EA7">
            <w:pPr>
              <w:shd w:val="clear" w:color="auto" w:fill="FFFFFF"/>
              <w:spacing w:before="150" w:after="150" w:line="256" w:lineRule="auto"/>
              <w:outlineLvl w:val="3"/>
              <w:rPr>
                <w:rFonts w:eastAsia="Calibri" w:cs="Times New Roman"/>
                <w:i/>
                <w:iCs/>
                <w:color w:val="000000"/>
                <w:kern w:val="36"/>
                <w:szCs w:val="20"/>
                <w:lang w:val="sr-Cyrl-RS" w:eastAsia="zh-CN"/>
              </w:rPr>
            </w:pPr>
          </w:p>
          <w:p w:rsidR="00030EA7" w:rsidRPr="00030EA7" w:rsidRDefault="00030EA7" w:rsidP="00030EA7">
            <w:pPr>
              <w:keepNext/>
              <w:keepLines/>
              <w:spacing w:before="480" w:after="0" w:line="256" w:lineRule="auto"/>
              <w:ind w:left="360"/>
              <w:jc w:val="center"/>
              <w:outlineLvl w:val="0"/>
              <w:rPr>
                <w:rFonts w:eastAsia="Times New Roman" w:cs="Times New Roman"/>
                <w:bCs/>
                <w:color w:val="000000"/>
                <w:szCs w:val="24"/>
                <w:lang w:val="sr-Cyrl-CS" w:eastAsia="zh-CN"/>
              </w:rPr>
            </w:pP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Акредитовани семинар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Сертификат</w:t>
            </w:r>
          </w:p>
        </w:tc>
      </w:tr>
      <w:tr w:rsidR="00030EA7" w:rsidRPr="00030EA7" w:rsidTr="00030EA7">
        <w:trPr>
          <w:trHeight w:val="286"/>
          <w:jc w:val="center"/>
        </w:trPr>
        <w:tc>
          <w:tcPr>
            <w:tcW w:w="9576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030EA7" w:rsidRPr="00030EA7" w:rsidRDefault="00030EA7" w:rsidP="002D5F3D">
            <w:pPr>
              <w:pStyle w:val="BodyText"/>
              <w:rPr>
                <w:lang w:val="sr-Latn-RS" w:eastAsia="zh-CN"/>
              </w:rPr>
            </w:pPr>
            <w:bookmarkStart w:id="1412" w:name="_heading=h.maqubnd4qx22"/>
            <w:bookmarkStart w:id="1413" w:name="_Toc209616957"/>
            <w:bookmarkStart w:id="1414" w:name="_Toc209643344"/>
            <w:bookmarkStart w:id="1415" w:name="_Toc209644174"/>
            <w:bookmarkStart w:id="1416" w:name="_Toc209644474"/>
            <w:bookmarkEnd w:id="1412"/>
            <w:r w:rsidRPr="00030EA7">
              <w:rPr>
                <w:rFonts w:eastAsia="Calibri"/>
                <w:lang w:val="sr-Latn-RS" w:eastAsia="zh-CN"/>
              </w:rPr>
              <w:t>Како израдити едукативне материјале прилагођене деци/ученицима која наставу похађају по ИОП-у 1 и ИОП-у 2,каталошки број 191</w:t>
            </w:r>
            <w:bookmarkEnd w:id="1413"/>
            <w:bookmarkEnd w:id="1414"/>
            <w:bookmarkEnd w:id="1415"/>
            <w:bookmarkEnd w:id="1416"/>
          </w:p>
          <w:p w:rsidR="00030EA7" w:rsidRPr="00030EA7" w:rsidRDefault="00030EA7" w:rsidP="002D5F3D">
            <w:pPr>
              <w:pStyle w:val="BodyText"/>
              <w:rPr>
                <w:lang w:val="sr-Cyrl-CS" w:eastAsia="zh-CN"/>
              </w:rPr>
            </w:pP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2D5F3D">
            <w:pPr>
              <w:pStyle w:val="BodyText"/>
              <w:rPr>
                <w:lang w:val="sr-Latn-RS" w:eastAsia="zh-CN" w:bidi="hi-IN"/>
              </w:rPr>
            </w:pPr>
            <w:r w:rsidRPr="00030EA7">
              <w:rPr>
                <w:rFonts w:eastAsia="Calibri"/>
                <w:lang w:val="sr-Latn-RS" w:eastAsia="zh-CN" w:bidi="hi-IN"/>
              </w:rPr>
              <w:t>Акредитовани семинар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2D5F3D">
            <w:pPr>
              <w:pStyle w:val="BodyText"/>
              <w:rPr>
                <w:lang w:val="sr-Latn-RS" w:eastAsia="zh-CN" w:bidi="hi-IN"/>
              </w:rPr>
            </w:pPr>
            <w:r w:rsidRPr="00030EA7">
              <w:rPr>
                <w:rFonts w:eastAsia="Calibri"/>
                <w:lang w:val="sr-Latn-RS"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hideMark/>
          </w:tcPr>
          <w:p w:rsidR="00030EA7" w:rsidRPr="00030EA7" w:rsidRDefault="00030EA7" w:rsidP="002D5F3D">
            <w:pPr>
              <w:pStyle w:val="BodyText"/>
              <w:rPr>
                <w:lang w:val="sr-Latn-RS" w:eastAsia="zh-CN" w:bidi="hi-IN"/>
              </w:rPr>
            </w:pPr>
            <w:r w:rsidRPr="00030EA7">
              <w:rPr>
                <w:rFonts w:eastAsia="Calibri"/>
                <w:lang w:val="sr-Latn-RS" w:eastAsia="zh-CN" w:bidi="hi-IN"/>
              </w:rPr>
              <w:t>Сертификат</w:t>
            </w:r>
          </w:p>
        </w:tc>
      </w:tr>
      <w:tr w:rsidR="00030EA7" w:rsidRPr="00FD69F4" w:rsidTr="00030EA7">
        <w:trPr>
          <w:trHeight w:val="434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b/>
                <w:color w:val="000000"/>
                <w:szCs w:val="20"/>
                <w:lang w:val="sr-Latn-RS" w:eastAsia="zh-CN" w:bidi="hi-IN"/>
              </w:rPr>
              <w:t>Ефекти</w:t>
            </w:r>
          </w:p>
        </w:tc>
        <w:tc>
          <w:tcPr>
            <w:tcW w:w="8388" w:type="dxa"/>
            <w:gridSpan w:val="4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Успешна настава. Подстицање мотивације учења код ученика.</w:t>
            </w:r>
          </w:p>
          <w:p w:rsidR="00030EA7" w:rsidRPr="00030EA7" w:rsidRDefault="00030EA7" w:rsidP="00030EA7">
            <w:pPr>
              <w:widowControl w:val="0"/>
              <w:suppressAutoHyphens/>
              <w:spacing w:after="0" w:line="256" w:lineRule="auto"/>
              <w:rPr>
                <w:rFonts w:eastAsia="Times New Roman" w:cs="Times New Roman"/>
                <w:b/>
                <w:color w:val="000000"/>
                <w:szCs w:val="24"/>
                <w:lang w:val="sr-Latn-RS" w:eastAsia="zh-CN" w:bidi="hi-IN"/>
              </w:rPr>
            </w:pPr>
            <w:r w:rsidRPr="00030EA7">
              <w:rPr>
                <w:rFonts w:eastAsia="Calibri" w:cs="Times New Roman"/>
                <w:color w:val="000000"/>
                <w:szCs w:val="20"/>
                <w:lang w:val="sr-Latn-RS" w:eastAsia="zh-CN" w:bidi="hi-IN"/>
              </w:rPr>
              <w:t>Унапређење сопствених знања и вештина у раду.</w:t>
            </w:r>
          </w:p>
        </w:tc>
      </w:tr>
    </w:tbl>
    <w:p w:rsidR="00030EA7" w:rsidRDefault="00030EA7" w:rsidP="00030EA7">
      <w:pPr>
        <w:pStyle w:val="BodyText"/>
        <w:rPr>
          <w:lang w:val="sr-Cyrl-CS"/>
        </w:rPr>
      </w:pPr>
    </w:p>
    <w:p w:rsidR="00030EA7" w:rsidRPr="00030EA7" w:rsidRDefault="00030EA7" w:rsidP="00030EA7">
      <w:pPr>
        <w:pStyle w:val="BodyText"/>
        <w:rPr>
          <w:b/>
          <w:lang w:val="sr-Cyrl-CS"/>
        </w:rPr>
      </w:pPr>
    </w:p>
    <w:p w:rsidR="00030EA7" w:rsidRPr="00030EA7" w:rsidRDefault="00030EA7" w:rsidP="00030EA7">
      <w:pPr>
        <w:pStyle w:val="BodyText"/>
        <w:rPr>
          <w:b/>
          <w:lang w:val="sr-Cyrl-CS"/>
        </w:rPr>
      </w:pPr>
      <w:r>
        <w:rPr>
          <w:b/>
          <w:lang w:val="sr-Cyrl-CS"/>
        </w:rPr>
        <w:t>Техника и технологија</w:t>
      </w:r>
      <w:r w:rsidRPr="00030EA7">
        <w:rPr>
          <w:b/>
          <w:lang w:val="sr-Cyrl-CS"/>
        </w:rPr>
        <w:t>, Златибор Јеремић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1.</w:t>
      </w:r>
      <w:r w:rsidRPr="00030EA7">
        <w:rPr>
          <w:lang w:val="sr-Cyrl-CS"/>
        </w:rPr>
        <w:tab/>
        <w:t>Методика реализацијe модула у настави технике и технологије као могућност развоја креативности ученика , К2, 1 дан, 8 бодова;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2.</w:t>
      </w:r>
      <w:r w:rsidRPr="00030EA7">
        <w:rPr>
          <w:lang w:val="sr-Cyrl-CS"/>
        </w:rPr>
        <w:tab/>
        <w:t>Примена информатичких технологија у настави ТиТ – интерактивни приступ са практичним примерима , К1, 2 дана, 16 бодова.</w:t>
      </w:r>
    </w:p>
    <w:p w:rsidR="00030EA7" w:rsidRPr="00030EA7" w:rsidRDefault="00030EA7" w:rsidP="00030EA7">
      <w:pPr>
        <w:pStyle w:val="BodyText"/>
        <w:rPr>
          <w:lang w:val="sr-Cyrl-CS"/>
        </w:rPr>
      </w:pP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-У оквиру унутрашњег стручног усавршавања, предметни наставници ће припремати ученике за такмичења, присуствоваће угледним часовима и одржавати исте, бити прегледачи на завршном испиту и присуствовати састанцима тимова и састанцима стручних већа.</w:t>
      </w:r>
    </w:p>
    <w:p w:rsidR="00030EA7" w:rsidRPr="00030EA7" w:rsidRDefault="00030EA7" w:rsidP="00030EA7">
      <w:pPr>
        <w:pStyle w:val="BodyText"/>
        <w:rPr>
          <w:lang w:val="sr-Cyrl-CS"/>
        </w:rPr>
      </w:pP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 xml:space="preserve">-Унутрашње усавршавање ради се у складу са интерним планом о стручном усавршавању, који је део Развојног плана школе, и њиме су дефинисане активности које се спроводе у циљу усавршавања. 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lastRenderedPageBreak/>
        <w:t>П1 – остваривање образовно-васпитног карактера школе,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П2 - преванција дискриминације;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П3 - инклузија деце;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П4 - развијање комуникацијских вештина;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П5 - учење и развијање мотивације за учење;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П6 - јачање професионалних капацитета запослених;</w:t>
      </w:r>
    </w:p>
    <w:p w:rsidR="00030EA7" w:rsidRP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П7 - сарадња са родитељима, ученицима и ученичким парламентом и,</w:t>
      </w:r>
    </w:p>
    <w:p w:rsidR="00030EA7" w:rsidRDefault="00030EA7" w:rsidP="00030EA7">
      <w:pPr>
        <w:pStyle w:val="BodyText"/>
        <w:rPr>
          <w:lang w:val="sr-Cyrl-CS"/>
        </w:rPr>
      </w:pPr>
      <w:r w:rsidRPr="00030EA7">
        <w:rPr>
          <w:lang w:val="sr-Cyrl-CS"/>
        </w:rPr>
        <w:t>П8 - информационо-комуникационе технологије.</w:t>
      </w: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tbl>
      <w:tblPr>
        <w:tblW w:w="9855" w:type="dxa"/>
        <w:jc w:val="center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4524"/>
        <w:gridCol w:w="5331"/>
      </w:tblGrid>
      <w:tr w:rsidR="00030EA7" w:rsidRPr="00FD69F4" w:rsidTr="00E90875">
        <w:trPr>
          <w:trHeight w:val="189"/>
          <w:jc w:val="center"/>
        </w:trPr>
        <w:tc>
          <w:tcPr>
            <w:tcW w:w="985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B6DDE8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030EA7">
              <w:rPr>
                <w:rFonts w:eastAsia="Calibri" w:cs="Times New Roman"/>
                <w:bCs/>
                <w:szCs w:val="24"/>
                <w:lang w:val="ru-RU" w:eastAsia="zh-CN"/>
              </w:rPr>
              <w:t>ПЛАН СТРУЧНОГ</w:t>
            </w:r>
            <w:r w:rsidRPr="00030EA7">
              <w:rPr>
                <w:rFonts w:ascii="TimesNewRomanPS-BoldMT" w:eastAsia="Calibri" w:hAnsi="TimesNewRomanPS-BoldMT" w:cs="TimesNewRomanPS-BoldMT"/>
                <w:bCs/>
                <w:szCs w:val="24"/>
                <w:lang w:val="ru-RU" w:eastAsia="zh-CN"/>
              </w:rPr>
              <w:t xml:space="preserve"> </w:t>
            </w:r>
            <w:r w:rsidRPr="00030EA7">
              <w:rPr>
                <w:rFonts w:eastAsia="Calibri" w:cs="Times New Roman"/>
                <w:bCs/>
                <w:szCs w:val="24"/>
                <w:lang w:val="ru-RU" w:eastAsia="zh-CN"/>
              </w:rPr>
              <w:t>УСАВРШАВАЊА И НАПРЕДОВАЊА</w:t>
            </w:r>
          </w:p>
        </w:tc>
      </w:tr>
      <w:tr w:rsidR="00030EA7" w:rsidRPr="00030EA7" w:rsidTr="00030EA7">
        <w:trPr>
          <w:trHeight w:hRule="exact" w:val="767"/>
          <w:jc w:val="center"/>
        </w:trPr>
        <w:tc>
          <w:tcPr>
            <w:tcW w:w="45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eastAsia="zh-CN"/>
              </w:rPr>
              <w:t>Назив и место установе</w:t>
            </w:r>
          </w:p>
        </w:tc>
        <w:tc>
          <w:tcPr>
            <w:tcW w:w="533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>
              <w:rPr>
                <w:rFonts w:eastAsia="Calibri" w:cs="Times New Roman"/>
                <w:bCs/>
                <w:szCs w:val="24"/>
                <w:lang w:val="ru-RU" w:eastAsia="zh-CN"/>
              </w:rPr>
              <w:t>ОШ</w:t>
            </w:r>
            <w:r w:rsidR="00030EA7" w:rsidRPr="00030EA7">
              <w:rPr>
                <w:rFonts w:eastAsia="Calibri" w:cs="Times New Roman"/>
                <w:bCs/>
                <w:szCs w:val="24"/>
                <w:lang w:eastAsia="zh-CN"/>
              </w:rPr>
              <w:t xml:space="preserve">,,Слободан Јовић’’-Волуја; </w:t>
            </w:r>
          </w:p>
        </w:tc>
      </w:tr>
      <w:tr w:rsidR="00030EA7" w:rsidRPr="00030EA7" w:rsidTr="00030EA7">
        <w:trPr>
          <w:trHeight w:hRule="exact" w:val="535"/>
          <w:jc w:val="center"/>
        </w:trPr>
        <w:tc>
          <w:tcPr>
            <w:tcW w:w="45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eastAsia="zh-CN"/>
              </w:rPr>
              <w:t xml:space="preserve">Име и презиме </w:t>
            </w:r>
          </w:p>
        </w:tc>
        <w:tc>
          <w:tcPr>
            <w:tcW w:w="533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Calibri" w:cs="Times New Roman"/>
                <w:bCs/>
                <w:szCs w:val="24"/>
                <w:lang w:eastAsia="zh-CN"/>
              </w:rPr>
              <w:t>Светлана Марковић</w:t>
            </w:r>
          </w:p>
        </w:tc>
      </w:tr>
      <w:tr w:rsidR="00030EA7" w:rsidRPr="00030EA7" w:rsidTr="00030EA7">
        <w:trPr>
          <w:trHeight w:hRule="exact" w:val="567"/>
          <w:jc w:val="center"/>
        </w:trPr>
        <w:tc>
          <w:tcPr>
            <w:tcW w:w="45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eastAsia="zh-CN"/>
              </w:rPr>
              <w:t>Радно место</w:t>
            </w:r>
          </w:p>
        </w:tc>
        <w:tc>
          <w:tcPr>
            <w:tcW w:w="533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Calibri" w:cs="Times New Roman"/>
                <w:bCs/>
                <w:szCs w:val="24"/>
                <w:lang w:eastAsia="zh-CN"/>
              </w:rPr>
              <w:t>Наставник хемије</w:t>
            </w:r>
          </w:p>
        </w:tc>
      </w:tr>
      <w:tr w:rsidR="00030EA7" w:rsidRPr="00030EA7" w:rsidTr="00030EA7">
        <w:trPr>
          <w:trHeight w:hRule="exact" w:val="567"/>
          <w:jc w:val="center"/>
        </w:trPr>
        <w:tc>
          <w:tcPr>
            <w:tcW w:w="45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eastAsia="zh-CN"/>
              </w:rPr>
              <w:t>Мејл адреса</w:t>
            </w:r>
          </w:p>
        </w:tc>
        <w:tc>
          <w:tcPr>
            <w:tcW w:w="533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Calibri" w:cs="Times New Roman"/>
                <w:szCs w:val="24"/>
                <w:lang w:eastAsia="zh-CN"/>
              </w:rPr>
              <w:t>najtana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@</w:t>
            </w:r>
            <w:r w:rsidRPr="00030EA7">
              <w:rPr>
                <w:rFonts w:eastAsia="Calibri" w:cs="Times New Roman"/>
                <w:szCs w:val="24"/>
                <w:lang w:eastAsia="zh-CN"/>
              </w:rPr>
              <w:t>gmail</w:t>
            </w:r>
            <w:r w:rsidRPr="00030EA7">
              <w:rPr>
                <w:rFonts w:eastAsia="Calibri" w:cs="Times New Roman"/>
                <w:szCs w:val="24"/>
                <w:lang w:val="ru-RU" w:eastAsia="zh-CN"/>
              </w:rPr>
              <w:t>.</w:t>
            </w:r>
            <w:r w:rsidRPr="00030EA7">
              <w:rPr>
                <w:rFonts w:eastAsia="Calibri" w:cs="Times New Roman"/>
                <w:szCs w:val="24"/>
                <w:lang w:eastAsia="zh-CN"/>
              </w:rPr>
              <w:t>com</w:t>
            </w:r>
          </w:p>
        </w:tc>
      </w:tr>
      <w:tr w:rsidR="00030EA7" w:rsidRPr="00030EA7" w:rsidTr="00030EA7">
        <w:trPr>
          <w:trHeight w:hRule="exact" w:val="567"/>
          <w:jc w:val="center"/>
        </w:trPr>
        <w:tc>
          <w:tcPr>
            <w:tcW w:w="45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eastAsia="zh-CN"/>
              </w:rPr>
              <w:t>WEB</w:t>
            </w:r>
            <w:r w:rsidRPr="00030EA7">
              <w:rPr>
                <w:rFonts w:eastAsia="TimesNewRomanPSMT" w:cs="Times New Roman"/>
                <w:bCs/>
                <w:szCs w:val="24"/>
                <w:lang w:val="ru-RU" w:eastAsia="zh-CN"/>
              </w:rPr>
              <w:t xml:space="preserve"> адреса</w:t>
            </w:r>
          </w:p>
        </w:tc>
        <w:tc>
          <w:tcPr>
            <w:tcW w:w="533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/</w:t>
            </w:r>
          </w:p>
        </w:tc>
      </w:tr>
      <w:tr w:rsidR="00030EA7" w:rsidRPr="00030EA7" w:rsidTr="00030EA7">
        <w:trPr>
          <w:trHeight w:hRule="exact" w:val="567"/>
          <w:jc w:val="center"/>
        </w:trPr>
        <w:tc>
          <w:tcPr>
            <w:tcW w:w="45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val="ru-RU" w:eastAsia="zh-CN"/>
              </w:rPr>
              <w:t>Број телефона</w:t>
            </w:r>
          </w:p>
        </w:tc>
        <w:tc>
          <w:tcPr>
            <w:tcW w:w="533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Calibri" w:cs="Times New Roman"/>
                <w:szCs w:val="24"/>
                <w:lang w:val="ru-RU" w:eastAsia="zh-CN"/>
              </w:rPr>
              <w:t>0637723379</w:t>
            </w:r>
          </w:p>
        </w:tc>
      </w:tr>
      <w:tr w:rsidR="00030EA7" w:rsidRPr="00030EA7" w:rsidTr="00030EA7">
        <w:trPr>
          <w:trHeight w:hRule="exact" w:val="589"/>
          <w:jc w:val="center"/>
        </w:trPr>
        <w:tc>
          <w:tcPr>
            <w:tcW w:w="45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030EA7">
              <w:rPr>
                <w:rFonts w:eastAsia="TimesNewRomanPSMT" w:cs="Times New Roman"/>
                <w:bCs/>
                <w:szCs w:val="24"/>
                <w:lang w:val="ru-RU" w:eastAsia="zh-CN"/>
              </w:rPr>
              <w:lastRenderedPageBreak/>
              <w:t>Година/период за који се план пише</w:t>
            </w:r>
          </w:p>
        </w:tc>
        <w:tc>
          <w:tcPr>
            <w:tcW w:w="5331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030EA7" w:rsidRPr="00030EA7" w:rsidRDefault="00030EA7" w:rsidP="00030EA7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030EA7">
              <w:rPr>
                <w:rFonts w:eastAsia="Calibri" w:cs="Times New Roman"/>
                <w:bCs/>
                <w:szCs w:val="24"/>
                <w:lang w:val="ru-RU" w:eastAsia="zh-CN"/>
              </w:rPr>
              <w:t>202</w:t>
            </w:r>
            <w:r w:rsidRPr="00030EA7">
              <w:rPr>
                <w:rFonts w:eastAsia="Calibri" w:cs="Times New Roman"/>
                <w:bCs/>
                <w:szCs w:val="24"/>
                <w:lang w:val="sr-Cyrl-RS" w:eastAsia="zh-CN"/>
              </w:rPr>
              <w:t>5</w:t>
            </w:r>
            <w:r w:rsidRPr="00030EA7">
              <w:rPr>
                <w:rFonts w:eastAsia="Calibri" w:cs="Times New Roman"/>
                <w:bCs/>
                <w:szCs w:val="24"/>
                <w:lang w:val="ru-RU" w:eastAsia="zh-CN"/>
              </w:rPr>
              <w:t>/2</w:t>
            </w:r>
            <w:r w:rsidRPr="00030EA7">
              <w:rPr>
                <w:rFonts w:eastAsia="Calibri" w:cs="Times New Roman"/>
                <w:bCs/>
                <w:szCs w:val="24"/>
                <w:lang w:val="sr-Cyrl-RS" w:eastAsia="zh-CN"/>
              </w:rPr>
              <w:t>6</w:t>
            </w:r>
            <w:r w:rsidRPr="00030EA7">
              <w:rPr>
                <w:rFonts w:eastAsia="Calibri" w:cs="Times New Roman"/>
                <w:bCs/>
                <w:szCs w:val="24"/>
                <w:lang w:val="ru-RU" w:eastAsia="zh-CN"/>
              </w:rPr>
              <w:t>.</w:t>
            </w:r>
          </w:p>
        </w:tc>
      </w:tr>
    </w:tbl>
    <w:p w:rsidR="00030EA7" w:rsidRDefault="00030EA7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D141CC" w:rsidRDefault="00D141CC" w:rsidP="00030EA7">
      <w:pPr>
        <w:pStyle w:val="BodyText"/>
        <w:rPr>
          <w:lang w:val="sr-Cyrl-CS"/>
        </w:rPr>
      </w:pPr>
    </w:p>
    <w:p w:rsidR="00E90875" w:rsidRDefault="00E90875" w:rsidP="00030EA7">
      <w:pPr>
        <w:pStyle w:val="BodyText"/>
        <w:rPr>
          <w:lang w:val="sr-Cyrl-CS"/>
        </w:rPr>
      </w:pPr>
    </w:p>
    <w:p w:rsidR="00E90875" w:rsidRPr="00E90875" w:rsidRDefault="00E90875" w:rsidP="00E90875">
      <w:pPr>
        <w:spacing w:after="0" w:line="240" w:lineRule="auto"/>
        <w:jc w:val="center"/>
        <w:rPr>
          <w:rFonts w:eastAsia="Calibri" w:cs="Times New Roman"/>
          <w:szCs w:val="20"/>
          <w:lang w:eastAsia="zh-CN"/>
        </w:rPr>
      </w:pPr>
      <w:r w:rsidRPr="00E90875">
        <w:rPr>
          <w:rFonts w:eastAsia="Calibri" w:cs="Times New Roman"/>
          <w:b/>
          <w:bCs/>
          <w:sz w:val="28"/>
          <w:szCs w:val="28"/>
          <w:lang w:val="ru-RU" w:eastAsia="zh-CN"/>
        </w:rPr>
        <w:t>Стручно усавршавање</w:t>
      </w:r>
      <w:r w:rsidRPr="00E90875">
        <w:rPr>
          <w:rFonts w:eastAsia="Calibri" w:cs="Times New Roman"/>
          <w:b/>
          <w:bCs/>
          <w:sz w:val="28"/>
          <w:szCs w:val="28"/>
          <w:lang w:eastAsia="zh-CN"/>
        </w:rPr>
        <w:t xml:space="preserve"> ван  установе</w:t>
      </w:r>
    </w:p>
    <w:p w:rsidR="00E90875" w:rsidRPr="00E90875" w:rsidRDefault="00E90875" w:rsidP="00E90875">
      <w:pPr>
        <w:spacing w:after="0" w:line="240" w:lineRule="auto"/>
        <w:jc w:val="center"/>
        <w:rPr>
          <w:rFonts w:eastAsia="Calibri" w:cs="Times New Roman"/>
          <w:b/>
          <w:bCs/>
          <w:sz w:val="16"/>
          <w:szCs w:val="16"/>
          <w:lang w:eastAsia="zh-CN"/>
        </w:rPr>
      </w:pPr>
    </w:p>
    <w:tbl>
      <w:tblPr>
        <w:tblW w:w="10008" w:type="dxa"/>
        <w:jc w:val="center"/>
        <w:tblBorders>
          <w:top w:val="single" w:sz="8" w:space="0" w:color="1F497D"/>
          <w:left w:val="single" w:sz="8" w:space="0" w:color="1F497D"/>
          <w:bottom w:val="single" w:sz="4" w:space="0" w:color="000000"/>
          <w:right w:val="single" w:sz="8" w:space="0" w:color="1F497D"/>
          <w:insideH w:val="single" w:sz="4" w:space="0" w:color="000000"/>
          <w:insideV w:val="single" w:sz="8" w:space="0" w:color="1F497D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505"/>
        <w:gridCol w:w="695"/>
        <w:gridCol w:w="1478"/>
        <w:gridCol w:w="1757"/>
        <w:gridCol w:w="1360"/>
        <w:gridCol w:w="855"/>
        <w:gridCol w:w="1612"/>
        <w:gridCol w:w="1679"/>
        <w:gridCol w:w="947"/>
      </w:tblGrid>
      <w:tr w:rsidR="00E90875" w:rsidRPr="00E90875" w:rsidTr="00E90875">
        <w:trPr>
          <w:trHeight w:hRule="exact" w:val="1609"/>
          <w:jc w:val="center"/>
        </w:trPr>
        <w:tc>
          <w:tcPr>
            <w:tcW w:w="3975" w:type="dxa"/>
            <w:gridSpan w:val="3"/>
            <w:tcBorders>
              <w:top w:val="single" w:sz="8" w:space="0" w:color="1F497D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>Назив стручног усавршавања</w:t>
            </w:r>
          </w:p>
        </w:tc>
        <w:tc>
          <w:tcPr>
            <w:tcW w:w="95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 xml:space="preserve">Компетенција </w:t>
            </w:r>
          </w:p>
        </w:tc>
        <w:tc>
          <w:tcPr>
            <w:tcW w:w="66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>приоритет</w:t>
            </w:r>
          </w:p>
        </w:tc>
        <w:tc>
          <w:tcPr>
            <w:tcW w:w="723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szCs w:val="24"/>
                <w:lang w:eastAsia="zh-CN"/>
              </w:rPr>
              <w:t>време</w:t>
            </w:r>
          </w:p>
        </w:tc>
        <w:tc>
          <w:tcPr>
            <w:tcW w:w="153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val="ru-RU" w:eastAsia="zh-CN"/>
              </w:rPr>
              <w:t>Начин учествовања</w:t>
            </w:r>
          </w:p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TimesNewRomanPSMT" w:cs="Times New Roman"/>
                <w:b/>
                <w:szCs w:val="24"/>
                <w:lang w:val="ru-RU" w:eastAsia="zh-CN"/>
              </w:rPr>
              <w:t>(присуство, излагање, ауторство, вођење, остало...)</w:t>
            </w:r>
          </w:p>
        </w:tc>
        <w:tc>
          <w:tcPr>
            <w:tcW w:w="144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szCs w:val="24"/>
                <w:lang w:val="ru-RU" w:eastAsia="zh-C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val="ru-RU" w:eastAsia="zh-CN"/>
              </w:rPr>
              <w:t>Документ који доказује</w:t>
            </w:r>
          </w:p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val="ru-RU" w:eastAsia="zh-CN"/>
              </w:rPr>
              <w:t>реализацију, односно број сертификата, потврде /уверења и ко га је издао</w:t>
            </w:r>
          </w:p>
        </w:tc>
        <w:tc>
          <w:tcPr>
            <w:tcW w:w="72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>Број бодова</w:t>
            </w:r>
          </w:p>
        </w:tc>
      </w:tr>
      <w:tr w:rsidR="00E90875" w:rsidRPr="00E90875" w:rsidTr="00E90875">
        <w:trPr>
          <w:trHeight w:hRule="exact" w:val="983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E90875" w:rsidRPr="00E90875" w:rsidRDefault="00E90875" w:rsidP="00E90875">
            <w:pPr>
              <w:shd w:val="clear" w:color="auto" w:fill="FFFF99"/>
              <w:spacing w:after="0" w:line="240" w:lineRule="auto"/>
              <w:ind w:left="113" w:right="113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>Стручно усаврћшавање ван установе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>5361</w:t>
            </w:r>
          </w:p>
        </w:tc>
        <w:tc>
          <w:tcPr>
            <w:tcW w:w="275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szCs w:val="24"/>
                <w:lang w:eastAsia="zh-CN"/>
              </w:rPr>
              <w:t>На заједничком путу учења</w:t>
            </w:r>
          </w:p>
        </w:tc>
        <w:tc>
          <w:tcPr>
            <w:tcW w:w="95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66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3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bCs/>
                <w:kern w:val="2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TimesNewRomanPSMT" w:cs="Times New Roman"/>
                <w:kern w:val="2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b/>
                <w:kern w:val="2"/>
                <w:szCs w:val="24"/>
                <w:lang w:eastAsia="zh-CN" w:bidi="hi-IN"/>
              </w:rPr>
            </w:pPr>
          </w:p>
        </w:tc>
      </w:tr>
      <w:tr w:rsidR="00E90875" w:rsidRPr="00FD69F4" w:rsidTr="00E90875">
        <w:trPr>
          <w:trHeight w:hRule="exact" w:val="9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>5183</w:t>
            </w:r>
          </w:p>
        </w:tc>
        <w:tc>
          <w:tcPr>
            <w:tcW w:w="275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Calibri" w:cs="Times New Roman"/>
                <w:szCs w:val="24"/>
                <w:lang w:val="ru-RU" w:eastAsia="zh-CN"/>
              </w:rPr>
              <w:t>Наставници као носиоци образовања за сву децу</w:t>
            </w:r>
          </w:p>
        </w:tc>
        <w:tc>
          <w:tcPr>
            <w:tcW w:w="95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66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3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53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TimesNewRomanPSMT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44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4"/>
                <w:lang w:val="ru-RU" w:eastAsia="zh-CN" w:bidi="hi-IN"/>
              </w:rPr>
            </w:pPr>
          </w:p>
        </w:tc>
      </w:tr>
      <w:tr w:rsidR="00E90875" w:rsidRPr="00FD69F4" w:rsidTr="00E90875">
        <w:trPr>
          <w:trHeight w:hRule="exact" w:val="9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Cs w:val="24"/>
                <w:lang w:eastAsia="zh-CN"/>
              </w:rPr>
              <w:t>5142</w:t>
            </w:r>
          </w:p>
        </w:tc>
        <w:tc>
          <w:tcPr>
            <w:tcW w:w="275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Calibri" w:cs="Times New Roman"/>
                <w:szCs w:val="24"/>
                <w:lang w:val="ru-RU" w:eastAsia="zh-CN"/>
              </w:rPr>
              <w:t>Хемијски састав воћа и поврћа</w:t>
            </w:r>
          </w:p>
        </w:tc>
        <w:tc>
          <w:tcPr>
            <w:tcW w:w="95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66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3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53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highlight w:val="yellow"/>
                <w:lang w:val="ru-RU" w:eastAsia="zh-CN" w:bidi="hi-IN"/>
              </w:rPr>
            </w:pPr>
          </w:p>
        </w:tc>
        <w:tc>
          <w:tcPr>
            <w:tcW w:w="144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highlight w:val="yellow"/>
                <w:lang w:val="ru-RU" w:eastAsia="zh-CN" w:bidi="hi-IN"/>
              </w:rPr>
            </w:pPr>
          </w:p>
        </w:tc>
        <w:tc>
          <w:tcPr>
            <w:tcW w:w="72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4"/>
                <w:lang w:val="ru-RU" w:eastAsia="zh-CN" w:bidi="hi-IN"/>
              </w:rPr>
            </w:pPr>
          </w:p>
        </w:tc>
      </w:tr>
      <w:tr w:rsidR="00E90875" w:rsidRPr="00FD69F4" w:rsidTr="00E90875">
        <w:trPr>
          <w:trHeight w:hRule="exact" w:val="9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275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95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66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3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53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44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4"/>
                <w:lang w:val="ru-RU" w:eastAsia="zh-CN" w:bidi="hi-IN"/>
              </w:rPr>
            </w:pPr>
          </w:p>
        </w:tc>
      </w:tr>
      <w:tr w:rsidR="00E90875" w:rsidRPr="00FD69F4" w:rsidTr="00E90875">
        <w:trPr>
          <w:trHeight w:hRule="exact" w:val="9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275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95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66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3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53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44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4"/>
                <w:lang w:val="ru-RU" w:eastAsia="zh-CN" w:bidi="hi-IN"/>
              </w:rPr>
            </w:pPr>
          </w:p>
        </w:tc>
      </w:tr>
      <w:tr w:rsidR="00E90875" w:rsidRPr="00FD69F4" w:rsidTr="00E90875">
        <w:trPr>
          <w:trHeight w:hRule="exact" w:val="10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2752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955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663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723" w:type="dxa"/>
            <w:vMerge w:val="restart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highlight w:val="yellow"/>
                <w:lang w:val="ru-RU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highlight w:val="yellow"/>
                <w:lang w:val="ru-RU" w:eastAsia="zh-CN" w:bidi="hi-I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4"/>
                <w:lang w:val="ru-RU" w:eastAsia="zh-CN" w:bidi="hi-IN"/>
              </w:rPr>
            </w:pPr>
          </w:p>
        </w:tc>
      </w:tr>
      <w:tr w:rsidR="00E90875" w:rsidRPr="00FD69F4" w:rsidTr="00E9087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b/>
                <w:bCs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highlight w:val="yellow"/>
                <w:lang w:val="ru-RU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highlight w:val="yellow"/>
                <w:lang w:val="ru-RU" w:eastAsia="zh-CN" w:bidi="hi-I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Cs w:val="24"/>
                <w:lang w:val="ru-RU" w:eastAsia="zh-CN" w:bidi="hi-IN"/>
              </w:rPr>
            </w:pPr>
          </w:p>
        </w:tc>
      </w:tr>
    </w:tbl>
    <w:p w:rsidR="00E90875" w:rsidRDefault="00E90875" w:rsidP="00030EA7">
      <w:pPr>
        <w:pStyle w:val="BodyText"/>
        <w:rPr>
          <w:lang w:val="sr-Cyrl-CS"/>
        </w:rPr>
      </w:pPr>
    </w:p>
    <w:p w:rsidR="00E90875" w:rsidRDefault="00E90875" w:rsidP="00030EA7">
      <w:pPr>
        <w:pStyle w:val="BodyText"/>
        <w:rPr>
          <w:lang w:val="sr-Cyrl-CS"/>
        </w:rPr>
      </w:pPr>
    </w:p>
    <w:p w:rsidR="00E90875" w:rsidRDefault="00E90875" w:rsidP="00030EA7">
      <w:pPr>
        <w:pStyle w:val="BodyText"/>
        <w:rPr>
          <w:lang w:val="sr-Cyrl-CS"/>
        </w:rPr>
      </w:pPr>
    </w:p>
    <w:p w:rsidR="00E90875" w:rsidRPr="00E90875" w:rsidRDefault="00E90875" w:rsidP="00E90875">
      <w:pPr>
        <w:spacing w:after="0" w:line="240" w:lineRule="auto"/>
        <w:rPr>
          <w:rFonts w:ascii="Liberation Serif" w:eastAsia="Calibri" w:hAnsi="Liberation Serif" w:cs="Times New Roman"/>
          <w:szCs w:val="24"/>
          <w:lang w:eastAsia="zh-CN"/>
        </w:rPr>
      </w:pPr>
      <w:r w:rsidRPr="00E90875">
        <w:rPr>
          <w:rFonts w:eastAsia="Calibri" w:cs="Times New Roman"/>
          <w:b/>
          <w:bCs/>
          <w:sz w:val="28"/>
          <w:szCs w:val="28"/>
          <w:lang w:val="ru-RU" w:eastAsia="zh-CN"/>
        </w:rPr>
        <w:t>Стручно усавршавање у установи</w:t>
      </w:r>
    </w:p>
    <w:p w:rsidR="00E90875" w:rsidRPr="00E90875" w:rsidRDefault="00E90875" w:rsidP="00E90875">
      <w:pPr>
        <w:spacing w:after="0" w:line="240" w:lineRule="auto"/>
        <w:rPr>
          <w:rFonts w:eastAsia="Calibri" w:cs="Times New Roman"/>
          <w:szCs w:val="20"/>
          <w:lang w:eastAsia="zh-CN"/>
        </w:rPr>
      </w:pPr>
    </w:p>
    <w:tbl>
      <w:tblPr>
        <w:tblW w:w="9690" w:type="dxa"/>
        <w:jc w:val="center"/>
        <w:tblBorders>
          <w:top w:val="single" w:sz="8" w:space="0" w:color="1F497D"/>
          <w:left w:val="single" w:sz="8" w:space="0" w:color="1F497D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659"/>
        <w:gridCol w:w="449"/>
        <w:gridCol w:w="3164"/>
        <w:gridCol w:w="617"/>
        <w:gridCol w:w="893"/>
        <w:gridCol w:w="1195"/>
        <w:gridCol w:w="1902"/>
        <w:gridCol w:w="811"/>
      </w:tblGrid>
      <w:tr w:rsidR="00E90875" w:rsidRPr="00E90875" w:rsidTr="00D141CC">
        <w:trPr>
          <w:cantSplit/>
          <w:trHeight w:hRule="exact" w:val="1579"/>
          <w:tblHeader/>
          <w:jc w:val="center"/>
        </w:trPr>
        <w:tc>
          <w:tcPr>
            <w:tcW w:w="4272" w:type="dxa"/>
            <w:gridSpan w:val="3"/>
            <w:tcBorders>
              <w:top w:val="single" w:sz="8" w:space="0" w:color="1F497D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ascii="TimesNewRomanPS-BoldMT" w:eastAsia="Calibri" w:hAnsi="TimesNewRomanPS-BoldMT" w:cs="TimesNewRomanPS-BoldMT"/>
                <w:b/>
                <w:bCs/>
                <w:sz w:val="20"/>
                <w:szCs w:val="20"/>
                <w:lang w:val="ru-RU" w:eastAsia="zh-CN"/>
              </w:rPr>
              <w:lastRenderedPageBreak/>
              <w:t>Назив стручног усавршавања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extDirection w:val="btLr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ind w:left="113" w:right="113"/>
              <w:jc w:val="center"/>
              <w:rPr>
                <w:rFonts w:eastAsia="Calibri" w:cs="Lohit Devanagari"/>
                <w:szCs w:val="20"/>
                <w:lang w:eastAsia="zh-CN"/>
              </w:rPr>
            </w:pPr>
            <w:r w:rsidRPr="00E90875">
              <w:rPr>
                <w:rFonts w:eastAsia="Calibri" w:cs="Times New Roman"/>
                <w:b/>
                <w:sz w:val="18"/>
                <w:szCs w:val="18"/>
                <w:lang w:val="ru-RU" w:eastAsia="zh-CN"/>
              </w:rPr>
              <w:t>Ниво</w:t>
            </w:r>
          </w:p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89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 w:val="16"/>
                <w:szCs w:val="16"/>
                <w:lang w:val="ru-RU" w:eastAsia="zh-CN"/>
              </w:rPr>
              <w:t>Време</w:t>
            </w:r>
          </w:p>
        </w:tc>
        <w:tc>
          <w:tcPr>
            <w:tcW w:w="119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Lohit Devanagari"/>
                <w:szCs w:val="20"/>
                <w:lang w:val="ru-RU" w:eastAsia="zh-CN"/>
              </w:rPr>
            </w:pPr>
            <w:r w:rsidRPr="00E90875">
              <w:rPr>
                <w:rFonts w:eastAsia="Calibri" w:cs="Times New Roman"/>
                <w:b/>
                <w:bCs/>
                <w:sz w:val="16"/>
                <w:szCs w:val="16"/>
                <w:lang w:val="ru-RU" w:eastAsia="zh-CN"/>
              </w:rPr>
              <w:t>Начин учествовања</w:t>
            </w:r>
          </w:p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TimesNewRomanPSMT" w:cs="Times New Roman"/>
                <w:b/>
                <w:sz w:val="16"/>
                <w:szCs w:val="16"/>
                <w:lang w:val="ru-RU" w:eastAsia="zh-CN"/>
              </w:rPr>
              <w:t>(присуство, излагање, ауторство, вођење, остало...)</w:t>
            </w:r>
          </w:p>
        </w:tc>
        <w:tc>
          <w:tcPr>
            <w:tcW w:w="19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ascii="TimesNewRomanPS-BoldMT" w:eastAsia="Calibri" w:hAnsi="TimesNewRomanPS-BoldMT" w:cs="TimesNewRomanPS-BoldMT"/>
                <w:b/>
                <w:bCs/>
                <w:sz w:val="16"/>
                <w:szCs w:val="16"/>
                <w:lang w:val="ru-RU" w:eastAsia="zh-CN"/>
              </w:rPr>
              <w:t>Документ у установи који доказује реализацију</w:t>
            </w:r>
          </w:p>
        </w:tc>
        <w:tc>
          <w:tcPr>
            <w:tcW w:w="81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CDDC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sz w:val="16"/>
                <w:szCs w:val="16"/>
                <w:lang w:eastAsia="zh-CN"/>
              </w:rPr>
              <w:t>Број бодова</w:t>
            </w:r>
          </w:p>
        </w:tc>
      </w:tr>
      <w:tr w:rsidR="00E90875" w:rsidRPr="00FD69F4" w:rsidTr="00D141CC">
        <w:trPr>
          <w:trHeight w:hRule="exact" w:val="1640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Lohit Devanagari"/>
                <w:szCs w:val="20"/>
                <w:lang w:eastAsia="zh-CN"/>
              </w:rPr>
            </w:pPr>
            <w:r w:rsidRPr="00E90875">
              <w:rPr>
                <w:rFonts w:eastAsia="Calibri" w:cs="Times New Roman"/>
                <w:b/>
                <w:bCs/>
                <w:sz w:val="18"/>
                <w:szCs w:val="18"/>
                <w:lang w:eastAsia="zh-CN"/>
              </w:rPr>
              <w:t>Стручно усавршавање</w:t>
            </w:r>
          </w:p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 w:val="18"/>
                <w:szCs w:val="18"/>
                <w:lang w:eastAsia="zh-CN"/>
              </w:rPr>
              <w:t>У установи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16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Calibri" w:cs="Times New Roman"/>
                <w:b/>
                <w:sz w:val="16"/>
                <w:szCs w:val="16"/>
                <w:lang w:val="ru-RU" w:eastAsia="zh-CN"/>
              </w:rPr>
              <w:t>Присуствовање огледним и угледним часовима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b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93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19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90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1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zh-CN" w:bidi="hi-IN"/>
              </w:rPr>
            </w:pPr>
          </w:p>
        </w:tc>
      </w:tr>
      <w:tr w:rsidR="00E90875" w:rsidRPr="00FD69F4" w:rsidTr="00D141CC">
        <w:trPr>
          <w:trHeight w:hRule="exact" w:val="9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164" w:type="dxa"/>
            <w:tcBorders>
              <w:top w:val="single" w:sz="8" w:space="0" w:color="1F497D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Calibri" w:cs="Times New Roman"/>
                <w:sz w:val="16"/>
                <w:szCs w:val="16"/>
                <w:lang w:val="ru-RU" w:eastAsia="zh-CN"/>
              </w:rPr>
              <w:t>Присуствовање излагању са семинара на седницама Наставничког већа</w:t>
            </w:r>
          </w:p>
        </w:tc>
        <w:tc>
          <w:tcPr>
            <w:tcW w:w="617" w:type="dxa"/>
            <w:tcBorders>
              <w:top w:val="single" w:sz="8" w:space="0" w:color="1F497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93" w:type="dxa"/>
            <w:tcBorders>
              <w:top w:val="single" w:sz="8" w:space="0" w:color="1F497D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195" w:type="dxa"/>
            <w:tcBorders>
              <w:top w:val="single" w:sz="8" w:space="0" w:color="1F497D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902" w:type="dxa"/>
            <w:tcBorders>
              <w:top w:val="single" w:sz="8" w:space="0" w:color="1F497D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11" w:type="dxa"/>
            <w:tcBorders>
              <w:top w:val="single" w:sz="8" w:space="0" w:color="1F497D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zh-CN" w:bidi="hi-IN"/>
              </w:rPr>
            </w:pPr>
          </w:p>
        </w:tc>
      </w:tr>
      <w:tr w:rsidR="00E90875" w:rsidRPr="00FD69F4" w:rsidTr="00D141CC">
        <w:trPr>
          <w:trHeight w:hRule="exact" w:val="14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Calibri" w:cs="Times New Roman"/>
                <w:sz w:val="16"/>
                <w:szCs w:val="16"/>
                <w:lang w:val="ru-RU" w:eastAsia="zh-CN"/>
              </w:rPr>
              <w:t>Присуствовање семинарима које организује школа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zh-CN" w:bidi="hi-IN"/>
              </w:rPr>
            </w:pPr>
          </w:p>
        </w:tc>
      </w:tr>
      <w:tr w:rsidR="00E90875" w:rsidRPr="00FD69F4" w:rsidTr="00D141CC">
        <w:trPr>
          <w:trHeight w:hRule="exact" w:val="11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kern w:val="2"/>
                <w:szCs w:val="24"/>
                <w:lang w:eastAsia="zh-CN" w:bidi="hi-IN"/>
              </w:rPr>
            </w:pPr>
            <w:r w:rsidRPr="00E90875">
              <w:rPr>
                <w:rFonts w:eastAsia="Calibri" w:cs="Times New Roman"/>
                <w:b/>
                <w:bCs/>
                <w:sz w:val="18"/>
                <w:szCs w:val="18"/>
                <w:lang w:eastAsia="zh-CN"/>
              </w:rPr>
              <w:t xml:space="preserve">4.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Cs w:val="24"/>
                <w:lang w:val="ru-RU" w:eastAsia="zh-CN" w:bidi="hi-IN"/>
              </w:rPr>
            </w:pPr>
            <w:r w:rsidRPr="00E90875">
              <w:rPr>
                <w:rFonts w:eastAsia="Calibri" w:cs="Times New Roman"/>
                <w:sz w:val="16"/>
                <w:szCs w:val="16"/>
                <w:lang w:val="ru-RU" w:eastAsia="zh-CN"/>
              </w:rPr>
              <w:t>Присуствовање семинарима које организују издавачи уџбеника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FFFFF"/>
            <w:vAlign w:val="center"/>
          </w:tcPr>
          <w:p w:rsidR="00E90875" w:rsidRPr="00E90875" w:rsidRDefault="00E90875" w:rsidP="00E90875">
            <w:pPr>
              <w:tabs>
                <w:tab w:val="left" w:pos="8880"/>
              </w:tabs>
              <w:spacing w:after="0" w:line="240" w:lineRule="auto"/>
              <w:rPr>
                <w:rFonts w:eastAsia="Calibri" w:cs="Times New Roman"/>
                <w:kern w:val="2"/>
                <w:sz w:val="16"/>
                <w:szCs w:val="16"/>
                <w:lang w:val="ru-RU" w:eastAsia="zh-CN" w:bidi="hi-IN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8" w:space="0" w:color="1F497D"/>
            </w:tcBorders>
            <w:shd w:val="clear" w:color="auto" w:fill="FDE9D9"/>
            <w:vAlign w:val="center"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zh-CN" w:bidi="hi-IN"/>
              </w:rPr>
            </w:pPr>
          </w:p>
        </w:tc>
      </w:tr>
    </w:tbl>
    <w:p w:rsidR="00E90875" w:rsidRDefault="00E90875" w:rsidP="00030EA7">
      <w:pPr>
        <w:pStyle w:val="BodyText"/>
        <w:rPr>
          <w:lang w:val="sr-Cyrl-CS"/>
        </w:rPr>
      </w:pPr>
    </w:p>
    <w:p w:rsidR="00E90875" w:rsidRDefault="00E90875" w:rsidP="00030EA7">
      <w:pPr>
        <w:pStyle w:val="BodyText"/>
        <w:rPr>
          <w:lang w:val="sr-Cyrl-CS"/>
        </w:rPr>
      </w:pPr>
    </w:p>
    <w:p w:rsidR="00E90875" w:rsidRDefault="00E90875" w:rsidP="00030EA7">
      <w:pPr>
        <w:pStyle w:val="BodyText"/>
        <w:rPr>
          <w:lang w:val="sr-Cyrl-CS"/>
        </w:rPr>
      </w:pPr>
    </w:p>
    <w:p w:rsidR="00E90875" w:rsidRDefault="00E90875" w:rsidP="00030EA7">
      <w:pPr>
        <w:pStyle w:val="BodyText"/>
        <w:rPr>
          <w:lang w:val="sr-Cyrl-CS"/>
        </w:rPr>
      </w:pPr>
    </w:p>
    <w:p w:rsidR="00E90875" w:rsidRPr="00030EA7" w:rsidRDefault="00E90875" w:rsidP="00030EA7">
      <w:pPr>
        <w:pStyle w:val="BodyText"/>
        <w:rPr>
          <w:lang w:val="sr-Cyrl-CS"/>
        </w:rPr>
      </w:pPr>
    </w:p>
    <w:p w:rsidR="00D934AF" w:rsidRPr="00D934AF" w:rsidRDefault="00D934AF" w:rsidP="00D934AF">
      <w:pPr>
        <w:spacing w:after="0"/>
        <w:jc w:val="both"/>
        <w:rPr>
          <w:rFonts w:eastAsia="Calibri" w:cs="Times New Roman"/>
          <w:b/>
          <w:szCs w:val="24"/>
          <w:lang w:val="ru-RU"/>
        </w:rPr>
      </w:pPr>
      <w:r w:rsidRPr="00D934AF">
        <w:rPr>
          <w:rFonts w:eastAsia="Calibri" w:cs="Times New Roman"/>
          <w:b/>
          <w:szCs w:val="24"/>
          <w:lang w:val="ru-RU"/>
        </w:rPr>
        <w:t xml:space="preserve">План стручног усавршавања Стручног већа </w:t>
      </w:r>
      <w:r w:rsidRPr="00D934AF">
        <w:rPr>
          <w:rFonts w:eastAsia="Calibri" w:cs="Times New Roman"/>
          <w:b/>
          <w:szCs w:val="24"/>
          <w:lang w:val="sr-Cyrl-CS"/>
        </w:rPr>
        <w:t>наставника физичког васпитања за школску 2025/2026. годину</w:t>
      </w:r>
    </w:p>
    <w:p w:rsidR="00D934AF" w:rsidRPr="00D934AF" w:rsidRDefault="00D934AF" w:rsidP="00D934AF">
      <w:pPr>
        <w:spacing w:after="0"/>
        <w:jc w:val="both"/>
        <w:rPr>
          <w:rFonts w:eastAsia="Calibri" w:cs="Times New Roman"/>
          <w:szCs w:val="24"/>
          <w:lang w:val="ru-RU"/>
        </w:rPr>
      </w:pPr>
    </w:p>
    <w:p w:rsidR="00D934AF" w:rsidRPr="00D934AF" w:rsidRDefault="00D934AF" w:rsidP="00D934AF">
      <w:pPr>
        <w:spacing w:after="0"/>
        <w:jc w:val="both"/>
        <w:rPr>
          <w:rFonts w:eastAsia="Calibri" w:cs="Times New Roman"/>
          <w:b/>
          <w:szCs w:val="24"/>
          <w:lang w:val="sr-Cyrl-CS"/>
        </w:rPr>
      </w:pPr>
      <w:r w:rsidRPr="00D934AF">
        <w:rPr>
          <w:rFonts w:eastAsia="Calibri" w:cs="Times New Roman"/>
          <w:szCs w:val="24"/>
          <w:lang w:val="ru-RU"/>
        </w:rPr>
        <w:t xml:space="preserve">На основу Закона о основама система образовања и васпитања и Правилника о сталном стручном усавршавању наставника, васпитача и стручних сарадника, стручно усавршавање </w:t>
      </w:r>
      <w:r w:rsidRPr="00D934AF">
        <w:rPr>
          <w:rFonts w:eastAsia="Calibri" w:cs="Times New Roman"/>
          <w:szCs w:val="24"/>
          <w:lang w:val="sr-Cyrl-CS"/>
        </w:rPr>
        <w:t>чланова с</w:t>
      </w:r>
      <w:r w:rsidRPr="00D934AF">
        <w:rPr>
          <w:rFonts w:eastAsia="Calibri" w:cs="Times New Roman"/>
          <w:szCs w:val="24"/>
          <w:lang w:val="ru-RU"/>
        </w:rPr>
        <w:t>тручно</w:t>
      </w:r>
      <w:r w:rsidRPr="00D934AF">
        <w:rPr>
          <w:rFonts w:eastAsia="Calibri" w:cs="Times New Roman"/>
          <w:szCs w:val="24"/>
          <w:lang w:val="sr-Cyrl-CS"/>
        </w:rPr>
        <w:t xml:space="preserve">г </w:t>
      </w:r>
      <w:r w:rsidRPr="00D934AF">
        <w:rPr>
          <w:rFonts w:eastAsia="Calibri" w:cs="Times New Roman"/>
          <w:szCs w:val="24"/>
          <w:lang w:val="ru-RU"/>
        </w:rPr>
        <w:t>већ</w:t>
      </w:r>
      <w:r w:rsidRPr="00D934AF">
        <w:rPr>
          <w:rFonts w:eastAsia="Calibri" w:cs="Times New Roman"/>
          <w:szCs w:val="24"/>
          <w:lang w:val="sr-Cyrl-CS"/>
        </w:rPr>
        <w:t>а наставника физичког васпитања ове школске године оствариће се:</w:t>
      </w:r>
    </w:p>
    <w:p w:rsidR="00D934AF" w:rsidRPr="00D934AF" w:rsidRDefault="00D934AF" w:rsidP="00471B75">
      <w:pPr>
        <w:numPr>
          <w:ilvl w:val="0"/>
          <w:numId w:val="55"/>
        </w:numPr>
        <w:spacing w:after="0" w:line="240" w:lineRule="auto"/>
        <w:contextualSpacing/>
        <w:jc w:val="both"/>
        <w:rPr>
          <w:rFonts w:eastAsia="Calibri" w:cs="Times New Roman"/>
          <w:szCs w:val="24"/>
          <w:lang w:val="sr-Cyrl-CS"/>
        </w:rPr>
      </w:pPr>
      <w:r w:rsidRPr="00D934AF">
        <w:rPr>
          <w:rFonts w:eastAsia="Calibri" w:cs="Times New Roman"/>
          <w:szCs w:val="24"/>
          <w:lang w:val="ru-RU"/>
        </w:rPr>
        <w:t xml:space="preserve">у оквиру установе, </w:t>
      </w:r>
      <w:r w:rsidRPr="00D934AF">
        <w:rPr>
          <w:rFonts w:eastAsia="Calibri" w:cs="Times New Roman"/>
          <w:szCs w:val="24"/>
          <w:lang w:val="sr-Cyrl-CS"/>
        </w:rPr>
        <w:t>присуством и одржавањем угледних часова, припремом и вођењем ученика на такмичења, екскурзије, посете, излете.</w:t>
      </w:r>
    </w:p>
    <w:p w:rsidR="00D934AF" w:rsidRDefault="00D934AF" w:rsidP="00471B75">
      <w:pPr>
        <w:numPr>
          <w:ilvl w:val="0"/>
          <w:numId w:val="55"/>
        </w:numPr>
        <w:spacing w:after="0" w:line="240" w:lineRule="auto"/>
        <w:contextualSpacing/>
        <w:jc w:val="both"/>
        <w:rPr>
          <w:rFonts w:eastAsia="Calibri" w:cs="Times New Roman"/>
          <w:szCs w:val="24"/>
          <w:lang w:val="ru-RU"/>
        </w:rPr>
      </w:pPr>
      <w:r w:rsidRPr="00D934AF">
        <w:rPr>
          <w:rFonts w:eastAsia="Calibri" w:cs="Times New Roman"/>
          <w:szCs w:val="24"/>
          <w:lang w:val="sr-Cyrl-CS"/>
        </w:rPr>
        <w:t xml:space="preserve">ван установе, </w:t>
      </w:r>
      <w:r w:rsidRPr="00D934AF">
        <w:rPr>
          <w:rFonts w:eastAsia="Calibri" w:cs="Times New Roman"/>
          <w:szCs w:val="24"/>
          <w:lang w:val="ru-RU"/>
        </w:rPr>
        <w:t>похађањем акредитованих семинара од стране Министарства просвете који се налазе у Каталогу стручног усавршавања.</w:t>
      </w:r>
    </w:p>
    <w:p w:rsidR="00030EA7" w:rsidRPr="00D934AF" w:rsidRDefault="00030EA7" w:rsidP="00030EA7">
      <w:pPr>
        <w:spacing w:after="0" w:line="240" w:lineRule="auto"/>
        <w:contextualSpacing/>
        <w:jc w:val="both"/>
        <w:rPr>
          <w:rFonts w:eastAsia="Calibri" w:cs="Times New Roman"/>
          <w:szCs w:val="24"/>
          <w:lang w:val="ru-RU"/>
        </w:rPr>
      </w:pPr>
    </w:p>
    <w:p w:rsidR="00D934AF" w:rsidRPr="00D934AF" w:rsidRDefault="00D934AF" w:rsidP="00D934AF">
      <w:pPr>
        <w:spacing w:after="0"/>
        <w:jc w:val="both"/>
        <w:rPr>
          <w:rFonts w:eastAsia="Calibri" w:cs="Times New Roman"/>
          <w:szCs w:val="24"/>
          <w:lang w:val="ru-RU"/>
        </w:rPr>
      </w:pP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 w:firstRow="1" w:lastRow="0" w:firstColumn="1" w:lastColumn="0" w:noHBand="0" w:noVBand="1"/>
      </w:tblPr>
      <w:tblGrid>
        <w:gridCol w:w="1328"/>
        <w:gridCol w:w="5708"/>
        <w:gridCol w:w="2446"/>
        <w:gridCol w:w="1976"/>
        <w:gridCol w:w="2761"/>
      </w:tblGrid>
      <w:tr w:rsidR="00D934AF" w:rsidRPr="00E90875" w:rsidTr="00D934AF">
        <w:trPr>
          <w:trHeight w:val="748"/>
        </w:trPr>
        <w:tc>
          <w:tcPr>
            <w:tcW w:w="0" w:type="auto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D934AF" w:rsidRPr="00E90875" w:rsidRDefault="00D934AF" w:rsidP="00D934AF">
            <w:pPr>
              <w:spacing w:after="0"/>
              <w:jc w:val="center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ГОДИШЊИ ЛИЧНИ ПЛАН СТРУЧНОГ УСАВРШАВАЊА</w:t>
            </w:r>
          </w:p>
          <w:p w:rsidR="00D934AF" w:rsidRPr="00E90875" w:rsidRDefault="00D934AF" w:rsidP="00D934AF">
            <w:pPr>
              <w:spacing w:after="0"/>
              <w:jc w:val="center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 xml:space="preserve">ЗА 2025/26. </w:t>
            </w: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ГОДИНУ</w:t>
            </w:r>
          </w:p>
        </w:tc>
      </w:tr>
      <w:tr w:rsidR="00D934AF" w:rsidRPr="00E90875" w:rsidTr="00D934AF">
        <w:trPr>
          <w:trHeight w:val="374"/>
        </w:trPr>
        <w:tc>
          <w:tcPr>
            <w:tcW w:w="0" w:type="auto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 xml:space="preserve">Име и презимe  </w:t>
            </w:r>
          </w:p>
        </w:tc>
        <w:tc>
          <w:tcPr>
            <w:tcW w:w="0" w:type="auto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Cyrl-CS"/>
              </w:rPr>
            </w:pPr>
            <w:r w:rsidRPr="00E90875">
              <w:rPr>
                <w:rFonts w:eastAsia="Calibri" w:cs="Times New Roman"/>
                <w:bCs/>
                <w:szCs w:val="24"/>
                <w:lang w:val="sr-Cyrl-CS"/>
              </w:rPr>
              <w:t>Душица Јаношевић</w:t>
            </w:r>
          </w:p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Cyrl-CS"/>
              </w:rPr>
            </w:pPr>
            <w:r w:rsidRPr="00E90875">
              <w:rPr>
                <w:rFonts w:eastAsia="Calibri" w:cs="Times New Roman"/>
                <w:bCs/>
                <w:szCs w:val="24"/>
                <w:lang w:val="sr-Cyrl-CS"/>
              </w:rPr>
              <w:t>Владимир Ћамиловић</w:t>
            </w:r>
          </w:p>
        </w:tc>
      </w:tr>
      <w:tr w:rsidR="00D934AF" w:rsidRPr="00FD69F4" w:rsidTr="00D934AF">
        <w:trPr>
          <w:trHeight w:val="412"/>
        </w:trPr>
        <w:tc>
          <w:tcPr>
            <w:tcW w:w="0" w:type="auto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Назив установе и радног места</w:t>
            </w:r>
          </w:p>
        </w:tc>
        <w:tc>
          <w:tcPr>
            <w:tcW w:w="0" w:type="auto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Основна школа "Слободан Јовић", Волуја</w:t>
            </w:r>
          </w:p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Наставник физичке културе;</w:t>
            </w:r>
          </w:p>
        </w:tc>
      </w:tr>
      <w:tr w:rsidR="00D934AF" w:rsidRPr="00E90875" w:rsidTr="00D934AF">
        <w:trPr>
          <w:trHeight w:val="374"/>
        </w:trPr>
        <w:tc>
          <w:tcPr>
            <w:tcW w:w="0" w:type="auto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Последњи завршени ниво образовања</w:t>
            </w:r>
          </w:p>
        </w:tc>
        <w:tc>
          <w:tcPr>
            <w:tcW w:w="0" w:type="auto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Високо образовање</w:t>
            </w:r>
          </w:p>
        </w:tc>
      </w:tr>
      <w:tr w:rsidR="00D934AF" w:rsidRPr="00E90875" w:rsidTr="00D934AF">
        <w:trPr>
          <w:trHeight w:val="374"/>
        </w:trPr>
        <w:tc>
          <w:tcPr>
            <w:tcW w:w="0" w:type="auto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Звање</w:t>
            </w:r>
          </w:p>
        </w:tc>
        <w:tc>
          <w:tcPr>
            <w:tcW w:w="0" w:type="auto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Професор физичког васпитања</w:t>
            </w:r>
          </w:p>
        </w:tc>
      </w:tr>
      <w:tr w:rsidR="00D934AF" w:rsidRPr="00E90875" w:rsidTr="00D934AF">
        <w:trPr>
          <w:trHeight w:val="412"/>
        </w:trPr>
        <w:tc>
          <w:tcPr>
            <w:tcW w:w="0" w:type="auto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Ниво и врста образовања потребни за обављање посла у складу са систематизацијом, односно описом посла</w:t>
            </w:r>
          </w:p>
        </w:tc>
        <w:tc>
          <w:tcPr>
            <w:tcW w:w="0" w:type="auto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 xml:space="preserve">VII степен </w:t>
            </w:r>
          </w:p>
        </w:tc>
      </w:tr>
      <w:tr w:rsidR="00D934AF" w:rsidRPr="00E90875" w:rsidTr="00D934AF">
        <w:trPr>
          <w:trHeight w:val="1319"/>
        </w:trPr>
        <w:tc>
          <w:tcPr>
            <w:tcW w:w="0" w:type="auto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Знања и вештине (компетенције)  које желим да развијем, унапредим у наредној години</w:t>
            </w:r>
          </w:p>
        </w:tc>
        <w:tc>
          <w:tcPr>
            <w:tcW w:w="0" w:type="auto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szCs w:val="24"/>
                <w:lang w:val="sr-Latn-RS"/>
              </w:rPr>
              <w:t>К1.K2</w:t>
            </w:r>
          </w:p>
        </w:tc>
      </w:tr>
      <w:tr w:rsidR="00D934AF" w:rsidRPr="00E90875" w:rsidTr="00D934AF">
        <w:trPr>
          <w:trHeight w:val="673"/>
        </w:trPr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Тема и облик стручног усавршавања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Ниво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Планирано</w:t>
            </w:r>
          </w:p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време</w:t>
            </w:r>
          </w:p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остваривања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Евиденција</w:t>
            </w:r>
          </w:p>
        </w:tc>
      </w:tr>
      <w:tr w:rsidR="00D934AF" w:rsidRPr="00E90875" w:rsidTr="00D934AF">
        <w:trPr>
          <w:trHeight w:val="75"/>
        </w:trPr>
        <w:tc>
          <w:tcPr>
            <w:tcW w:w="0" w:type="auto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shd w:val="clear" w:color="auto" w:fill="EAF1DD"/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У</w:t>
            </w:r>
          </w:p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установи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Припрема ученика за школска и општинска такмичења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Одељење, стручно веће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У току школске године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Записници са одржаних такмичења</w:t>
            </w:r>
          </w:p>
        </w:tc>
      </w:tr>
      <w:tr w:rsidR="00D934AF" w:rsidRPr="00E90875" w:rsidTr="00D934AF">
        <w:trPr>
          <w:trHeight w:val="75"/>
        </w:trPr>
        <w:tc>
          <w:tcPr>
            <w:tcW w:w="0" w:type="auto"/>
            <w:vMerge/>
            <w:tcBorders>
              <w:left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Присуствовање и дискусија на угледном часу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Колегијум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У току школске године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Записник са састанака колегијума</w:t>
            </w:r>
          </w:p>
        </w:tc>
      </w:tr>
      <w:tr w:rsidR="00D934AF" w:rsidRPr="00FD69F4" w:rsidTr="00D934AF">
        <w:trPr>
          <w:trHeight w:val="947"/>
        </w:trPr>
        <w:tc>
          <w:tcPr>
            <w:tcW w:w="0" w:type="auto"/>
            <w:vMerge/>
            <w:tcBorders>
              <w:left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Састанци осталих тимова и стручног већа – председник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4" w:space="0" w:color="auto"/>
              <w:bottom w:val="single" w:sz="4" w:space="0" w:color="auto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Стручни тимови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У току школске године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Записник са састанака стручних тимова</w:t>
            </w:r>
          </w:p>
        </w:tc>
      </w:tr>
      <w:tr w:rsidR="00D934AF" w:rsidRPr="00E90875" w:rsidTr="00D934AF">
        <w:trPr>
          <w:trHeight w:val="1260"/>
        </w:trPr>
        <w:tc>
          <w:tcPr>
            <w:tcW w:w="0" w:type="auto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szCs w:val="24"/>
                <w:lang w:val="sr-Cyrl-CS"/>
              </w:rPr>
            </w:pPr>
            <w:r w:rsidRPr="00E90875">
              <w:rPr>
                <w:rFonts w:eastAsia="Calibri" w:cs="Times New Roman"/>
                <w:szCs w:val="24"/>
                <w:lang w:val="sr-Cyrl-CS"/>
              </w:rPr>
              <w:t>Организовање одлазака ученика у позориште, на концерте, на спортске и културне манифестације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Колегијум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У току школске године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Записник</w:t>
            </w:r>
          </w:p>
        </w:tc>
      </w:tr>
      <w:tr w:rsidR="00D934AF" w:rsidRPr="00E90875" w:rsidTr="00D934AF">
        <w:trPr>
          <w:trHeight w:val="75"/>
        </w:trPr>
        <w:tc>
          <w:tcPr>
            <w:tcW w:w="0" w:type="auto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shd w:val="clear" w:color="auto" w:fill="EAF1DD"/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Ван установе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Учествовање на општинским такмичењима у разним спортовима у оквиру предмета физичког васпитања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Општински, окружни, републички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У току школске године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ru-RU"/>
              </w:rPr>
            </w:pPr>
            <w:r w:rsidRPr="00E90875">
              <w:rPr>
                <w:rFonts w:eastAsia="Calibri" w:cs="Times New Roman"/>
                <w:bCs/>
                <w:szCs w:val="24"/>
                <w:lang w:val="ru-RU"/>
              </w:rPr>
              <w:t>Записник са такмичења, дипломе, похвале,</w:t>
            </w:r>
          </w:p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сертификат</w:t>
            </w:r>
          </w:p>
        </w:tc>
      </w:tr>
      <w:tr w:rsidR="00D934AF" w:rsidRPr="00E90875" w:rsidTr="00D934AF">
        <w:trPr>
          <w:trHeight w:val="2475"/>
        </w:trPr>
        <w:tc>
          <w:tcPr>
            <w:tcW w:w="0" w:type="auto"/>
            <w:vMerge/>
            <w:tcBorders>
              <w:left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szCs w:val="24"/>
                <w:lang w:val="sr-Cyrl-CS"/>
              </w:rPr>
            </w:pPr>
            <w:r w:rsidRPr="00E90875">
              <w:rPr>
                <w:rFonts w:eastAsia="Calibri" w:cs="Times New Roman"/>
                <w:szCs w:val="24"/>
                <w:lang w:val="sr-Cyrl-CS"/>
              </w:rPr>
              <w:t>Акредитовани семинари и вебинари министарства просвете</w:t>
            </w:r>
          </w:p>
        </w:tc>
        <w:tc>
          <w:tcPr>
            <w:tcW w:w="0" w:type="auto"/>
            <w:tcBorders>
              <w:top w:val="single" w:sz="8" w:space="0" w:color="1F497D"/>
              <w:left w:val="single" w:sz="4" w:space="0" w:color="auto"/>
              <w:bottom w:val="single" w:sz="4" w:space="0" w:color="auto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rPr>
                <w:rFonts w:eastAsia="Calibri" w:cs="Times New Roman"/>
                <w:bCs/>
                <w:szCs w:val="24"/>
                <w:lang w:val="sr-Cyrl-CS"/>
              </w:rPr>
            </w:pPr>
            <w:r w:rsidRPr="00E90875">
              <w:rPr>
                <w:rFonts w:eastAsia="Calibri" w:cs="Times New Roman"/>
                <w:bCs/>
                <w:szCs w:val="24"/>
                <w:lang w:val="sr-Cyrl-CS"/>
              </w:rPr>
              <w:t>сертификат</w:t>
            </w:r>
          </w:p>
        </w:tc>
      </w:tr>
      <w:tr w:rsidR="00D934AF" w:rsidRPr="00E90875" w:rsidTr="00D934AF">
        <w:trPr>
          <w:trHeight w:val="3877"/>
        </w:trPr>
        <w:tc>
          <w:tcPr>
            <w:tcW w:w="0" w:type="auto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1F497D"/>
              <w:bottom w:val="single" w:sz="8" w:space="0" w:color="1F497D"/>
              <w:right w:val="single" w:sz="4" w:space="0" w:color="auto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szCs w:val="24"/>
                <w:lang w:val="sr-Cyrl-CS"/>
              </w:rPr>
            </w:pPr>
            <w:r w:rsidRPr="00E90875">
              <w:rPr>
                <w:rFonts w:eastAsia="Calibri" w:cs="Times New Roman"/>
                <w:szCs w:val="24"/>
                <w:lang w:val="sr-Cyrl-CS"/>
              </w:rPr>
              <w:t>Обуке наставника за дежурне наставнике на завршном испиту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Cyrl-CS"/>
              </w:rPr>
            </w:pPr>
            <w:r w:rsidRPr="00E90875">
              <w:rPr>
                <w:rFonts w:eastAsia="Calibri" w:cs="Times New Roman"/>
                <w:bCs/>
                <w:szCs w:val="24"/>
                <w:lang w:val="sr-Cyrl-CS"/>
              </w:rPr>
              <w:t>сертификат</w:t>
            </w:r>
          </w:p>
        </w:tc>
      </w:tr>
      <w:tr w:rsidR="00D934AF" w:rsidRPr="00FD69F4" w:rsidTr="00D934AF">
        <w:trPr>
          <w:trHeight w:val="434"/>
        </w:trPr>
        <w:tc>
          <w:tcPr>
            <w:tcW w:w="0" w:type="auto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bCs/>
                <w:szCs w:val="24"/>
                <w:lang w:val="sr-Latn-RS"/>
              </w:rPr>
            </w:pPr>
            <w:r w:rsidRPr="00E90875">
              <w:rPr>
                <w:rFonts w:eastAsia="Calibri" w:cs="Times New Roman"/>
                <w:bCs/>
                <w:szCs w:val="24"/>
                <w:lang w:val="sr-Latn-RS"/>
              </w:rPr>
              <w:t>Ефекти</w:t>
            </w:r>
          </w:p>
        </w:tc>
        <w:tc>
          <w:tcPr>
            <w:tcW w:w="0" w:type="auto"/>
            <w:gridSpan w:val="4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E90875">
              <w:rPr>
                <w:rFonts w:eastAsia="Calibri" w:cs="Times New Roman"/>
                <w:szCs w:val="24"/>
                <w:lang w:val="ru-RU"/>
              </w:rPr>
              <w:t>Успешна настава.</w:t>
            </w:r>
          </w:p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E90875">
              <w:rPr>
                <w:rFonts w:eastAsia="Calibri" w:cs="Times New Roman"/>
                <w:szCs w:val="24"/>
                <w:lang w:val="ru-RU"/>
              </w:rPr>
              <w:t>Подстицање мотивације учења код ученика.</w:t>
            </w:r>
          </w:p>
          <w:p w:rsidR="00D934AF" w:rsidRPr="00E90875" w:rsidRDefault="00D934AF" w:rsidP="00D934AF">
            <w:pPr>
              <w:spacing w:after="0"/>
              <w:jc w:val="both"/>
              <w:rPr>
                <w:rFonts w:eastAsia="Calibri" w:cs="Times New Roman"/>
                <w:szCs w:val="24"/>
                <w:lang w:val="ru-RU"/>
              </w:rPr>
            </w:pPr>
            <w:r w:rsidRPr="00E90875">
              <w:rPr>
                <w:rFonts w:eastAsia="Calibri" w:cs="Times New Roman"/>
                <w:szCs w:val="24"/>
                <w:lang w:val="ru-RU"/>
              </w:rPr>
              <w:t>Унапређење сопствених знања и вештина у раду.</w:t>
            </w:r>
          </w:p>
        </w:tc>
      </w:tr>
    </w:tbl>
    <w:p w:rsidR="00D934AF" w:rsidRDefault="00D934AF" w:rsidP="00D934AF">
      <w:pPr>
        <w:rPr>
          <w:rFonts w:cs="Times New Roman"/>
          <w:szCs w:val="24"/>
          <w:lang w:val="sr-Cyrl-CS"/>
        </w:rPr>
      </w:pPr>
    </w:p>
    <w:p w:rsidR="00D141CC" w:rsidRDefault="00D141CC" w:rsidP="00D934AF">
      <w:pPr>
        <w:rPr>
          <w:rFonts w:cs="Times New Roman"/>
          <w:szCs w:val="24"/>
          <w:lang w:val="sr-Cyrl-CS"/>
        </w:rPr>
      </w:pPr>
    </w:p>
    <w:p w:rsidR="00D141CC" w:rsidRDefault="00D141CC" w:rsidP="00D934AF">
      <w:pPr>
        <w:rPr>
          <w:rFonts w:cs="Times New Roman"/>
          <w:szCs w:val="24"/>
          <w:lang w:val="sr-Cyrl-CS"/>
        </w:rPr>
      </w:pPr>
    </w:p>
    <w:p w:rsidR="00D141CC" w:rsidRDefault="00D141CC" w:rsidP="00D934AF">
      <w:pPr>
        <w:rPr>
          <w:rFonts w:cs="Times New Roman"/>
          <w:szCs w:val="24"/>
          <w:lang w:val="sr-Cyrl-CS"/>
        </w:rPr>
      </w:pPr>
    </w:p>
    <w:p w:rsidR="00D141CC" w:rsidRDefault="00D141CC" w:rsidP="00D934AF">
      <w:pPr>
        <w:rPr>
          <w:rFonts w:cs="Times New Roman"/>
          <w:szCs w:val="24"/>
          <w:lang w:val="sr-Cyrl-CS"/>
        </w:rPr>
      </w:pPr>
    </w:p>
    <w:p w:rsidR="00D141CC" w:rsidRDefault="00D141CC" w:rsidP="00D934AF">
      <w:pPr>
        <w:rPr>
          <w:rFonts w:cs="Times New Roman"/>
          <w:szCs w:val="24"/>
          <w:lang w:val="sr-Cyrl-CS"/>
        </w:rPr>
      </w:pPr>
    </w:p>
    <w:p w:rsidR="00D141CC" w:rsidRPr="00D141CC" w:rsidRDefault="00D141CC" w:rsidP="00D934AF">
      <w:pPr>
        <w:rPr>
          <w:rFonts w:cs="Times New Roman"/>
          <w:szCs w:val="24"/>
          <w:lang w:val="sr-Cyrl-CS"/>
        </w:rPr>
      </w:pPr>
    </w:p>
    <w:p w:rsidR="00D934AF" w:rsidRPr="00D934AF" w:rsidRDefault="00D934AF" w:rsidP="00D934AF">
      <w:pPr>
        <w:jc w:val="center"/>
        <w:rPr>
          <w:rFonts w:cs="Times New Roman"/>
          <w:b/>
          <w:bCs/>
          <w:sz w:val="28"/>
          <w:szCs w:val="28"/>
          <w:lang w:val="sr-Cyrl-CS"/>
        </w:rPr>
      </w:pPr>
      <w:r w:rsidRPr="00D934AF">
        <w:rPr>
          <w:rFonts w:cs="Times New Roman"/>
          <w:b/>
          <w:bCs/>
          <w:sz w:val="28"/>
          <w:szCs w:val="28"/>
          <w:lang w:val="sr-Cyrl-CS"/>
        </w:rPr>
        <w:lastRenderedPageBreak/>
        <w:t>План унутрашњег и спољашњег стручног усавршавања Стручног већа за математике и информатике у школској 2025/2026. години</w:t>
      </w:r>
    </w:p>
    <w:p w:rsidR="00D934AF" w:rsidRPr="00D934AF" w:rsidRDefault="00D934AF" w:rsidP="00D934AF">
      <w:pPr>
        <w:rPr>
          <w:rFonts w:cs="Times New Roman"/>
          <w:bCs/>
          <w:szCs w:val="28"/>
          <w:lang w:val="sr-Cyrl-CS"/>
        </w:rPr>
      </w:pPr>
    </w:p>
    <w:p w:rsidR="00D934AF" w:rsidRPr="00D934AF" w:rsidRDefault="00D934AF" w:rsidP="00D934AF">
      <w:pPr>
        <w:spacing w:after="0"/>
        <w:ind w:firstLine="720"/>
        <w:jc w:val="both"/>
        <w:rPr>
          <w:rFonts w:cs="Times New Roman"/>
          <w:szCs w:val="24"/>
          <w:lang w:val="ru-RU"/>
        </w:rPr>
      </w:pPr>
      <w:r w:rsidRPr="00D934AF">
        <w:rPr>
          <w:rFonts w:cs="Times New Roman"/>
          <w:szCs w:val="24"/>
          <w:lang w:val="ru-RU"/>
        </w:rPr>
        <w:t xml:space="preserve">План стручног усавршавања оквирно садржи активности којима би наставници унапредили свој рад и извршили законску обавезу о сталном усавршавању. Уређен је у складу са начелима стручног усавршавања, како интерно, тако и ван установе. Као и свугде, потешкоће у остваривању појављују се због чињенице да су жеље једно, а могућности друго, и то се углавном односи на посете семинарима. </w:t>
      </w:r>
      <w:r w:rsidRPr="00D934AF">
        <w:rPr>
          <w:rFonts w:cs="Times New Roman"/>
          <w:b/>
          <w:i/>
          <w:szCs w:val="24"/>
          <w:lang w:val="ru-RU"/>
        </w:rPr>
        <w:t>Завод за унапређење образовања и васпитања</w:t>
      </w:r>
      <w:r w:rsidRPr="00D934AF">
        <w:rPr>
          <w:rFonts w:cs="Times New Roman"/>
          <w:szCs w:val="24"/>
          <w:lang w:val="ru-RU"/>
        </w:rPr>
        <w:t xml:space="preserve"> на сваке две године објављује </w:t>
      </w:r>
      <w:r w:rsidRPr="00D934AF">
        <w:rPr>
          <w:rFonts w:cs="Times New Roman"/>
          <w:i/>
          <w:szCs w:val="24"/>
          <w:lang w:val="ru-RU"/>
        </w:rPr>
        <w:t>Каталог програма сталног стручног усавршавања наставника, васпитача и стручних сарадника</w:t>
      </w:r>
      <w:r w:rsidRPr="00D934AF">
        <w:rPr>
          <w:rFonts w:cs="Times New Roman"/>
          <w:szCs w:val="24"/>
          <w:lang w:val="ru-RU"/>
        </w:rPr>
        <w:t xml:space="preserve">, у оквиру кога се налазе информације о актуелним програмима стручног усавршавања ван установе, као што су стручни скупови, трибине, предавања, летње и зимске школе и семинари. Семинари су осмишљени тако да јачају четири групе компетенција: </w:t>
      </w:r>
      <w:r w:rsidRPr="00D934AF">
        <w:rPr>
          <w:rFonts w:cs="Times New Roman"/>
          <w:b/>
          <w:szCs w:val="24"/>
          <w:lang w:val="ru-RU"/>
        </w:rPr>
        <w:t>К1</w:t>
      </w:r>
      <w:r w:rsidRPr="00D934AF">
        <w:rPr>
          <w:rFonts w:cs="Times New Roman"/>
          <w:szCs w:val="24"/>
          <w:lang w:val="ru-RU"/>
        </w:rPr>
        <w:t xml:space="preserve"> – Компетенције за наставну област, предмет и методику наставе, </w:t>
      </w:r>
      <w:r w:rsidRPr="00D934AF">
        <w:rPr>
          <w:rFonts w:cs="Times New Roman"/>
          <w:b/>
          <w:szCs w:val="24"/>
          <w:lang w:val="ru-RU"/>
        </w:rPr>
        <w:t>К2</w:t>
      </w:r>
      <w:r w:rsidRPr="00D934AF">
        <w:rPr>
          <w:rFonts w:cs="Times New Roman"/>
          <w:szCs w:val="24"/>
          <w:lang w:val="ru-RU"/>
        </w:rPr>
        <w:t xml:space="preserve"> – Компетенције за подучавање и учење, </w:t>
      </w:r>
      <w:r w:rsidRPr="00D934AF">
        <w:rPr>
          <w:rFonts w:cs="Times New Roman"/>
          <w:b/>
          <w:szCs w:val="24"/>
          <w:lang w:val="ru-RU"/>
        </w:rPr>
        <w:t>К3</w:t>
      </w:r>
      <w:r w:rsidRPr="00D934AF">
        <w:rPr>
          <w:rFonts w:cs="Times New Roman"/>
          <w:szCs w:val="24"/>
          <w:lang w:val="ru-RU"/>
        </w:rPr>
        <w:t xml:space="preserve"> – Компетенције за подршку у развоју личности ученика, </w:t>
      </w:r>
      <w:r w:rsidRPr="00D934AF">
        <w:rPr>
          <w:rFonts w:cs="Times New Roman"/>
          <w:b/>
          <w:szCs w:val="24"/>
          <w:lang w:val="ru-RU"/>
        </w:rPr>
        <w:t>К4</w:t>
      </w:r>
      <w:r w:rsidRPr="00D934AF">
        <w:rPr>
          <w:rFonts w:cs="Times New Roman"/>
          <w:szCs w:val="24"/>
          <w:lang w:val="ru-RU"/>
        </w:rPr>
        <w:t xml:space="preserve"> – Компетенције за комуникацију и сарадњу. Унутрашње усавршавање ради се у складу са интерним Планом о стручном усавршавању унутар установе, а који је део Развојног плана школе, и њиме су дефинисане активности које се спроводе у циљу усавршавања. </w:t>
      </w:r>
    </w:p>
    <w:p w:rsidR="00D934AF" w:rsidRPr="00D934AF" w:rsidRDefault="00D934AF" w:rsidP="00D934AF">
      <w:pPr>
        <w:rPr>
          <w:rFonts w:cs="Times New Roman"/>
          <w:lang w:val="sr-Cyrl-RS"/>
        </w:rPr>
      </w:pPr>
    </w:p>
    <w:p w:rsidR="00D934AF" w:rsidRPr="00D934AF" w:rsidRDefault="00D934AF" w:rsidP="00D934AF">
      <w:pPr>
        <w:rPr>
          <w:rFonts w:cs="Times New Roman"/>
          <w:b/>
          <w:sz w:val="28"/>
          <w:lang w:val="ru-RU"/>
        </w:rPr>
      </w:pPr>
      <w:r w:rsidRPr="00D934AF">
        <w:rPr>
          <w:rFonts w:cs="Times New Roman"/>
          <w:b/>
          <w:sz w:val="28"/>
          <w:lang w:val="ru-RU"/>
        </w:rPr>
        <w:t>Планирани облици стручног усавршавања у установи</w:t>
      </w:r>
    </w:p>
    <w:p w:rsidR="00D934AF" w:rsidRPr="00D934AF" w:rsidRDefault="00D934AF" w:rsidP="00D934AF">
      <w:pPr>
        <w:numPr>
          <w:ilvl w:val="0"/>
          <w:numId w:val="41"/>
        </w:numPr>
        <w:spacing w:after="0"/>
        <w:contextualSpacing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ru-RU"/>
        </w:rPr>
        <w:t>Излагање о савладаном програму или другом облику стручног усавршавања ван установе;</w:t>
      </w:r>
    </w:p>
    <w:p w:rsidR="00D934AF" w:rsidRPr="00D934AF" w:rsidRDefault="00D934AF" w:rsidP="00D934AF">
      <w:pPr>
        <w:numPr>
          <w:ilvl w:val="0"/>
          <w:numId w:val="41"/>
        </w:numPr>
        <w:spacing w:after="0"/>
        <w:contextualSpacing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ru-RU"/>
        </w:rPr>
        <w:t xml:space="preserve">Остваривање пројекта образовно-васпитног карактера у установи; </w:t>
      </w:r>
    </w:p>
    <w:p w:rsidR="00D934AF" w:rsidRPr="00D934AF" w:rsidRDefault="00D934AF" w:rsidP="00D934AF">
      <w:pPr>
        <w:numPr>
          <w:ilvl w:val="0"/>
          <w:numId w:val="41"/>
        </w:numPr>
        <w:spacing w:after="0"/>
        <w:contextualSpacing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ru-RU"/>
        </w:rPr>
        <w:t>Остваривање облика стручног усавршавања припремљеног и оствареног у установи у складу са потребама запослених;</w:t>
      </w:r>
    </w:p>
    <w:p w:rsidR="00D934AF" w:rsidRPr="00D934AF" w:rsidRDefault="00D934AF" w:rsidP="00D934AF">
      <w:pPr>
        <w:numPr>
          <w:ilvl w:val="0"/>
          <w:numId w:val="41"/>
        </w:numPr>
        <w:spacing w:after="0"/>
        <w:contextualSpacing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ru-RU"/>
        </w:rPr>
        <w:t>Ако постоји могућност – одржавање радионице;</w:t>
      </w:r>
    </w:p>
    <w:p w:rsidR="00D934AF" w:rsidRPr="00D934AF" w:rsidRDefault="00D934AF" w:rsidP="00D934AF">
      <w:pPr>
        <w:numPr>
          <w:ilvl w:val="0"/>
          <w:numId w:val="41"/>
        </w:numPr>
        <w:spacing w:after="0"/>
        <w:contextualSpacing/>
        <w:jc w:val="both"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</w:rPr>
        <w:t>A</w:t>
      </w:r>
      <w:r w:rsidRPr="00D934AF">
        <w:rPr>
          <w:rFonts w:eastAsia="Times New Roman" w:cs="Times New Roman"/>
          <w:szCs w:val="24"/>
          <w:lang w:val="ru-RU"/>
        </w:rPr>
        <w:t xml:space="preserve">журирањe сајта школе. </w:t>
      </w:r>
    </w:p>
    <w:p w:rsidR="00D934AF" w:rsidRDefault="00D934AF" w:rsidP="00D934AF">
      <w:pPr>
        <w:rPr>
          <w:rFonts w:cs="Times New Roman"/>
          <w:sz w:val="28"/>
          <w:lang w:val="sr-Cyrl-CS"/>
        </w:rPr>
      </w:pPr>
    </w:p>
    <w:p w:rsidR="00D141CC" w:rsidRPr="00D141CC" w:rsidRDefault="00D141CC" w:rsidP="00D934AF">
      <w:pPr>
        <w:rPr>
          <w:rFonts w:cs="Times New Roman"/>
          <w:sz w:val="28"/>
          <w:lang w:val="sr-Cyrl-CS"/>
        </w:rPr>
      </w:pPr>
    </w:p>
    <w:p w:rsidR="00D934AF" w:rsidRPr="00D934AF" w:rsidRDefault="00D934AF" w:rsidP="00D934AF">
      <w:pPr>
        <w:spacing w:after="0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D934AF">
        <w:rPr>
          <w:rFonts w:eastAsia="Calibri" w:cs="Times New Roman"/>
          <w:b/>
          <w:sz w:val="28"/>
          <w:szCs w:val="28"/>
          <w:lang w:val="ru-RU"/>
        </w:rPr>
        <w:lastRenderedPageBreak/>
        <w:t>Планирани облици стручног усавршавања ван установе</w:t>
      </w:r>
    </w:p>
    <w:p w:rsidR="00D934AF" w:rsidRPr="00D934AF" w:rsidRDefault="00D934AF" w:rsidP="00D934AF">
      <w:pPr>
        <w:spacing w:after="0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D934AF" w:rsidRPr="00D934AF" w:rsidRDefault="00D934AF" w:rsidP="00D934AF">
      <w:pPr>
        <w:spacing w:after="0"/>
        <w:jc w:val="both"/>
        <w:rPr>
          <w:rFonts w:eastAsia="Calibri" w:cs="Times New Roman"/>
          <w:b/>
          <w:szCs w:val="24"/>
          <w:lang w:val="ru-RU"/>
        </w:rPr>
      </w:pPr>
      <w:r w:rsidRPr="00D934AF">
        <w:rPr>
          <w:rFonts w:eastAsia="Calibri" w:cs="Times New Roman"/>
          <w:b/>
          <w:szCs w:val="24"/>
          <w:lang w:val="ru-RU"/>
        </w:rPr>
        <w:t>Математика и информатика</w:t>
      </w:r>
    </w:p>
    <w:p w:rsidR="00D934AF" w:rsidRPr="00D934AF" w:rsidRDefault="00D934AF" w:rsidP="00D934AF">
      <w:pPr>
        <w:rPr>
          <w:rFonts w:cs="Times New Roman"/>
          <w:sz w:val="28"/>
          <w:lang w:val="sr-Latn-RS"/>
        </w:rPr>
      </w:pPr>
    </w:p>
    <w:p w:rsidR="00D934AF" w:rsidRPr="00D934AF" w:rsidRDefault="00D934AF" w:rsidP="00471B75">
      <w:pPr>
        <w:numPr>
          <w:ilvl w:val="0"/>
          <w:numId w:val="83"/>
        </w:numPr>
        <w:spacing w:after="0" w:line="240" w:lineRule="auto"/>
        <w:contextualSpacing/>
        <w:rPr>
          <w:rFonts w:eastAsia="Times New Roman" w:cs="Times New Roman"/>
          <w:szCs w:val="24"/>
          <w:lang w:val="sr-Latn-RS"/>
        </w:rPr>
      </w:pPr>
      <w:r w:rsidRPr="00D934AF">
        <w:rPr>
          <w:rFonts w:eastAsia="Times New Roman" w:cs="Times New Roman"/>
          <w:szCs w:val="24"/>
          <w:lang w:val="sr-Cyrl-RS"/>
        </w:rPr>
        <w:t xml:space="preserve">Н1 - </w:t>
      </w:r>
      <w:r w:rsidRPr="00FD69F4">
        <w:rPr>
          <w:rFonts w:eastAsia="Times New Roman" w:cs="Times New Roman"/>
          <w:szCs w:val="24"/>
          <w:lang w:val="ru-RU"/>
        </w:rPr>
        <w:t xml:space="preserve">Заштита личних података и ИТ безбедност у школи, </w:t>
      </w:r>
      <w:r w:rsidRPr="00D934AF">
        <w:rPr>
          <w:rFonts w:eastAsia="Times New Roman" w:cs="Times New Roman"/>
          <w:szCs w:val="24"/>
          <w:lang w:val="sr-Latn-RS"/>
        </w:rPr>
        <w:t>Сириус онлајн</w:t>
      </w:r>
      <w:r w:rsidRPr="00D934AF">
        <w:rPr>
          <w:rFonts w:eastAsia="Times New Roman" w:cs="Times New Roman"/>
          <w:szCs w:val="24"/>
          <w:lang w:val="sr-Cyrl-RS"/>
        </w:rPr>
        <w:t>, број 279 у  каталогу</w:t>
      </w:r>
    </w:p>
    <w:p w:rsidR="00D934AF" w:rsidRPr="00FD69F4" w:rsidRDefault="00D934AF" w:rsidP="00471B75">
      <w:pPr>
        <w:numPr>
          <w:ilvl w:val="0"/>
          <w:numId w:val="83"/>
        </w:numPr>
        <w:spacing w:after="0" w:line="240" w:lineRule="auto"/>
        <w:contextualSpacing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sr-Cyrl-RS"/>
        </w:rPr>
        <w:t>Н1 - Безбедно коришћење интернета, друштвених мрежа и онлајн комуникације, Сириус онлајн, број 278 у  каталогу</w:t>
      </w:r>
    </w:p>
    <w:p w:rsidR="00D934AF" w:rsidRPr="00D934AF" w:rsidRDefault="00D934AF" w:rsidP="00471B75">
      <w:pPr>
        <w:numPr>
          <w:ilvl w:val="0"/>
          <w:numId w:val="83"/>
        </w:numPr>
        <w:spacing w:after="0" w:line="240" w:lineRule="auto"/>
        <w:contextualSpacing/>
        <w:rPr>
          <w:rFonts w:eastAsia="Times New Roman" w:cs="Times New Roman"/>
          <w:szCs w:val="24"/>
          <w:lang w:val="sr-Cyrl-RS"/>
        </w:rPr>
      </w:pPr>
      <w:r w:rsidRPr="00D934AF">
        <w:rPr>
          <w:rFonts w:eastAsia="Times New Roman" w:cs="Times New Roman"/>
          <w:szCs w:val="24"/>
          <w:lang w:val="sr-Cyrl-RS"/>
        </w:rPr>
        <w:t>Н2 - Напредно коришћење MS Word, PowerPoint и веб алата за повећање компетенција просветних радника, Центар за стручно усавршавање Шабац, број 284 у  каталогу</w:t>
      </w:r>
    </w:p>
    <w:p w:rsidR="00D934AF" w:rsidRPr="00FD69F4" w:rsidRDefault="00D934AF" w:rsidP="00471B75">
      <w:pPr>
        <w:numPr>
          <w:ilvl w:val="0"/>
          <w:numId w:val="83"/>
        </w:numPr>
        <w:spacing w:after="0" w:line="240" w:lineRule="auto"/>
        <w:contextualSpacing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sr-Cyrl-RS"/>
        </w:rPr>
        <w:t>Н2 - Алати за креирање интерактивних садржаја у савременој настави, Регионални центар за професионални развој запослених у образовању, број 287 у  каталогу</w:t>
      </w:r>
    </w:p>
    <w:p w:rsidR="00D934AF" w:rsidRPr="00FD69F4" w:rsidRDefault="00D934AF" w:rsidP="00471B75">
      <w:pPr>
        <w:numPr>
          <w:ilvl w:val="0"/>
          <w:numId w:val="83"/>
        </w:numPr>
        <w:spacing w:after="0" w:line="240" w:lineRule="auto"/>
        <w:contextualSpacing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sr-Cyrl-RS"/>
        </w:rPr>
        <w:t xml:space="preserve">Н1 - </w:t>
      </w:r>
      <w:r w:rsidRPr="00FD69F4">
        <w:rPr>
          <w:rFonts w:eastAsia="Times New Roman" w:cs="Times New Roman"/>
          <w:szCs w:val="24"/>
          <w:lang w:val="ru-RU"/>
        </w:rPr>
        <w:t>Иновативна математичка учионица: ИКТ у акцији</w:t>
      </w:r>
      <w:r w:rsidRPr="00D934AF">
        <w:rPr>
          <w:rFonts w:eastAsia="Times New Roman" w:cs="Times New Roman"/>
          <w:szCs w:val="24"/>
          <w:lang w:val="sr-Cyrl-RS"/>
        </w:rPr>
        <w:t>, „Центар за развој образовања ПРАКТИЧНА НАСТАВА“ , број 312 у  каталогу</w:t>
      </w:r>
    </w:p>
    <w:p w:rsidR="00D934AF" w:rsidRPr="00FD69F4" w:rsidRDefault="00D934AF" w:rsidP="00471B75">
      <w:pPr>
        <w:numPr>
          <w:ilvl w:val="0"/>
          <w:numId w:val="83"/>
        </w:numPr>
        <w:spacing w:after="0" w:line="240" w:lineRule="auto"/>
        <w:contextualSpacing/>
        <w:rPr>
          <w:rFonts w:eastAsia="Times New Roman" w:cs="Times New Roman"/>
          <w:szCs w:val="24"/>
          <w:lang w:val="ru-RU"/>
        </w:rPr>
      </w:pPr>
      <w:r w:rsidRPr="00D934AF">
        <w:rPr>
          <w:rFonts w:eastAsia="Times New Roman" w:cs="Times New Roman"/>
          <w:szCs w:val="24"/>
          <w:lang w:val="sr-Cyrl-RS"/>
        </w:rPr>
        <w:t xml:space="preserve">Н1 - </w:t>
      </w:r>
      <w:r w:rsidRPr="00FD69F4">
        <w:rPr>
          <w:rFonts w:eastAsia="Times New Roman" w:cs="Times New Roman"/>
          <w:szCs w:val="24"/>
          <w:lang w:val="ru-RU"/>
        </w:rPr>
        <w:t>Савремена настава математике</w:t>
      </w:r>
      <w:r w:rsidRPr="00D934AF">
        <w:rPr>
          <w:rFonts w:eastAsia="Times New Roman" w:cs="Times New Roman"/>
          <w:szCs w:val="24"/>
          <w:lang w:val="sr-Cyrl-RS"/>
        </w:rPr>
        <w:t xml:space="preserve"> , </w:t>
      </w:r>
      <w:r w:rsidRPr="00FD69F4">
        <w:rPr>
          <w:rFonts w:eastAsia="Times New Roman" w:cs="Times New Roman"/>
          <w:szCs w:val="24"/>
          <w:lang w:val="ru-RU"/>
        </w:rPr>
        <w:t>Подружница Друштва математичара Србије – Београд</w:t>
      </w:r>
      <w:r w:rsidRPr="00D934AF">
        <w:rPr>
          <w:rFonts w:eastAsia="Times New Roman" w:cs="Times New Roman"/>
          <w:szCs w:val="24"/>
          <w:lang w:val="sr-Cyrl-RS"/>
        </w:rPr>
        <w:t>, број 315 у  каталогу</w:t>
      </w:r>
    </w:p>
    <w:p w:rsidR="00D934AF" w:rsidRPr="00FD69F4" w:rsidRDefault="00D934AF" w:rsidP="00471B75">
      <w:pPr>
        <w:numPr>
          <w:ilvl w:val="0"/>
          <w:numId w:val="83"/>
        </w:numPr>
        <w:spacing w:after="0" w:line="240" w:lineRule="auto"/>
        <w:contextualSpacing/>
        <w:rPr>
          <w:rFonts w:eastAsia="Times New Roman" w:cs="Times New Roman"/>
          <w:szCs w:val="24"/>
          <w:lang w:val="ru-RU"/>
        </w:rPr>
      </w:pPr>
      <w:r w:rsidRPr="00D934A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sr-Cyrl-RS"/>
        </w:rPr>
        <w:t xml:space="preserve">Н2 - </w:t>
      </w:r>
      <w:r w:rsidRPr="00FD69F4">
        <w:rPr>
          <w:rFonts w:eastAsia="Times New Roman" w:cs="Times New Roman"/>
          <w:szCs w:val="24"/>
          <w:lang w:val="ru-RU"/>
        </w:rPr>
        <w:t>Проблемска настава у настави математике у старијим разредима основне школе</w:t>
      </w:r>
      <w:r w:rsidRPr="00D934AF">
        <w:rPr>
          <w:rFonts w:eastAsia="Times New Roman" w:cs="Times New Roman"/>
          <w:szCs w:val="24"/>
          <w:lang w:val="sr-Cyrl-RS"/>
        </w:rPr>
        <w:t xml:space="preserve">, </w:t>
      </w:r>
      <w:r w:rsidRPr="00FD69F4">
        <w:rPr>
          <w:rFonts w:eastAsia="Times New Roman" w:cs="Times New Roman"/>
          <w:szCs w:val="24"/>
          <w:lang w:val="ru-RU"/>
        </w:rPr>
        <w:t>Стручно удружење пријатеља математике и информатике Србије ''МАТЕМАТИСКОП''</w:t>
      </w:r>
      <w:r w:rsidRPr="00D934AF">
        <w:rPr>
          <w:rFonts w:eastAsia="Times New Roman" w:cs="Times New Roman"/>
          <w:szCs w:val="24"/>
          <w:lang w:val="sr-Cyrl-RS"/>
        </w:rPr>
        <w:t xml:space="preserve"> , број 322 у  каталогу</w:t>
      </w:r>
    </w:p>
    <w:p w:rsidR="00D934AF" w:rsidRPr="00D934AF" w:rsidRDefault="00D934AF" w:rsidP="00D934AF">
      <w:pPr>
        <w:rPr>
          <w:lang w:val="sr-Cyrl-RS"/>
        </w:rPr>
      </w:pPr>
    </w:p>
    <w:p w:rsidR="00D934AF" w:rsidRPr="00D934AF" w:rsidRDefault="00D934AF" w:rsidP="00D934AF">
      <w:pPr>
        <w:spacing w:after="0"/>
        <w:jc w:val="both"/>
        <w:rPr>
          <w:rFonts w:cs="Times New Roman"/>
          <w:szCs w:val="24"/>
          <w:lang w:val="ru-RU"/>
        </w:rPr>
      </w:pPr>
      <w:r w:rsidRPr="00D934AF">
        <w:rPr>
          <w:rFonts w:cs="Times New Roman"/>
          <w:szCs w:val="24"/>
          <w:lang w:val="ru-RU"/>
        </w:rPr>
        <w:t xml:space="preserve">Остваривање плана похађања акредитованих семинара зависиће од организатора семинара и саме могућности за реализацију семинара (што зависи од броја полазника семинара), датума одржавања, као и финансијских могућности наставника да испрате одржавање истих, тј. присуствују семинару. </w:t>
      </w:r>
    </w:p>
    <w:p w:rsidR="00D934AF" w:rsidRPr="00D934AF" w:rsidRDefault="00D934AF" w:rsidP="00D934AF">
      <w:pPr>
        <w:spacing w:after="0"/>
        <w:jc w:val="both"/>
        <w:rPr>
          <w:rFonts w:cs="Times New Roman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619"/>
        <w:gridCol w:w="2358"/>
        <w:gridCol w:w="4069"/>
        <w:gridCol w:w="2366"/>
      </w:tblGrid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 предмет</w:t>
            </w:r>
          </w:p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Наставник реализатор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учесници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Наставна тема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Оквирно време реализације</w:t>
            </w:r>
          </w:p>
        </w:tc>
      </w:tr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Latn-RS"/>
              </w:rPr>
            </w:pPr>
            <w:r w:rsidRPr="00D934AF">
              <w:rPr>
                <w:rFonts w:cs="Times New Roman"/>
                <w:b/>
                <w:szCs w:val="28"/>
                <w:lang w:val="ru-RU"/>
              </w:rPr>
              <w:t>Информатика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Latn-RS"/>
              </w:rPr>
            </w:pPr>
            <w:r w:rsidRPr="00D934AF">
              <w:rPr>
                <w:rFonts w:cs="Times New Roman"/>
                <w:b/>
                <w:szCs w:val="28"/>
                <w:lang w:val="sr-Latn-RS"/>
              </w:rPr>
              <w:t>Дејан Пауљесковић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</w:tr>
      <w:tr w:rsidR="00D934AF" w:rsidRPr="00D934AF" w:rsidTr="00D934AF">
        <w:trPr>
          <w:trHeight w:val="2649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lastRenderedPageBreak/>
              <w:t>Остали облици  унутрашњег стручног усавршавања по Правилнику о унутрашњем стручном усавршању</w:t>
            </w:r>
          </w:p>
        </w:tc>
        <w:tc>
          <w:tcPr>
            <w:tcW w:w="3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тима за професионални развој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Тима за самовредновање – члан;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before="95" w:after="0" w:line="240" w:lineRule="auto"/>
              <w:ind w:right="191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актива за Развојно планирање школе – члан;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осталих тимова и Стручних већа – председник;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Излагач и слушалац са стручних усавршавања;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 xml:space="preserve">Састанак тима за ажурирање школског сајта и промоцију школе на фејсбук </w:t>
            </w:r>
            <w:r w:rsidRPr="00D934AF">
              <w:rPr>
                <w:rFonts w:eastAsia="Times New Roman" w:cs="Times New Roman"/>
                <w:szCs w:val="28"/>
                <w:lang w:val="sr-Cyrl-RS"/>
              </w:rPr>
              <w:t>с</w:t>
            </w:r>
            <w:r w:rsidRPr="00D934AF">
              <w:rPr>
                <w:rFonts w:eastAsia="Times New Roman" w:cs="Times New Roman"/>
                <w:szCs w:val="28"/>
                <w:lang w:val="sr-Cyrl-CS"/>
              </w:rPr>
              <w:t>траници школе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Присуствовање састанцима тимова и учествовање ураду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Завршни испит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  <w:r w:rsidRPr="00D934AF">
              <w:rPr>
                <w:rFonts w:cs="Times New Roman"/>
                <w:szCs w:val="28"/>
                <w:lang w:val="sr-Cyrl-CS"/>
              </w:rPr>
              <w:t xml:space="preserve">Током школске 2025/2026. године </w:t>
            </w:r>
          </w:p>
        </w:tc>
      </w:tr>
    </w:tbl>
    <w:p w:rsidR="00D934AF" w:rsidRPr="00D934AF" w:rsidRDefault="00D934AF" w:rsidP="00D934AF">
      <w:pPr>
        <w:spacing w:after="0"/>
        <w:jc w:val="both"/>
        <w:rPr>
          <w:rFonts w:cs="Times New Roman"/>
          <w:szCs w:val="24"/>
          <w:lang w:val="ru-RU"/>
        </w:rPr>
      </w:pPr>
    </w:p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619"/>
        <w:gridCol w:w="2358"/>
        <w:gridCol w:w="4069"/>
        <w:gridCol w:w="2366"/>
      </w:tblGrid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 предмет</w:t>
            </w:r>
          </w:p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Наставник реализатор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учесници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Наставна тема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Оквирно време реализације</w:t>
            </w:r>
          </w:p>
        </w:tc>
      </w:tr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t>Станко Гроздић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</w:tr>
      <w:tr w:rsidR="00D934AF" w:rsidRPr="00D934AF" w:rsidTr="00D934AF">
        <w:trPr>
          <w:trHeight w:val="2649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Остали облици  унутрашњег стручног усавршавања по Правилник о унутрашњем стручном усавршавању</w:t>
            </w:r>
          </w:p>
        </w:tc>
        <w:tc>
          <w:tcPr>
            <w:tcW w:w="3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Припрема ученика за општинско такмичење;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осталих тимова и Стручних већа – члан;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Излагач и слушалац са стручних усавршавања.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 xml:space="preserve">Прегледач на завршном испиту 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Присуствовање састанцима тимова и учествовање у раду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Припремање ученика за завршни испит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  <w:r w:rsidRPr="00D934AF">
              <w:rPr>
                <w:rFonts w:cs="Times New Roman"/>
                <w:szCs w:val="28"/>
                <w:lang w:val="sr-Cyrl-CS"/>
              </w:rPr>
              <w:t xml:space="preserve">Током школске 2025/2026. године </w:t>
            </w:r>
          </w:p>
        </w:tc>
      </w:tr>
    </w:tbl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619"/>
        <w:gridCol w:w="2358"/>
        <w:gridCol w:w="4069"/>
        <w:gridCol w:w="2366"/>
      </w:tblGrid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 предмет</w:t>
            </w:r>
          </w:p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Наставник реализатор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учесници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Наставна тема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Оквирно време реализације</w:t>
            </w:r>
          </w:p>
        </w:tc>
      </w:tr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t>Никола Бабић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</w:tr>
      <w:tr w:rsidR="00D934AF" w:rsidRPr="00D934AF" w:rsidTr="00D934AF">
        <w:trPr>
          <w:trHeight w:val="2649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lastRenderedPageBreak/>
              <w:t>Остали облици  унутрашњег стручног усавршавања по Правилник о унутрашњем стручном усавршавању</w:t>
            </w:r>
          </w:p>
        </w:tc>
        <w:tc>
          <w:tcPr>
            <w:tcW w:w="3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Припрема ученика за општинско такмичење;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осталих тимова и Стручних већа – члан;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Излагач и слушалац са стручних усавршавања.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 xml:space="preserve">Прегледач на завршном испиту 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Присуствовање састанцима тимова и учествовање у раду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Припремање ученика за завршни испит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  <w:r w:rsidRPr="00D934AF">
              <w:rPr>
                <w:rFonts w:cs="Times New Roman"/>
                <w:szCs w:val="28"/>
                <w:lang w:val="sr-Cyrl-CS"/>
              </w:rPr>
              <w:t xml:space="preserve">Током школске 2025/2026. године </w:t>
            </w:r>
          </w:p>
        </w:tc>
      </w:tr>
    </w:tbl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619"/>
        <w:gridCol w:w="2358"/>
        <w:gridCol w:w="4069"/>
        <w:gridCol w:w="2366"/>
      </w:tblGrid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 предмет</w:t>
            </w:r>
          </w:p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Наставник реализатор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учесници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Наставна тема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Оквирно време реализације</w:t>
            </w:r>
          </w:p>
        </w:tc>
      </w:tr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t>Драгиша Ружановић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</w:tr>
      <w:tr w:rsidR="00D934AF" w:rsidRPr="00D934AF" w:rsidTr="00D934AF">
        <w:trPr>
          <w:trHeight w:val="2649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Остали облици  унутрашњег стручног усавршавања по Правилник о унутрашњем стручном усавршавању</w:t>
            </w:r>
          </w:p>
        </w:tc>
        <w:tc>
          <w:tcPr>
            <w:tcW w:w="3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Припрема ученика за општинско такмичење;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осталих тимова и Стручних већа – члан;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Излагач и слушалац са стручних усавршавања.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 xml:space="preserve">Прегледач на завршном испиту 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Присуствовање састанцима тимова и учествовање у раду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  <w:r w:rsidRPr="00D934AF">
              <w:rPr>
                <w:rFonts w:cs="Times New Roman"/>
                <w:szCs w:val="28"/>
                <w:lang w:val="sr-Cyrl-CS"/>
              </w:rPr>
              <w:t xml:space="preserve">Током школске 2025/2026. године </w:t>
            </w:r>
          </w:p>
        </w:tc>
      </w:tr>
    </w:tbl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619"/>
        <w:gridCol w:w="2358"/>
        <w:gridCol w:w="4069"/>
        <w:gridCol w:w="2366"/>
      </w:tblGrid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Наставни предмет</w:t>
            </w:r>
          </w:p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lastRenderedPageBreak/>
              <w:t xml:space="preserve">Наставник </w:t>
            </w:r>
            <w:r w:rsidRPr="00D934AF">
              <w:rPr>
                <w:rFonts w:cs="Times New Roman"/>
                <w:b/>
                <w:szCs w:val="28"/>
                <w:lang w:val="sr-Cyrl-CS"/>
              </w:rPr>
              <w:lastRenderedPageBreak/>
              <w:t>реализатор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lastRenderedPageBreak/>
              <w:t>учесници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Наставна тема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 xml:space="preserve">Оквирно време </w:t>
            </w:r>
            <w:r w:rsidRPr="00D934AF">
              <w:rPr>
                <w:rFonts w:cs="Times New Roman"/>
                <w:b/>
                <w:szCs w:val="28"/>
                <w:lang w:val="sr-Cyrl-CS"/>
              </w:rPr>
              <w:lastRenderedPageBreak/>
              <w:t>реализације</w:t>
            </w:r>
          </w:p>
        </w:tc>
      </w:tr>
      <w:tr w:rsidR="00D934AF" w:rsidRPr="00D934AF" w:rsidTr="00D934AF">
        <w:trPr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lastRenderedPageBreak/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RS"/>
              </w:rPr>
            </w:pPr>
            <w:r w:rsidRPr="00D934AF">
              <w:rPr>
                <w:rFonts w:cs="Times New Roman"/>
                <w:b/>
                <w:szCs w:val="28"/>
                <w:lang w:val="sr-Cyrl-RS"/>
              </w:rPr>
              <w:t>Нешица Пауновић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rPr>
                <w:rFonts w:cs="Times New Roman"/>
                <w:szCs w:val="28"/>
                <w:lang w:val="sr-Latn-RS"/>
              </w:rPr>
            </w:pPr>
          </w:p>
        </w:tc>
      </w:tr>
      <w:tr w:rsidR="00D934AF" w:rsidRPr="00D934AF" w:rsidTr="00D934AF">
        <w:trPr>
          <w:trHeight w:val="3693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b/>
                <w:szCs w:val="28"/>
                <w:lang w:val="sr-Cyrl-CS"/>
              </w:rPr>
            </w:pPr>
            <w:r w:rsidRPr="00D934AF">
              <w:rPr>
                <w:rFonts w:cs="Times New Roman"/>
                <w:b/>
                <w:szCs w:val="28"/>
                <w:lang w:val="sr-Cyrl-CS"/>
              </w:rPr>
              <w:t>Остали облици  унутрашњег стручног усавршавања по Правилник о унутрашњем стручном усавршавању</w:t>
            </w:r>
          </w:p>
        </w:tc>
        <w:tc>
          <w:tcPr>
            <w:tcW w:w="3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Припрема ученика за општинско такмичење;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Састанак осталих тимова и Стручних већа – члан;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Излагач и слушалац са стручних усавршавања.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 xml:space="preserve">Прегледач на завршном испиту 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Присуствовање састанцима тимова и учествовање у раду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ru-RU"/>
              </w:rPr>
              <w:t xml:space="preserve">Тим за ажурирање школског сајта и промоцију школе на фб. Страници школе-члан </w:t>
            </w:r>
            <w:r w:rsidRPr="00D934AF">
              <w:rPr>
                <w:rFonts w:eastAsia="Times New Roman" w:cs="Times New Roman"/>
                <w:szCs w:val="24"/>
                <w:lang w:val="sr-Cyrl-RS"/>
              </w:rPr>
              <w:t>и израду летописа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4"/>
                <w:lang w:val="sr-Cyrl-RS"/>
              </w:rPr>
              <w:t>Писање програма приредби и спремање тачака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Организовање одласка ученика на Сајам књига и друге културне манифестације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Припремање ученика за завршни испит</w:t>
            </w:r>
          </w:p>
          <w:p w:rsidR="00D934AF" w:rsidRPr="00D934AF" w:rsidRDefault="00D934AF" w:rsidP="00471B75">
            <w:pPr>
              <w:numPr>
                <w:ilvl w:val="0"/>
                <w:numId w:val="84"/>
              </w:numPr>
              <w:spacing w:after="0" w:line="240" w:lineRule="auto"/>
              <w:contextualSpacing/>
              <w:rPr>
                <w:rFonts w:eastAsia="Times New Roman" w:cs="Times New Roman"/>
                <w:szCs w:val="28"/>
                <w:lang w:val="sr-Cyrl-CS"/>
              </w:rPr>
            </w:pPr>
            <w:r w:rsidRPr="00D934AF">
              <w:rPr>
                <w:rFonts w:eastAsia="Times New Roman" w:cs="Times New Roman"/>
                <w:szCs w:val="28"/>
                <w:lang w:val="sr-Cyrl-CS"/>
              </w:rPr>
              <w:t>Присуствовање угледном</w:t>
            </w:r>
            <w:r w:rsidRPr="00D934AF">
              <w:rPr>
                <w:rFonts w:eastAsia="Times New Roman" w:cs="Times New Roman"/>
                <w:szCs w:val="28"/>
              </w:rPr>
              <w:t xml:space="preserve"> </w:t>
            </w:r>
            <w:r w:rsidRPr="00D934AF">
              <w:rPr>
                <w:rFonts w:eastAsia="Times New Roman" w:cs="Times New Roman"/>
                <w:szCs w:val="28"/>
                <w:lang w:val="sr-Cyrl-RS"/>
              </w:rPr>
              <w:t>ч</w:t>
            </w:r>
            <w:r w:rsidRPr="00D934AF">
              <w:rPr>
                <w:rFonts w:eastAsia="Times New Roman" w:cs="Times New Roman"/>
                <w:szCs w:val="28"/>
                <w:lang w:val="sr-Cyrl-CS"/>
              </w:rPr>
              <w:t>асу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F" w:rsidRPr="00D934AF" w:rsidRDefault="00D934AF" w:rsidP="00D934AF">
            <w:pPr>
              <w:spacing w:after="0"/>
              <w:jc w:val="center"/>
              <w:rPr>
                <w:rFonts w:cs="Times New Roman"/>
                <w:szCs w:val="28"/>
                <w:lang w:val="sr-Cyrl-CS"/>
              </w:rPr>
            </w:pPr>
            <w:r w:rsidRPr="00D934AF">
              <w:rPr>
                <w:rFonts w:cs="Times New Roman"/>
                <w:szCs w:val="28"/>
                <w:lang w:val="sr-Cyrl-CS"/>
              </w:rPr>
              <w:t xml:space="preserve">Током школске 2025/2026. године </w:t>
            </w:r>
          </w:p>
        </w:tc>
      </w:tr>
    </w:tbl>
    <w:p w:rsidR="00D934AF" w:rsidRPr="00D934AF" w:rsidRDefault="00D934AF" w:rsidP="00D934AF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:rsidR="00D934AF" w:rsidRPr="00D934AF" w:rsidRDefault="00D934AF" w:rsidP="00D934AF">
      <w:pPr>
        <w:rPr>
          <w:lang w:val="sr-Cyrl-RS"/>
        </w:rPr>
      </w:pPr>
    </w:p>
    <w:p w:rsidR="00D934AF" w:rsidRPr="00D934AF" w:rsidRDefault="00D934AF" w:rsidP="00D934AF">
      <w:pPr>
        <w:spacing w:after="0"/>
        <w:jc w:val="center"/>
        <w:rPr>
          <w:rFonts w:cs="Times New Roman"/>
          <w:b/>
          <w:bCs/>
          <w:sz w:val="28"/>
          <w:szCs w:val="28"/>
          <w:lang w:val="sr-Cyrl-CS"/>
        </w:rPr>
      </w:pPr>
      <w:r w:rsidRPr="00D934AF">
        <w:rPr>
          <w:rFonts w:cs="Times New Roman"/>
          <w:b/>
          <w:bCs/>
          <w:sz w:val="28"/>
          <w:szCs w:val="28"/>
          <w:lang w:val="sr-Cyrl-CS"/>
        </w:rPr>
        <w:t xml:space="preserve">План унутрашњег и спољашњег стручног усавршавања Стручног већа за српски и стране језике у школској 2025/2026. години </w:t>
      </w:r>
    </w:p>
    <w:p w:rsidR="00D934AF" w:rsidRPr="00D934AF" w:rsidRDefault="00D934AF" w:rsidP="002D5F3D">
      <w:pPr>
        <w:pStyle w:val="BodyText"/>
        <w:rPr>
          <w:lang w:val="ru-RU"/>
        </w:rPr>
      </w:pP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План стручног усавршавања оквирно садржи активности којима би наставници унапредили свој рад и извршили законску обавезу о сталном усавршавању. Уређен је у складу са начелима стручног усавршавања, како интерно, тако и ван установе. Као и свугде, потешкоће у остваривању појављују се због чињенице да су жеље једно, а могућности друго, и то се углавном односи на посете семинарима. </w:t>
      </w:r>
      <w:r w:rsidRPr="00D934AF">
        <w:rPr>
          <w:b/>
          <w:i/>
          <w:lang w:val="ru-RU"/>
        </w:rPr>
        <w:t>Завод за унапређење образовања и васпитања</w:t>
      </w:r>
      <w:r w:rsidRPr="00D934AF">
        <w:rPr>
          <w:lang w:val="ru-RU"/>
        </w:rPr>
        <w:t xml:space="preserve"> на сваке две године објављује </w:t>
      </w:r>
      <w:r w:rsidRPr="00D934AF">
        <w:rPr>
          <w:i/>
          <w:lang w:val="ru-RU"/>
        </w:rPr>
        <w:t>Каталог програма сталног стручног усавршавања наставника, васпитача и стручних сарадника</w:t>
      </w:r>
      <w:r w:rsidRPr="00D934AF">
        <w:rPr>
          <w:lang w:val="ru-RU"/>
        </w:rPr>
        <w:t xml:space="preserve">, у оквиру кога се налазе информације о актуелним програмима стручног усавршавања ван установе, као што су стручни скупови, трибине, предавања, летње и зимске школе и семинари. Семинари су осмишљени тако да јачају четири групе компетенција: </w:t>
      </w:r>
      <w:r w:rsidRPr="00D934AF">
        <w:rPr>
          <w:b/>
          <w:lang w:val="ru-RU"/>
        </w:rPr>
        <w:t>К1</w:t>
      </w:r>
      <w:r w:rsidRPr="00D934AF">
        <w:rPr>
          <w:lang w:val="ru-RU"/>
        </w:rPr>
        <w:t xml:space="preserve"> – Компетенције за наставну област, предмет и методику наставе, </w:t>
      </w:r>
      <w:r w:rsidRPr="00D934AF">
        <w:rPr>
          <w:b/>
          <w:lang w:val="ru-RU"/>
        </w:rPr>
        <w:t>К2</w:t>
      </w:r>
      <w:r w:rsidRPr="00D934AF">
        <w:rPr>
          <w:lang w:val="ru-RU"/>
        </w:rPr>
        <w:t xml:space="preserve"> – </w:t>
      </w:r>
      <w:r w:rsidRPr="00D934AF">
        <w:rPr>
          <w:lang w:val="ru-RU"/>
        </w:rPr>
        <w:lastRenderedPageBreak/>
        <w:t xml:space="preserve">Компетенције за подучавање и учење, </w:t>
      </w:r>
      <w:r w:rsidRPr="00D934AF">
        <w:rPr>
          <w:b/>
          <w:lang w:val="ru-RU"/>
        </w:rPr>
        <w:t>К3</w:t>
      </w:r>
      <w:r w:rsidRPr="00D934AF">
        <w:rPr>
          <w:lang w:val="ru-RU"/>
        </w:rPr>
        <w:t xml:space="preserve"> – Компетенције за подршку у развоју личности ученика, </w:t>
      </w:r>
      <w:r w:rsidRPr="00D934AF">
        <w:rPr>
          <w:b/>
          <w:lang w:val="ru-RU"/>
        </w:rPr>
        <w:t>К4</w:t>
      </w:r>
      <w:r w:rsidRPr="00D934AF">
        <w:rPr>
          <w:lang w:val="ru-RU"/>
        </w:rPr>
        <w:t xml:space="preserve"> – Компетенције за комуникацију и сарадњу. Унутрашње усавршавање ради се у складу са интерним Планом о стручном усавршавању унутар установе, а који је део Развојног плана школе, и њиме су дефинисане активности које се спроводе у циљу усавршавања. </w:t>
      </w:r>
    </w:p>
    <w:p w:rsidR="00D934AF" w:rsidRPr="00D934AF" w:rsidRDefault="00D934AF" w:rsidP="002D5F3D">
      <w:pPr>
        <w:pStyle w:val="BodyText"/>
        <w:rPr>
          <w:lang w:val="ru-RU"/>
        </w:rPr>
      </w:pPr>
    </w:p>
    <w:p w:rsidR="00D934AF" w:rsidRPr="00D934AF" w:rsidRDefault="00D934AF" w:rsidP="002D5F3D">
      <w:pPr>
        <w:pStyle w:val="BodyText"/>
        <w:rPr>
          <w:b/>
          <w:sz w:val="28"/>
          <w:szCs w:val="28"/>
          <w:lang w:val="ru-RU"/>
        </w:rPr>
      </w:pPr>
      <w:r w:rsidRPr="00D934AF">
        <w:rPr>
          <w:b/>
          <w:sz w:val="28"/>
          <w:szCs w:val="28"/>
          <w:lang w:val="ru-RU"/>
        </w:rPr>
        <w:t>Планирани облици стручног усавршавања у установи</w:t>
      </w:r>
    </w:p>
    <w:p w:rsidR="00D934AF" w:rsidRPr="00D934AF" w:rsidRDefault="00D934AF" w:rsidP="002D5F3D">
      <w:pPr>
        <w:pStyle w:val="BodyText"/>
        <w:rPr>
          <w:lang w:val="ru-RU"/>
        </w:rPr>
      </w:pP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Излагање о савладаном програму или другом облику стручног усавршавања ван установе;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Остваривање пројекта образовно-васпитног карактера у установи; 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Остваривање облика стручног усавршавања припремљеног и оствареног у установи у складу са потребама запослених;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Ако постоји могућност – одржавање радионице;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Пружање помоћи око ажурирања сајта школе. </w:t>
      </w:r>
    </w:p>
    <w:p w:rsidR="00D934AF" w:rsidRPr="00D934AF" w:rsidRDefault="00D934AF" w:rsidP="002D5F3D">
      <w:pPr>
        <w:pStyle w:val="BodyText"/>
        <w:rPr>
          <w:lang w:val="ru-RU"/>
        </w:rPr>
      </w:pPr>
    </w:p>
    <w:tbl>
      <w:tblPr>
        <w:tblStyle w:val="TableGrid33"/>
        <w:tblW w:w="5000" w:type="pct"/>
        <w:tblLook w:val="04A0" w:firstRow="1" w:lastRow="0" w:firstColumn="1" w:lastColumn="0" w:noHBand="0" w:noVBand="1"/>
      </w:tblPr>
      <w:tblGrid>
        <w:gridCol w:w="2997"/>
        <w:gridCol w:w="4178"/>
        <w:gridCol w:w="2167"/>
        <w:gridCol w:w="2198"/>
        <w:gridCol w:w="2679"/>
      </w:tblGrid>
      <w:tr w:rsidR="00D934AF" w:rsidRPr="00E90875" w:rsidTr="00D934AF">
        <w:tc>
          <w:tcPr>
            <w:tcW w:w="1054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 предмет</w:t>
            </w:r>
          </w:p>
        </w:tc>
        <w:tc>
          <w:tcPr>
            <w:tcW w:w="1469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Наставник реализатор</w:t>
            </w:r>
          </w:p>
        </w:tc>
        <w:tc>
          <w:tcPr>
            <w:tcW w:w="762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учесници</w:t>
            </w:r>
          </w:p>
        </w:tc>
        <w:tc>
          <w:tcPr>
            <w:tcW w:w="773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Наставна тема</w:t>
            </w:r>
          </w:p>
        </w:tc>
        <w:tc>
          <w:tcPr>
            <w:tcW w:w="942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Оквирно време реализације</w:t>
            </w:r>
          </w:p>
        </w:tc>
      </w:tr>
      <w:tr w:rsidR="00D934AF" w:rsidRPr="00E90875" w:rsidTr="00D934AF">
        <w:tc>
          <w:tcPr>
            <w:tcW w:w="1054" w:type="pct"/>
          </w:tcPr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Српски језик и књижевност</w:t>
            </w:r>
          </w:p>
        </w:tc>
        <w:tc>
          <w:tcPr>
            <w:tcW w:w="1469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Никола Стојковић</w:t>
            </w:r>
          </w:p>
        </w:tc>
        <w:tc>
          <w:tcPr>
            <w:tcW w:w="762" w:type="pct"/>
          </w:tcPr>
          <w:p w:rsidR="00D934AF" w:rsidRPr="00E90875" w:rsidRDefault="00D934AF" w:rsidP="002D5F3D">
            <w:pPr>
              <w:pStyle w:val="BodyText"/>
            </w:pPr>
          </w:p>
        </w:tc>
        <w:tc>
          <w:tcPr>
            <w:tcW w:w="773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942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</w:tr>
      <w:tr w:rsidR="00D934AF" w:rsidRPr="00E90875" w:rsidTr="00D934AF">
        <w:tc>
          <w:tcPr>
            <w:tcW w:w="1054" w:type="pct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Остали облици  унутрашњег стручног усавршавања по Правилник о унутрашњем стручном усавршавању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3004" w:type="pct"/>
            <w:gridSpan w:val="3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>Припрема ученика за општинско такмичење;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Припрема ученика за смотре и конкурсе;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Организовање приредби;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 xml:space="preserve">Састанак Тима за самовредновање – </w:t>
            </w:r>
            <w:r w:rsidRPr="00E90875">
              <w:rPr>
                <w:lang w:val="ru-RU"/>
              </w:rPr>
              <w:t>члан</w:t>
            </w:r>
            <w:r w:rsidRPr="00E90875">
              <w:rPr>
                <w:lang w:val="sr-Cyrl-CS"/>
              </w:rPr>
              <w:t>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Састанак актива за Развојно планирање школе – члан;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Састанак осталих тимова и Стручних већа – члан;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>Излагач и слушалац са стручних усавршавања;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Организовање одласка ученика на Сајам књига и друге културне манифестације;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en-GB"/>
              </w:rPr>
              <w:t>Прегледач на завршном испиту.</w:t>
            </w:r>
          </w:p>
        </w:tc>
        <w:tc>
          <w:tcPr>
            <w:tcW w:w="942" w:type="pct"/>
          </w:tcPr>
          <w:p w:rsidR="00D934AF" w:rsidRPr="00E90875" w:rsidRDefault="00D934AF" w:rsidP="002D5F3D">
            <w:pPr>
              <w:pStyle w:val="BodyText"/>
            </w:pPr>
            <w:r w:rsidRPr="00E90875">
              <w:rPr>
                <w:lang w:val="sr-Cyrl-CS"/>
              </w:rPr>
              <w:lastRenderedPageBreak/>
              <w:t>Током школске 202</w:t>
            </w:r>
            <w:r w:rsidRPr="00E90875">
              <w:t>5</w:t>
            </w:r>
            <w:r w:rsidRPr="00E90875">
              <w:rPr>
                <w:lang w:val="sr-Cyrl-CS"/>
              </w:rPr>
              <w:t>/202</w:t>
            </w:r>
            <w:r w:rsidRPr="00E90875">
              <w:t>6</w:t>
            </w:r>
            <w:r w:rsidRPr="00E90875">
              <w:rPr>
                <w:lang w:val="sr-Cyrl-CS"/>
              </w:rPr>
              <w:t>. године</w:t>
            </w:r>
          </w:p>
        </w:tc>
      </w:tr>
    </w:tbl>
    <w:p w:rsidR="00D934AF" w:rsidRDefault="00D934AF" w:rsidP="002D5F3D">
      <w:pPr>
        <w:pStyle w:val="BodyText"/>
        <w:rPr>
          <w:lang w:val="ru-RU"/>
        </w:rPr>
      </w:pPr>
    </w:p>
    <w:p w:rsidR="00E90875" w:rsidRPr="00D934AF" w:rsidRDefault="00E90875" w:rsidP="002D5F3D">
      <w:pPr>
        <w:pStyle w:val="BodyText"/>
        <w:rPr>
          <w:lang w:val="ru-RU"/>
        </w:rPr>
      </w:pPr>
    </w:p>
    <w:tbl>
      <w:tblPr>
        <w:tblStyle w:val="TableGrid3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 предмет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Наставник реализатор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учесници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Наставна тема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Оквирно време реализације</w:t>
            </w: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Српски језик и књижевност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Нешица Пауновић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Остали облици  унутрашњег стручног усавршавања по Правилник о унутрашњем стручном усавршавању</w:t>
            </w:r>
          </w:p>
        </w:tc>
        <w:tc>
          <w:tcPr>
            <w:tcW w:w="5745" w:type="dxa"/>
            <w:gridSpan w:val="3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Присуствовање угледном часу;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Презентација посећеног семинара;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Припрема и учешће ученика на такмичењима;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Припрема ученика за смотре и конкурсе;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Писање програма и организовање приредби;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Спровођење програма екскурзије;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Састанци Тима за унапређење школског сајта, промоцију школе и израду летописа;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Састанци осталих Тимова и Стручних већа – члан;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t>Излагач и слушалац са стручних усавршавања;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Организовање одласка ученика на Сајам књига и друге културне манифестације;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lastRenderedPageBreak/>
              <w:t>Прегледач на завршном испиту</w:t>
            </w:r>
            <w:r w:rsidRPr="00E90875">
              <w:rPr>
                <w:lang w:val="ru-RU"/>
              </w:rPr>
              <w:t>.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>Током школске 2025/2026. године</w:t>
            </w:r>
          </w:p>
        </w:tc>
      </w:tr>
    </w:tbl>
    <w:p w:rsidR="00D934AF" w:rsidRPr="00D934AF" w:rsidRDefault="00D934AF" w:rsidP="002D5F3D">
      <w:pPr>
        <w:pStyle w:val="BodyText"/>
        <w:rPr>
          <w:lang w:val="sr-Latn-RS"/>
        </w:rPr>
      </w:pPr>
    </w:p>
    <w:tbl>
      <w:tblPr>
        <w:tblStyle w:val="TableGrid3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 предмет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Наставник реализатор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учесници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Наставна тема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Оквирно време реализације</w:t>
            </w: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  <w:r w:rsidRPr="00E90875">
              <w:t>Енглески језик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Дијана Гржобић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Остали облици  унутрашњег стручног усавршавања по Правилник о унутрашњем стручном усавршавању</w:t>
            </w:r>
          </w:p>
        </w:tc>
        <w:tc>
          <w:tcPr>
            <w:tcW w:w="5745" w:type="dxa"/>
            <w:gridSpan w:val="3"/>
          </w:tcPr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Припрема ученика за општинско такмичење;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Организовање приредби;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Састанак осталих тимова и Стручних већа – члан;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Прегледач на завршном испиту;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Тим за уређење школског сајта – сарадник;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Тим за пројекат„Квалитетно образовање за све“ – члан;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t>Тим за самовредновање – члан;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Тим за међупредметне компетенције – члан;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Национална платформа '' Чувам те'' – онлајн обуке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Током школске 2025/2026. године</w:t>
            </w:r>
          </w:p>
        </w:tc>
      </w:tr>
    </w:tbl>
    <w:p w:rsidR="00D934AF" w:rsidRPr="00D934AF" w:rsidRDefault="00D934AF" w:rsidP="002D5F3D">
      <w:pPr>
        <w:pStyle w:val="BodyText"/>
        <w:rPr>
          <w:lang w:val="sr-Latn-RS"/>
        </w:rPr>
      </w:pPr>
    </w:p>
    <w:tbl>
      <w:tblPr>
        <w:tblStyle w:val="TableGrid3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 предмет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Наставник реализатор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учесници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Наставна тема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Оквирно време реализације</w:t>
            </w: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  <w:r w:rsidRPr="00E90875">
              <w:t>Енглески језик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  <w:r w:rsidRPr="00E90875">
              <w:t>Александра Ђорђевић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 xml:space="preserve">Остали облици  </w:t>
            </w:r>
            <w:r w:rsidRPr="00E90875">
              <w:rPr>
                <w:lang w:val="sr-Cyrl-CS"/>
              </w:rPr>
              <w:lastRenderedPageBreak/>
              <w:t>унутрашњег стручног усавршавања по Правилник о унутрашњем стручном усавршавању</w:t>
            </w:r>
          </w:p>
        </w:tc>
        <w:tc>
          <w:tcPr>
            <w:tcW w:w="5745" w:type="dxa"/>
            <w:gridSpan w:val="3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>Припрема ученика за такмичења;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>Састанак осталих Тимова и Стручних већа – члан;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Присуствовање угледном часу;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Презентација посећених семинара;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Огранизовање приредби и тематских дана;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ru-RU"/>
              </w:rPr>
              <w:t>Национална платформа '' Чувам те'' – онлајн обуке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 xml:space="preserve">Током школске </w:t>
            </w:r>
            <w:r w:rsidRPr="00E90875">
              <w:rPr>
                <w:lang w:val="sr-Cyrl-CS"/>
              </w:rPr>
              <w:lastRenderedPageBreak/>
              <w:t>2025/2026. године</w:t>
            </w:r>
          </w:p>
        </w:tc>
      </w:tr>
    </w:tbl>
    <w:p w:rsidR="00D934AF" w:rsidRPr="00D934AF" w:rsidRDefault="00D934AF" w:rsidP="002D5F3D">
      <w:pPr>
        <w:pStyle w:val="BodyText"/>
        <w:rPr>
          <w:lang w:val="sr-Latn-RS"/>
        </w:rPr>
      </w:pPr>
    </w:p>
    <w:tbl>
      <w:tblPr>
        <w:tblStyle w:val="TableGrid3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 предмет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Наставник реализатор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учесници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Наставна тема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Оквирно време реализације</w:t>
            </w: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Енглески језик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Слободан Фуруновић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Остали облици  унутрашњег стручног усавршавања по Правилник о унутрашњем стручном усавршавању</w:t>
            </w:r>
          </w:p>
        </w:tc>
        <w:tc>
          <w:tcPr>
            <w:tcW w:w="5745" w:type="dxa"/>
            <w:gridSpan w:val="3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Припрема ученика за општинска такмичења;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Састанак осталих тимова и Стручних већа – члан;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 xml:space="preserve">Излагач и слушалац са стручних усавршавања. 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Током школске 2025/2026. године</w:t>
            </w:r>
          </w:p>
        </w:tc>
      </w:tr>
    </w:tbl>
    <w:p w:rsidR="00D934AF" w:rsidRPr="00D934AF" w:rsidRDefault="00D934AF" w:rsidP="002D5F3D">
      <w:pPr>
        <w:pStyle w:val="BodyText"/>
        <w:rPr>
          <w:lang w:val="sr-Latn-RS"/>
        </w:rPr>
      </w:pPr>
    </w:p>
    <w:tbl>
      <w:tblPr>
        <w:tblStyle w:val="TableGrid3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 предмет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>Наставник реализатор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учесници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Наставна тема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Оквирно време реализације</w:t>
            </w: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  <w:r w:rsidRPr="00E90875">
              <w:rPr>
                <w:lang w:val="ru-RU"/>
              </w:rPr>
              <w:lastRenderedPageBreak/>
              <w:t>Енглески језик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  <w:r w:rsidRPr="00E90875">
              <w:t>Ивана Новаковић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</w:pP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Остали облици  унутрашњег стручног усавршавања по Правилнику о унутрашњем стручном усавршању</w:t>
            </w:r>
          </w:p>
        </w:tc>
        <w:tc>
          <w:tcPr>
            <w:tcW w:w="5745" w:type="dxa"/>
            <w:gridSpan w:val="3"/>
          </w:tcPr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Присуствовање и дискусија на угледном часу;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Асистент/сарадник око организације и реализације радионице;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Присуство излагању са стручног усавршавања;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t>Састанак осталих тимова и Стручних већа – члан;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t>Вебинари;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t xml:space="preserve">Стручне посете и студијска путовања, вођа-учесник. 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 xml:space="preserve">Током школске 2025/2026. године </w:t>
            </w:r>
          </w:p>
        </w:tc>
      </w:tr>
    </w:tbl>
    <w:p w:rsidR="00D934AF" w:rsidRPr="00D934AF" w:rsidRDefault="00D934AF" w:rsidP="002D5F3D">
      <w:pPr>
        <w:pStyle w:val="BodyText"/>
        <w:rPr>
          <w:lang w:val="sr-Latn-RS"/>
        </w:rPr>
      </w:pPr>
    </w:p>
    <w:tbl>
      <w:tblPr>
        <w:tblStyle w:val="TableGrid3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 предмет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Наставник реализатор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учесници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Наставна тема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Оквирно време реализације</w:t>
            </w: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  <w:r w:rsidRPr="00E90875">
              <w:rPr>
                <w:lang w:val="ru-RU"/>
              </w:rPr>
              <w:t>Руск</w:t>
            </w:r>
            <w:r w:rsidRPr="00E90875">
              <w:t>и језик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  <w:r w:rsidRPr="00E90875">
              <w:t>Милијана Митић</w:t>
            </w: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</w:p>
        </w:tc>
        <w:tc>
          <w:tcPr>
            <w:tcW w:w="1915" w:type="dxa"/>
          </w:tcPr>
          <w:p w:rsidR="00D934AF" w:rsidRPr="00E90875" w:rsidRDefault="00D934AF" w:rsidP="002D5F3D">
            <w:pPr>
              <w:pStyle w:val="BodyText"/>
            </w:pP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</w:pPr>
          </w:p>
        </w:tc>
      </w:tr>
      <w:tr w:rsidR="00D934AF" w:rsidRPr="00E90875" w:rsidTr="00E90875">
        <w:trPr>
          <w:jc w:val="center"/>
        </w:trPr>
        <w:tc>
          <w:tcPr>
            <w:tcW w:w="1915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 xml:space="preserve">Остали облици  унутрашњег стручног усавршавања по Правилнику о </w:t>
            </w:r>
            <w:r w:rsidRPr="00E90875">
              <w:rPr>
                <w:lang w:val="sr-Cyrl-CS"/>
              </w:rPr>
              <w:lastRenderedPageBreak/>
              <w:t>унутрашњем стручном усавршању</w:t>
            </w:r>
          </w:p>
        </w:tc>
        <w:tc>
          <w:tcPr>
            <w:tcW w:w="5745" w:type="dxa"/>
            <w:gridSpan w:val="3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>Присуствовање угледном часу;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t>Презентација посећених семинара;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ru-RU"/>
              </w:rPr>
              <w:t>Припрема ученика за такмичења;</w:t>
            </w:r>
          </w:p>
          <w:p w:rsidR="00D934AF" w:rsidRPr="00E90875" w:rsidRDefault="00D934AF" w:rsidP="002D5F3D">
            <w:pPr>
              <w:pStyle w:val="BodyText"/>
            </w:pPr>
            <w:r w:rsidRPr="00E90875">
              <w:t>Учествовање у организовању приредби;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lastRenderedPageBreak/>
              <w:t>Састанци Тима за самовредновање – координатор;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t>Састанци Тима за развојно планирање школе;</w:t>
            </w:r>
          </w:p>
          <w:p w:rsidR="00D934AF" w:rsidRPr="00E90875" w:rsidRDefault="00D934AF" w:rsidP="002D5F3D">
            <w:pPr>
              <w:pStyle w:val="BodyText"/>
              <w:rPr>
                <w:lang w:val="ru-RU"/>
              </w:rPr>
            </w:pPr>
            <w:r w:rsidRPr="00E90875">
              <w:rPr>
                <w:lang w:val="sr-Cyrl-CS"/>
              </w:rPr>
              <w:t>Састанци Тима за стручно веће српског и страних језика - председник;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Излагач и слушалац са стручних усавршавања;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Организовање одласка ученика на Сајам књига и друге културне манифестације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Састанак педагошког колегијума – члан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t>Огранизовање приредби и тематских дана;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ru-RU"/>
              </w:rPr>
              <w:t>Национална платформа '' Чувам те'' – онлајн обуке</w:t>
            </w:r>
          </w:p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ru-RU"/>
              </w:rPr>
              <w:t>Онлајн обуке које организује издавачка кућа Klett</w:t>
            </w:r>
          </w:p>
        </w:tc>
        <w:tc>
          <w:tcPr>
            <w:tcW w:w="1916" w:type="dxa"/>
          </w:tcPr>
          <w:p w:rsidR="00D934AF" w:rsidRPr="00E90875" w:rsidRDefault="00D934AF" w:rsidP="002D5F3D">
            <w:pPr>
              <w:pStyle w:val="BodyText"/>
              <w:rPr>
                <w:lang w:val="sr-Cyrl-CS"/>
              </w:rPr>
            </w:pPr>
            <w:r w:rsidRPr="00E90875">
              <w:rPr>
                <w:lang w:val="sr-Cyrl-CS"/>
              </w:rPr>
              <w:lastRenderedPageBreak/>
              <w:t xml:space="preserve">Током школске 2025/2026. године </w:t>
            </w:r>
          </w:p>
        </w:tc>
      </w:tr>
    </w:tbl>
    <w:p w:rsidR="00D934AF" w:rsidRDefault="00D934AF" w:rsidP="002D5F3D">
      <w:pPr>
        <w:pStyle w:val="BodyText"/>
        <w:rPr>
          <w:lang w:val="sr-Cyrl-CS"/>
        </w:rPr>
      </w:pPr>
    </w:p>
    <w:p w:rsidR="00D141CC" w:rsidRDefault="00D141CC" w:rsidP="002D5F3D">
      <w:pPr>
        <w:pStyle w:val="BodyText"/>
        <w:rPr>
          <w:lang w:val="sr-Cyrl-CS"/>
        </w:rPr>
      </w:pPr>
    </w:p>
    <w:p w:rsidR="00D141CC" w:rsidRDefault="00D141CC" w:rsidP="002D5F3D">
      <w:pPr>
        <w:pStyle w:val="BodyText"/>
        <w:rPr>
          <w:lang w:val="sr-Cyrl-CS"/>
        </w:rPr>
      </w:pPr>
    </w:p>
    <w:p w:rsidR="00D141CC" w:rsidRPr="00D141CC" w:rsidRDefault="00D141CC" w:rsidP="002D5F3D">
      <w:pPr>
        <w:pStyle w:val="BodyText"/>
        <w:rPr>
          <w:lang w:val="sr-Cyrl-CS"/>
        </w:rPr>
      </w:pPr>
    </w:p>
    <w:p w:rsidR="00D934AF" w:rsidRPr="00E90875" w:rsidRDefault="00D934AF" w:rsidP="002D5F3D">
      <w:pPr>
        <w:pStyle w:val="BodyText"/>
        <w:rPr>
          <w:lang w:val="sr-Latn-RS"/>
        </w:rPr>
      </w:pPr>
      <w:r w:rsidRPr="00E90875">
        <w:rPr>
          <w:b/>
          <w:lang w:val="ru-RU"/>
        </w:rPr>
        <w:t>Планирани облици стручног усавршавања ван установе</w:t>
      </w:r>
    </w:p>
    <w:p w:rsidR="00D934AF" w:rsidRPr="00D934AF" w:rsidRDefault="00D934AF" w:rsidP="002D5F3D">
      <w:pPr>
        <w:pStyle w:val="BodyText"/>
        <w:rPr>
          <w:b/>
          <w:sz w:val="28"/>
          <w:szCs w:val="28"/>
          <w:lang w:val="ru-RU"/>
        </w:rPr>
      </w:pPr>
    </w:p>
    <w:p w:rsidR="00D934AF" w:rsidRPr="00D934AF" w:rsidRDefault="00D934AF" w:rsidP="002D5F3D">
      <w:pPr>
        <w:pStyle w:val="BodyText"/>
        <w:rPr>
          <w:b/>
          <w:lang w:val="ru-RU"/>
        </w:rPr>
      </w:pPr>
      <w:r w:rsidRPr="00D934AF">
        <w:rPr>
          <w:b/>
          <w:lang w:val="ru-RU"/>
        </w:rPr>
        <w:t>Српски језик и књижевност</w:t>
      </w:r>
    </w:p>
    <w:p w:rsidR="00D934AF" w:rsidRPr="00D934AF" w:rsidRDefault="00D934AF" w:rsidP="002D5F3D">
      <w:pPr>
        <w:pStyle w:val="BodyText"/>
        <w:rPr>
          <w:b/>
          <w:lang w:val="ru-RU"/>
        </w:rPr>
      </w:pP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К1 – Савремени изазови наставе српског језика и књижевности у школском и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онлајн окружењу, </w:t>
      </w:r>
      <w:r w:rsidRPr="00D934AF">
        <w:t>Klett</w:t>
      </w:r>
      <w:r w:rsidRPr="00D934AF">
        <w:rPr>
          <w:lang w:val="ru-RU"/>
        </w:rPr>
        <w:t xml:space="preserve"> друштво за развој образовања;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lastRenderedPageBreak/>
        <w:t>К2 - Лектира не боли - развој читалачке мотивације у дигиталном добу,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Краљевачко друштво учитеља;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К2 - Од игре до уметности – драмски метод у настави, </w:t>
      </w:r>
      <w:r w:rsidRPr="00D934AF">
        <w:t>Klett</w:t>
      </w:r>
      <w:r w:rsidRPr="00D934AF">
        <w:rPr>
          <w:lang w:val="ru-RU"/>
        </w:rPr>
        <w:t xml:space="preserve"> друштво за развој образовања;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Н-2 Књижевне радионице, Образовно креативн центар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Н-2 </w:t>
      </w:r>
      <w:r w:rsidRPr="00D934AF">
        <w:t>Canva</w:t>
      </w:r>
      <w:r w:rsidRPr="00D934AF">
        <w:rPr>
          <w:lang w:val="ru-RU"/>
        </w:rPr>
        <w:t xml:space="preserve"> у учионици – креативна настава иинтерактивни наставни материјали, Кампстер доо</w:t>
      </w:r>
    </w:p>
    <w:p w:rsidR="00D934AF" w:rsidRPr="00D934AF" w:rsidRDefault="00D934AF" w:rsidP="00D934AF">
      <w:pPr>
        <w:spacing w:after="0"/>
        <w:ind w:left="3600"/>
        <w:jc w:val="right"/>
        <w:rPr>
          <w:rFonts w:cs="Times New Roman"/>
          <w:szCs w:val="24"/>
          <w:lang w:val="ru-RU"/>
        </w:rPr>
      </w:pPr>
    </w:p>
    <w:p w:rsidR="00D934AF" w:rsidRPr="00D934AF" w:rsidRDefault="00D934AF" w:rsidP="00D934AF">
      <w:pPr>
        <w:spacing w:after="0"/>
        <w:ind w:left="3600"/>
        <w:jc w:val="right"/>
        <w:rPr>
          <w:rFonts w:cs="Times New Roman"/>
          <w:szCs w:val="24"/>
          <w:lang w:val="ru-RU"/>
        </w:rPr>
      </w:pPr>
      <w:r w:rsidRPr="00D934AF">
        <w:rPr>
          <w:rFonts w:cs="Times New Roman"/>
          <w:szCs w:val="24"/>
          <w:lang w:val="ru-RU"/>
        </w:rPr>
        <w:t>Предметни наставници:</w:t>
      </w:r>
    </w:p>
    <w:p w:rsidR="00D934AF" w:rsidRPr="00D934AF" w:rsidRDefault="00D934AF" w:rsidP="00D934AF">
      <w:pPr>
        <w:spacing w:after="0"/>
        <w:ind w:left="3600"/>
        <w:jc w:val="right"/>
        <w:rPr>
          <w:rFonts w:cs="Times New Roman"/>
          <w:szCs w:val="24"/>
          <w:lang w:val="ru-RU"/>
        </w:rPr>
      </w:pPr>
      <w:r w:rsidRPr="00D934AF">
        <w:rPr>
          <w:rFonts w:cs="Times New Roman"/>
          <w:szCs w:val="24"/>
          <w:lang w:val="ru-RU"/>
        </w:rPr>
        <w:tab/>
      </w:r>
      <w:r w:rsidRPr="00D934AF">
        <w:rPr>
          <w:rFonts w:cs="Times New Roman"/>
          <w:szCs w:val="24"/>
          <w:lang w:val="ru-RU"/>
        </w:rPr>
        <w:tab/>
      </w:r>
      <w:r w:rsidRPr="00D934AF">
        <w:rPr>
          <w:rFonts w:cs="Times New Roman"/>
          <w:szCs w:val="24"/>
          <w:lang w:val="ru-RU"/>
        </w:rPr>
        <w:tab/>
      </w:r>
      <w:r w:rsidRPr="00D934AF">
        <w:rPr>
          <w:rFonts w:cs="Times New Roman"/>
          <w:szCs w:val="24"/>
          <w:lang w:val="ru-RU"/>
        </w:rPr>
        <w:tab/>
        <w:t>Никола Стојковић</w:t>
      </w:r>
    </w:p>
    <w:p w:rsidR="00D934AF" w:rsidRPr="00D934AF" w:rsidRDefault="00D934AF" w:rsidP="00D934AF">
      <w:pPr>
        <w:spacing w:after="0"/>
        <w:ind w:left="3600"/>
        <w:jc w:val="right"/>
        <w:rPr>
          <w:rFonts w:cs="Times New Roman"/>
          <w:szCs w:val="24"/>
          <w:lang w:val="ru-RU"/>
        </w:rPr>
      </w:pPr>
      <w:r w:rsidRPr="00D934AF">
        <w:rPr>
          <w:rFonts w:cs="Times New Roman"/>
          <w:szCs w:val="24"/>
          <w:lang w:val="ru-RU"/>
        </w:rPr>
        <w:t>Нешица Пауновић</w:t>
      </w:r>
    </w:p>
    <w:p w:rsidR="00D934AF" w:rsidRPr="00D934AF" w:rsidRDefault="00D934AF" w:rsidP="00D934AF">
      <w:pPr>
        <w:spacing w:after="0"/>
        <w:ind w:left="3600"/>
        <w:jc w:val="right"/>
        <w:rPr>
          <w:rFonts w:cs="Times New Roman"/>
          <w:szCs w:val="24"/>
          <w:lang w:val="ru-RU"/>
        </w:rPr>
      </w:pPr>
      <w:r w:rsidRPr="00D934AF">
        <w:rPr>
          <w:rFonts w:cs="Times New Roman"/>
          <w:szCs w:val="24"/>
          <w:lang w:val="ru-RU"/>
        </w:rPr>
        <w:t>Дијана Гржобић</w:t>
      </w:r>
    </w:p>
    <w:p w:rsidR="00D934AF" w:rsidRPr="00D934AF" w:rsidRDefault="00D934AF" w:rsidP="00D934AF">
      <w:pPr>
        <w:spacing w:after="0"/>
        <w:jc w:val="both"/>
        <w:rPr>
          <w:rFonts w:cs="Times New Roman"/>
          <w:b/>
          <w:szCs w:val="24"/>
          <w:lang w:val="ru-RU"/>
        </w:rPr>
      </w:pP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Енглески језик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Н-1 Прилагођеним приступом до ефикасног остваривања процеса наставе стрног језика у комбинованим одељењима основне школе, Центар за стручно усавршавање у образовању Лесковац;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Н-2 Од проблема до решења – настава стрног језика са ученицима школског узраста, МАЕСТРО ОНЛИНЕ;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 Н-2 Настава у ери вештачке интелигенције, Удружење наставника енглеског језика – ЕЛТА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Н-2 Повезивање језичких и нејезичких садржаја у настави страних језика и ресурси за подстицање вишејезичности.</w:t>
      </w:r>
    </w:p>
    <w:p w:rsidR="00D934AF" w:rsidRPr="00D934AF" w:rsidRDefault="00D934AF" w:rsidP="002D5F3D">
      <w:pPr>
        <w:pStyle w:val="BodyText"/>
        <w:rPr>
          <w:lang w:val="ru-RU"/>
        </w:rPr>
      </w:pP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Предметни наставници: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Александра Ђорђевић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Ивана Новаковић</w:t>
      </w:r>
    </w:p>
    <w:p w:rsidR="00D934AF" w:rsidRPr="00D934AF" w:rsidRDefault="00D934AF" w:rsidP="002D5F3D">
      <w:pPr>
        <w:pStyle w:val="BodyText"/>
        <w:rPr>
          <w:lang w:val="sr-Latn-RS"/>
        </w:rPr>
      </w:pPr>
      <w:r w:rsidRPr="00D934AF">
        <w:rPr>
          <w:lang w:val="sr-Latn-RS"/>
        </w:rPr>
        <w:t>Слободан Фуруновић</w:t>
      </w:r>
    </w:p>
    <w:p w:rsidR="00D934AF" w:rsidRPr="00D934AF" w:rsidRDefault="00D934AF" w:rsidP="002D5F3D">
      <w:pPr>
        <w:pStyle w:val="BodyText"/>
        <w:rPr>
          <w:lang w:val="sr-Latn-RS"/>
        </w:rPr>
      </w:pP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Руски језик</w:t>
      </w:r>
    </w:p>
    <w:p w:rsidR="00D934AF" w:rsidRPr="00D934AF" w:rsidRDefault="00D934AF" w:rsidP="002D5F3D">
      <w:pPr>
        <w:pStyle w:val="BodyText"/>
        <w:rPr>
          <w:lang w:val="ru-RU"/>
        </w:rPr>
      </w:pPr>
    </w:p>
    <w:p w:rsidR="00D934AF" w:rsidRPr="00D934AF" w:rsidRDefault="00D934AF" w:rsidP="002D5F3D">
      <w:pPr>
        <w:pStyle w:val="BodyText"/>
        <w:rPr>
          <w:rFonts w:ascii="Arial" w:hAnsi="Arial" w:cs="Arial"/>
          <w:color w:val="333333"/>
          <w:kern w:val="36"/>
          <w:sz w:val="55"/>
          <w:szCs w:val="55"/>
          <w:lang w:val="ru-RU"/>
        </w:rPr>
      </w:pPr>
      <w:bookmarkStart w:id="1417" w:name="_Toc209616958"/>
      <w:bookmarkStart w:id="1418" w:name="_Toc209643345"/>
      <w:bookmarkStart w:id="1419" w:name="_Toc209644175"/>
      <w:r w:rsidRPr="00D934AF">
        <w:rPr>
          <w:kern w:val="36"/>
          <w:lang w:val="ru-RU"/>
        </w:rPr>
        <w:t xml:space="preserve">Н-1 </w:t>
      </w:r>
      <w:r w:rsidRPr="00D934AF">
        <w:rPr>
          <w:kern w:val="36"/>
        </w:rPr>
        <w:t>SchulDeutsch</w:t>
      </w:r>
      <w:r w:rsidRPr="00D934AF">
        <w:rPr>
          <w:kern w:val="36"/>
          <w:lang w:val="ru-RU"/>
        </w:rPr>
        <w:t xml:space="preserve"> Модул: Комуникативна настава Модул: Писање за генерацију З Модул: Игре у настави, Гете институт</w:t>
      </w:r>
      <w:bookmarkEnd w:id="1417"/>
      <w:bookmarkEnd w:id="1418"/>
      <w:bookmarkEnd w:id="1419"/>
    </w:p>
    <w:p w:rsidR="00D934AF" w:rsidRPr="00D934AF" w:rsidRDefault="00D934AF" w:rsidP="002D5F3D">
      <w:pPr>
        <w:pStyle w:val="BodyText"/>
        <w:rPr>
          <w:kern w:val="36"/>
          <w:lang w:val="ru-RU"/>
        </w:rPr>
      </w:pPr>
      <w:bookmarkStart w:id="1420" w:name="_Toc209616959"/>
      <w:bookmarkStart w:id="1421" w:name="_Toc209643346"/>
      <w:bookmarkStart w:id="1422" w:name="_Toc209644176"/>
      <w:r w:rsidRPr="00D934AF">
        <w:rPr>
          <w:kern w:val="36"/>
          <w:lang w:val="ru-RU"/>
        </w:rPr>
        <w:t xml:space="preserve">Н-1 </w:t>
      </w:r>
      <w:r w:rsidRPr="00D934AF">
        <w:rPr>
          <w:kern w:val="36"/>
        </w:rPr>
        <w:t>SchulDeutsch</w:t>
      </w:r>
      <w:r w:rsidRPr="00D934AF">
        <w:rPr>
          <w:kern w:val="36"/>
          <w:lang w:val="ru-RU"/>
        </w:rPr>
        <w:t xml:space="preserve"> Модул: Позоришне методе у настави немачког језика у школама, Модул: Континуирано учење; Модул: Вештачка интелигенција у настави немачког језика - могућности и границе, Гете институт</w:t>
      </w:r>
      <w:bookmarkEnd w:id="1420"/>
      <w:bookmarkEnd w:id="1421"/>
      <w:bookmarkEnd w:id="1422"/>
    </w:p>
    <w:p w:rsidR="00D934AF" w:rsidRPr="00D934AF" w:rsidRDefault="00D934AF" w:rsidP="002D5F3D">
      <w:pPr>
        <w:pStyle w:val="BodyText"/>
        <w:rPr>
          <w:kern w:val="36"/>
          <w:lang w:val="ru-RU"/>
        </w:rPr>
      </w:pPr>
      <w:bookmarkStart w:id="1423" w:name="_Toc209616960"/>
      <w:bookmarkStart w:id="1424" w:name="_Toc209643347"/>
      <w:bookmarkStart w:id="1425" w:name="_Toc209644177"/>
      <w:r w:rsidRPr="00D934AF">
        <w:rPr>
          <w:kern w:val="36"/>
          <w:lang w:val="ru-RU"/>
        </w:rPr>
        <w:t>Н-1 Унапређивање професионалних компетенција и организације наставе руског језика, Славистичко друштво Србије</w:t>
      </w:r>
      <w:bookmarkEnd w:id="1423"/>
      <w:bookmarkEnd w:id="1424"/>
      <w:bookmarkEnd w:id="1425"/>
    </w:p>
    <w:p w:rsidR="00D934AF" w:rsidRPr="00D934AF" w:rsidRDefault="00D934AF" w:rsidP="002D5F3D">
      <w:pPr>
        <w:pStyle w:val="BodyText"/>
        <w:rPr>
          <w:lang w:val="ru-RU"/>
        </w:rPr>
      </w:pP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Предметни наставник:</w:t>
      </w:r>
    </w:p>
    <w:p w:rsidR="00D934AF" w:rsidRPr="00D934AF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>Милијана Митић</w:t>
      </w:r>
    </w:p>
    <w:p w:rsidR="00D934AF" w:rsidRPr="00D934AF" w:rsidRDefault="00D934AF" w:rsidP="002D5F3D">
      <w:pPr>
        <w:pStyle w:val="BodyText"/>
        <w:rPr>
          <w:lang w:val="ru-RU"/>
        </w:rPr>
      </w:pPr>
    </w:p>
    <w:p w:rsidR="00D934AF" w:rsidRPr="002D5F3D" w:rsidRDefault="00D934AF" w:rsidP="002D5F3D">
      <w:pPr>
        <w:pStyle w:val="BodyText"/>
        <w:rPr>
          <w:lang w:val="ru-RU"/>
        </w:rPr>
      </w:pPr>
      <w:r w:rsidRPr="00D934AF">
        <w:rPr>
          <w:lang w:val="ru-RU"/>
        </w:rPr>
        <w:t xml:space="preserve">Остваривање плана похађања акредитованих семинара зависиће од организатора семинара и саме могућности за реализацију семинара (што зависи од броја полазника семинара), датума одржавања, као и финансијских могућности наставника да испрате одржавање истих, тј. присуствују семинару. </w:t>
      </w:r>
    </w:p>
    <w:p w:rsidR="00E90875" w:rsidRPr="00E90875" w:rsidRDefault="00E90875" w:rsidP="00E90875">
      <w:pPr>
        <w:spacing w:after="0" w:line="240" w:lineRule="auto"/>
        <w:rPr>
          <w:rFonts w:eastAsia="Calibri" w:cs="Times New Roman"/>
          <w:szCs w:val="20"/>
          <w:lang w:val="ru-RU" w:eastAsia="zh-CN"/>
        </w:rPr>
      </w:pPr>
    </w:p>
    <w:p w:rsidR="00E90875" w:rsidRPr="00FD69F4" w:rsidRDefault="00E90875" w:rsidP="00E90875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val="ru-RU"/>
        </w:rPr>
      </w:pPr>
      <w:r w:rsidRPr="00FD69F4">
        <w:rPr>
          <w:rFonts w:eastAsia="Times New Roman" w:cs="Times New Roman"/>
          <w:b/>
          <w:bCs/>
          <w:color w:val="000000"/>
          <w:szCs w:val="24"/>
          <w:lang w:val="ru-RU"/>
        </w:rPr>
        <w:t>План стручног усавршавања стручног већа друштвених наука школске 2025/2026.</w:t>
      </w:r>
    </w:p>
    <w:p w:rsidR="00E90875" w:rsidRPr="00FD69F4" w:rsidRDefault="00E90875" w:rsidP="00E90875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:rsidR="00E90875" w:rsidRPr="00FD69F4" w:rsidRDefault="00E90875" w:rsidP="00E90875">
      <w:pPr>
        <w:spacing w:line="240" w:lineRule="auto"/>
        <w:rPr>
          <w:rFonts w:eastAsia="Times New Roman" w:cs="Times New Roman"/>
          <w:bCs/>
          <w:color w:val="000000"/>
          <w:szCs w:val="24"/>
          <w:lang w:val="ru-RU"/>
        </w:rPr>
      </w:pPr>
      <w:r w:rsidRPr="00FD69F4">
        <w:rPr>
          <w:rFonts w:eastAsia="Times New Roman" w:cs="Times New Roman"/>
          <w:bCs/>
          <w:color w:val="000000"/>
          <w:szCs w:val="24"/>
          <w:lang w:val="ru-RU"/>
        </w:rPr>
        <w:t>План стручног усавршавања оквирно садржи активности којима би наставници унапредили свој рад и извршили законску обавезу о сталном усавршавању. Уређен је у складу са начелима стручног усавршавања, како интерно, тако и ван установе.</w:t>
      </w:r>
    </w:p>
    <w:p w:rsidR="00E90875" w:rsidRPr="00FD69F4" w:rsidRDefault="00E90875" w:rsidP="00E90875">
      <w:pPr>
        <w:spacing w:line="240" w:lineRule="auto"/>
        <w:rPr>
          <w:rFonts w:eastAsia="Times New Roman" w:cs="Times New Roman"/>
          <w:bCs/>
          <w:color w:val="000000"/>
          <w:szCs w:val="24"/>
          <w:lang w:val="ru-RU"/>
        </w:rPr>
      </w:pPr>
      <w:r w:rsidRPr="00FD69F4">
        <w:rPr>
          <w:rFonts w:eastAsia="Times New Roman" w:cs="Times New Roman"/>
          <w:bCs/>
          <w:color w:val="000000"/>
          <w:szCs w:val="24"/>
          <w:lang w:val="ru-RU"/>
        </w:rPr>
        <w:t xml:space="preserve">Семинари су осмишљени тако да јачају четири групе компетенција: К1 – Компетенције за наставну област, предмет и методику наставе, К2 – Компетенције за подучавање и учење, К3 – Компетенције за подршку у развоју личности ученика, К4 – Компетенције за комуникацију и сарадњу. Унутрашње усавршавање ради се у складу са интерним Планом о стручном усавршавању унутар установе, а који је део Развојног плана школе, и њиме су дефинисане активности које се спроводе у циљу усавршавања. </w:t>
      </w:r>
    </w:p>
    <w:p w:rsidR="00E90875" w:rsidRPr="00FD69F4" w:rsidRDefault="00E90875" w:rsidP="00E90875">
      <w:pPr>
        <w:spacing w:line="240" w:lineRule="auto"/>
        <w:rPr>
          <w:rFonts w:eastAsia="Times New Roman" w:cs="Times New Roman"/>
          <w:bCs/>
          <w:color w:val="000000"/>
          <w:szCs w:val="24"/>
          <w:lang w:val="ru-RU"/>
        </w:rPr>
      </w:pPr>
      <w:r w:rsidRPr="00FD69F4">
        <w:rPr>
          <w:rFonts w:eastAsia="Times New Roman" w:cs="Times New Roman"/>
          <w:bCs/>
          <w:color w:val="000000"/>
          <w:szCs w:val="24"/>
          <w:lang w:val="ru-RU"/>
        </w:rPr>
        <w:lastRenderedPageBreak/>
        <w:t>Стручно усавршавање чланова стручног већа наставника друштвених наука ове школске године оствариће се:</w:t>
      </w:r>
    </w:p>
    <w:p w:rsidR="00E90875" w:rsidRPr="00FD69F4" w:rsidRDefault="00E90875" w:rsidP="00E90875">
      <w:pPr>
        <w:spacing w:line="240" w:lineRule="auto"/>
        <w:rPr>
          <w:rFonts w:eastAsia="Times New Roman" w:cs="Times New Roman"/>
          <w:bCs/>
          <w:color w:val="000000"/>
          <w:szCs w:val="24"/>
          <w:lang w:val="ru-RU"/>
        </w:rPr>
      </w:pPr>
      <w:r w:rsidRPr="00FD69F4">
        <w:rPr>
          <w:rFonts w:eastAsia="Times New Roman" w:cs="Times New Roman"/>
          <w:bCs/>
          <w:color w:val="000000"/>
          <w:szCs w:val="24"/>
          <w:lang w:val="ru-RU"/>
        </w:rPr>
        <w:t>1) у оквиру установе, присуством и одржавањем угледних часова, припремом и вођењем ученика на такмичења, екскурзије, посете, излете.</w:t>
      </w:r>
    </w:p>
    <w:p w:rsidR="00D934AF" w:rsidRPr="00FD69F4" w:rsidRDefault="00E90875" w:rsidP="00E90875">
      <w:pPr>
        <w:spacing w:line="240" w:lineRule="auto"/>
        <w:rPr>
          <w:rFonts w:eastAsia="Times New Roman" w:cs="Times New Roman"/>
          <w:bCs/>
          <w:color w:val="000000"/>
          <w:szCs w:val="24"/>
          <w:lang w:val="ru-RU"/>
        </w:rPr>
      </w:pPr>
      <w:r w:rsidRPr="00FD69F4">
        <w:rPr>
          <w:rFonts w:eastAsia="Times New Roman" w:cs="Times New Roman"/>
          <w:bCs/>
          <w:color w:val="000000"/>
          <w:szCs w:val="24"/>
          <w:lang w:val="ru-RU"/>
        </w:rPr>
        <w:t>2)  ван установе, похађањем акредитованих семинара од стране Министарства просвете који се налазе у Каталогу стручног усавршавања.</w:t>
      </w:r>
    </w:p>
    <w:p w:rsidR="00D934AF" w:rsidRPr="00D934AF" w:rsidRDefault="00D934AF" w:rsidP="00D934AF">
      <w:pPr>
        <w:rPr>
          <w:lang w:val="sr-Latn-RS"/>
        </w:rPr>
      </w:pPr>
    </w:p>
    <w:tbl>
      <w:tblPr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3238"/>
        <w:gridCol w:w="1532"/>
        <w:gridCol w:w="1710"/>
        <w:gridCol w:w="1908"/>
      </w:tblGrid>
      <w:tr w:rsidR="002E2E80" w:rsidRPr="002E2E80" w:rsidTr="002E2E80">
        <w:trPr>
          <w:trHeight w:val="748"/>
          <w:jc w:val="center"/>
        </w:trPr>
        <w:tc>
          <w:tcPr>
            <w:tcW w:w="9576" w:type="dxa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ГОДИШЊИ   ЛИЧНИ ПЛАН    СТРУЧНОГ УСАВРШАВАЊА   ЗА   202</w:t>
            </w:r>
            <w:r w:rsidRPr="002E2E80">
              <w:rPr>
                <w:rFonts w:eastAsia="Times New Roman" w:cs="Times New Roman"/>
                <w:color w:val="000000"/>
                <w:lang w:val="sr-Latn-RS" w:eastAsia="zh-CN" w:bidi="hi-IN"/>
              </w:rPr>
              <w:t>5</w:t>
            </w: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/2</w:t>
            </w:r>
            <w:r w:rsidRPr="002E2E80">
              <w:rPr>
                <w:rFonts w:eastAsia="Times New Roman" w:cs="Times New Roman"/>
                <w:color w:val="000000"/>
                <w:lang w:val="sr-Latn-RS" w:eastAsia="zh-CN" w:bidi="hi-IN"/>
              </w:rPr>
              <w:t>6</w:t>
            </w: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. </w:t>
            </w: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ГОД.</w:t>
            </w:r>
          </w:p>
        </w:tc>
      </w:tr>
      <w:tr w:rsidR="002E2E80" w:rsidRPr="002E2E80" w:rsidTr="002E2E80">
        <w:trPr>
          <w:trHeight w:val="673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Име и презимe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Јелена Алексић</w:t>
            </w:r>
          </w:p>
        </w:tc>
      </w:tr>
      <w:tr w:rsidR="002E2E80" w:rsidRPr="00FD69F4" w:rsidTr="002E2E80">
        <w:trPr>
          <w:trHeight w:val="1080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Назив установе и радног места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ОШ „Слободан Јовић“</w:t>
            </w:r>
          </w:p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sr-Cyrl-RS"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val="sr-Cyrl-RS" w:eastAsia="zh-CN" w:bidi="hi-IN"/>
              </w:rPr>
              <w:t>Наставник географије</w:t>
            </w:r>
          </w:p>
        </w:tc>
      </w:tr>
      <w:tr w:rsidR="002E2E80" w:rsidRPr="002E2E80" w:rsidTr="002E2E80">
        <w:trPr>
          <w:trHeight w:val="374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Последњи завршени ниво образовања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Високо образовање</w:t>
            </w:r>
          </w:p>
        </w:tc>
      </w:tr>
      <w:tr w:rsidR="002E2E80" w:rsidRPr="002E2E80" w:rsidTr="002E2E80">
        <w:trPr>
          <w:trHeight w:val="374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Звање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Дипломирани географ</w:t>
            </w:r>
          </w:p>
        </w:tc>
      </w:tr>
      <w:tr w:rsidR="002E2E80" w:rsidRPr="002E2E80" w:rsidTr="002E2E80">
        <w:trPr>
          <w:trHeight w:val="412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Ниво и врста образовања потребни за обављање посла у складу са систематизацијом, односно описом посла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VII степен</w:t>
            </w:r>
          </w:p>
        </w:tc>
      </w:tr>
      <w:tr w:rsidR="002E2E80" w:rsidRPr="002E2E80" w:rsidTr="002E2E80">
        <w:trPr>
          <w:trHeight w:val="1319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Знања и вештине (компетенције)  које желим да развијем, унапредим у наредној години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К1- К4</w:t>
            </w:r>
          </w:p>
        </w:tc>
      </w:tr>
      <w:tr w:rsidR="002E2E80" w:rsidRPr="002E2E80" w:rsidTr="002E2E80">
        <w:trPr>
          <w:trHeight w:val="374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Тема и облик стручног усавршавања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 xml:space="preserve">Ниво 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Планирано</w:t>
            </w: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време</w:t>
            </w: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остваривања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Евиденција</w:t>
            </w:r>
          </w:p>
        </w:tc>
      </w:tr>
      <w:tr w:rsidR="002E2E80" w:rsidRPr="002E2E80" w:rsidTr="002E2E80">
        <w:trPr>
          <w:trHeight w:val="808"/>
          <w:jc w:val="center"/>
        </w:trPr>
        <w:tc>
          <w:tcPr>
            <w:tcW w:w="1188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 xml:space="preserve">У </w:t>
            </w:r>
          </w:p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установи</w:t>
            </w: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Присуствовање угледном часу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Одељење, стручно веће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Евиденција присутних наставника</w:t>
            </w:r>
          </w:p>
        </w:tc>
      </w:tr>
      <w:tr w:rsidR="002E2E80" w:rsidRPr="00FD69F4" w:rsidTr="002E2E80">
        <w:trPr>
          <w:trHeight w:val="277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Презентација посећеног семинара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Стручно веће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Записник са састанака стручног тима</w:t>
            </w:r>
          </w:p>
        </w:tc>
      </w:tr>
      <w:tr w:rsidR="002E2E80" w:rsidRPr="002E2E80" w:rsidTr="002E2E80">
        <w:trPr>
          <w:trHeight w:val="75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val="ru-RU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Припремање  и учешће ученика 7, и 8. разреда за школско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952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Припремање  и учешће ученика 7, и 8. разреда за општинско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286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Припремање  и учешће ученика 7, и 8. разреда за окружно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250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Припремање  и учешће ученика 7 и 8. разреда за републичко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313"/>
          <w:jc w:val="center"/>
        </w:trPr>
        <w:tc>
          <w:tcPr>
            <w:tcW w:w="1188" w:type="dxa"/>
            <w:vMerge w:val="restart"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jc w:val="both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Састанак актива  за Развојно планирање школе  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Тим за Развојно планирање </w:t>
            </w: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lastRenderedPageBreak/>
              <w:t>школе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lastRenderedPageBreak/>
              <w:t>Током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Записник са састанка тима</w:t>
            </w:r>
          </w:p>
        </w:tc>
      </w:tr>
      <w:tr w:rsidR="002E2E80" w:rsidRPr="002E2E80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jc w:val="both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Састанци осталих тимова и стручних већа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Стручно веће тимови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Током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Записник са састанка тима</w:t>
            </w:r>
          </w:p>
        </w:tc>
      </w:tr>
      <w:tr w:rsidR="002E2E80" w:rsidRPr="002E2E80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Спровођење програма екскурзије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Наставничко веће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Током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Извештај наставничког већа</w:t>
            </w:r>
          </w:p>
        </w:tc>
      </w:tr>
      <w:tr w:rsidR="002E2E80" w:rsidRPr="00FD69F4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Обука за завршни испит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Евиденција у дневницима осталих облика</w:t>
            </w:r>
          </w:p>
        </w:tc>
      </w:tr>
      <w:tr w:rsidR="002E2E80" w:rsidRPr="002E2E80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lang w:val="ru-RU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Реализација програма професионалне орјентације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Ученици 8. разреда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Записник</w:t>
            </w:r>
          </w:p>
        </w:tc>
      </w:tr>
      <w:tr w:rsidR="002E2E80" w:rsidRPr="002E2E80" w:rsidTr="002E2E80">
        <w:trPr>
          <w:trHeight w:val="75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Ван установе</w:t>
            </w: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Акредитовани семинари Министарства просвете за школску</w:t>
            </w:r>
            <w:r w:rsidRPr="00FD69F4">
              <w:rPr>
                <w:rFonts w:eastAsia="Times New Roman" w:cs="Times New Roman"/>
                <w:bCs/>
                <w:color w:val="000000"/>
                <w:lang w:val="ru-RU" w:eastAsia="zh-CN" w:bidi="hi-IN"/>
              </w:rPr>
              <w:t xml:space="preserve"> 202</w:t>
            </w:r>
            <w:r w:rsidRPr="002E2E80">
              <w:rPr>
                <w:rFonts w:eastAsia="Times New Roman" w:cs="Times New Roman"/>
                <w:bCs/>
                <w:color w:val="000000"/>
                <w:lang w:val="sr-Latn-RS" w:eastAsia="zh-CN" w:bidi="hi-IN"/>
              </w:rPr>
              <w:t>5</w:t>
            </w:r>
            <w:r w:rsidRPr="00FD69F4">
              <w:rPr>
                <w:rFonts w:eastAsia="Times New Roman" w:cs="Times New Roman"/>
                <w:bCs/>
                <w:color w:val="000000"/>
                <w:lang w:val="ru-RU" w:eastAsia="zh-CN" w:bidi="hi-IN"/>
              </w:rPr>
              <w:t>/2</w:t>
            </w:r>
            <w:r w:rsidRPr="002E2E80">
              <w:rPr>
                <w:rFonts w:eastAsia="Times New Roman" w:cs="Times New Roman"/>
                <w:bCs/>
                <w:color w:val="000000"/>
                <w:lang w:val="sr-Latn-RS" w:eastAsia="zh-CN" w:bidi="hi-IN"/>
              </w:rPr>
              <w:t>6</w:t>
            </w: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. годину</w:t>
            </w:r>
          </w:p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  <w:t>1. Осавремењавање стручно- методичких знања из демографије ,</w:t>
            </w:r>
          </w:p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  <w:t>Географски институт Јован Цвијић, каталошки број 661</w:t>
            </w:r>
          </w:p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  <w:t>2. Примена географско информационих система у настави, Центар за</w:t>
            </w:r>
          </w:p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2E2E80"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  <w:lastRenderedPageBreak/>
              <w:t>стручно усавршавање у образовању Лесковац, каталошки број 663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lastRenderedPageBreak/>
              <w:t>Акредитовани семинар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t>Сертификат</w:t>
            </w:r>
          </w:p>
        </w:tc>
      </w:tr>
      <w:tr w:rsidR="002E2E80" w:rsidRPr="00FD69F4" w:rsidTr="002E2E80">
        <w:trPr>
          <w:trHeight w:val="434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lang w:eastAsia="zh-CN" w:bidi="hi-IN"/>
              </w:rPr>
              <w:lastRenderedPageBreak/>
              <w:t>Ефекти</w:t>
            </w:r>
          </w:p>
        </w:tc>
        <w:tc>
          <w:tcPr>
            <w:tcW w:w="8388" w:type="dxa"/>
            <w:gridSpan w:val="4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 xml:space="preserve">Успешна настава. </w:t>
            </w:r>
          </w:p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Подстицање мотивације учења код ученика.</w:t>
            </w:r>
          </w:p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lang w:val="ru-RU" w:eastAsia="zh-CN" w:bidi="hi-IN"/>
              </w:rPr>
              <w:t>Унапређење сопствених знања и вештина у раду.</w:t>
            </w:r>
          </w:p>
        </w:tc>
      </w:tr>
    </w:tbl>
    <w:p w:rsidR="00D934AF" w:rsidRPr="00D934AF" w:rsidRDefault="00D934AF" w:rsidP="002E2E80">
      <w:pPr>
        <w:jc w:val="center"/>
        <w:rPr>
          <w:rFonts w:cs="Times New Roman"/>
          <w:lang w:val="sr-Cyrl-RS"/>
        </w:rPr>
      </w:pPr>
    </w:p>
    <w:tbl>
      <w:tblPr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3238"/>
        <w:gridCol w:w="1532"/>
        <w:gridCol w:w="1710"/>
        <w:gridCol w:w="1908"/>
      </w:tblGrid>
      <w:tr w:rsidR="002E2E80" w:rsidRPr="002E2E80" w:rsidTr="002E2E80">
        <w:trPr>
          <w:trHeight w:val="748"/>
          <w:jc w:val="center"/>
        </w:trPr>
        <w:tc>
          <w:tcPr>
            <w:tcW w:w="9576" w:type="dxa"/>
            <w:gridSpan w:val="5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ГОДИШЊИ   ЛИЧНИ ПЛАН    СТРУЧНОГ УСАВРШАВАЊА   ЗА   202</w:t>
            </w:r>
            <w:r w:rsidRPr="002E2E80"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  <w:t>5</w:t>
            </w: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/2</w:t>
            </w:r>
            <w:r w:rsidRPr="002E2E80">
              <w:rPr>
                <w:rFonts w:eastAsia="Times New Roman" w:cs="Times New Roman"/>
                <w:color w:val="000000"/>
                <w:szCs w:val="24"/>
                <w:lang w:val="sr-Latn-RS" w:eastAsia="zh-CN" w:bidi="hi-IN"/>
              </w:rPr>
              <w:t>6</w:t>
            </w: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 xml:space="preserve">. </w:t>
            </w: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ГОД.</w:t>
            </w:r>
          </w:p>
        </w:tc>
      </w:tr>
      <w:tr w:rsidR="002E2E80" w:rsidRPr="002E2E80" w:rsidTr="002E2E80">
        <w:trPr>
          <w:trHeight w:val="673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Име и презимe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  <w:t>Станко Гроздић</w:t>
            </w:r>
          </w:p>
        </w:tc>
      </w:tr>
      <w:tr w:rsidR="002E2E80" w:rsidRPr="00FD69F4" w:rsidTr="002E2E80">
        <w:trPr>
          <w:trHeight w:val="690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Назив установе и радног места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ОШ „Слободан Јовић“</w:t>
            </w:r>
          </w:p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  <w:t>Наставник историје</w:t>
            </w:r>
          </w:p>
        </w:tc>
      </w:tr>
      <w:tr w:rsidR="002E2E80" w:rsidRPr="002E2E80" w:rsidTr="002E2E80">
        <w:trPr>
          <w:trHeight w:val="374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Последњи завршени ниво образовања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  <w:t>Средња школа</w:t>
            </w:r>
          </w:p>
        </w:tc>
      </w:tr>
      <w:tr w:rsidR="002E2E80" w:rsidRPr="002E2E80" w:rsidTr="002E2E80">
        <w:trPr>
          <w:trHeight w:val="374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Звање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val="sr-Cyrl-RS" w:eastAsia="zh-CN" w:bidi="hi-IN"/>
              </w:rPr>
              <w:t>Наставник историје</w:t>
            </w:r>
          </w:p>
        </w:tc>
      </w:tr>
      <w:tr w:rsidR="002E2E80" w:rsidRPr="002E2E80" w:rsidTr="002E2E80">
        <w:trPr>
          <w:trHeight w:val="412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Ниво и врста образовања потребни за обављање посла у складу са систематизацијом, односно описом посла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VII степен</w:t>
            </w:r>
          </w:p>
        </w:tc>
      </w:tr>
      <w:tr w:rsidR="002E2E80" w:rsidRPr="002E2E80" w:rsidTr="002E2E80">
        <w:trPr>
          <w:trHeight w:val="1319"/>
          <w:jc w:val="center"/>
        </w:trPr>
        <w:tc>
          <w:tcPr>
            <w:tcW w:w="5958" w:type="dxa"/>
            <w:gridSpan w:val="3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lastRenderedPageBreak/>
              <w:t>Знања и вештине (компетенције)  које желим да развијем, унапредим у наредној години</w:t>
            </w:r>
          </w:p>
        </w:tc>
        <w:tc>
          <w:tcPr>
            <w:tcW w:w="361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К1- К4</w:t>
            </w:r>
          </w:p>
        </w:tc>
      </w:tr>
      <w:tr w:rsidR="002E2E80" w:rsidRPr="002E2E80" w:rsidTr="002E2E80">
        <w:trPr>
          <w:trHeight w:val="374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Тема и облик стручног усавршавања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 xml:space="preserve">Ниво 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Планирано</w:t>
            </w: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време</w:t>
            </w: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остваривања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Евиденција</w:t>
            </w:r>
          </w:p>
        </w:tc>
      </w:tr>
      <w:tr w:rsidR="002E2E80" w:rsidRPr="002E2E80" w:rsidTr="002E2E80">
        <w:trPr>
          <w:trHeight w:val="808"/>
          <w:jc w:val="center"/>
        </w:trPr>
        <w:tc>
          <w:tcPr>
            <w:tcW w:w="1188" w:type="dxa"/>
            <w:vMerge w:val="restar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  <w:p w:rsidR="002E2E80" w:rsidRPr="002E2E80" w:rsidRDefault="002E2E80" w:rsidP="002E2E8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 xml:space="preserve">У </w:t>
            </w:r>
          </w:p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установи</w:t>
            </w: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Присуствовање угледном часу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Одељење, стручно веће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Евиденција присутних наставника</w:t>
            </w:r>
          </w:p>
        </w:tc>
      </w:tr>
      <w:tr w:rsidR="002E2E80" w:rsidRPr="00FD69F4" w:rsidTr="002E2E80">
        <w:trPr>
          <w:trHeight w:val="277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Презентација посећеног семинара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Стручно веће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Записник са састанака стручног тима</w:t>
            </w:r>
          </w:p>
        </w:tc>
      </w:tr>
      <w:tr w:rsidR="002E2E80" w:rsidRPr="002E2E80" w:rsidTr="002E2E80">
        <w:trPr>
          <w:trHeight w:val="75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Припремање  и учешће ученика 7, и 8. разреда за школско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952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Припремање  и учешће ученика 7, и 8. разреда за општинско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286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Припремање  и учешће ученика 7, и 8. разреда за окружно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250"/>
          <w:jc w:val="center"/>
        </w:trPr>
        <w:tc>
          <w:tcPr>
            <w:tcW w:w="1188" w:type="dxa"/>
            <w:vMerge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 xml:space="preserve">Припремање  и учешће ученика 7 и 8. разреда за </w:t>
            </w: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lastRenderedPageBreak/>
              <w:t>републичко такмичење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lastRenderedPageBreak/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Дневник осталих облика</w:t>
            </w:r>
          </w:p>
        </w:tc>
      </w:tr>
      <w:tr w:rsidR="002E2E80" w:rsidRPr="002E2E80" w:rsidTr="002E2E80">
        <w:trPr>
          <w:gridAfter w:val="4"/>
          <w:wAfter w:w="8388" w:type="dxa"/>
          <w:trHeight w:val="476"/>
          <w:jc w:val="center"/>
        </w:trPr>
        <w:tc>
          <w:tcPr>
            <w:tcW w:w="1188" w:type="dxa"/>
            <w:vMerge w:val="restart"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</w:tr>
      <w:tr w:rsidR="002E2E80" w:rsidRPr="002E2E80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jc w:val="both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Састанци осталих тимова и стручних већа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Стручно веће тимови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Током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Записник са састанка тима</w:t>
            </w:r>
          </w:p>
        </w:tc>
      </w:tr>
      <w:tr w:rsidR="002E2E80" w:rsidRPr="002E2E80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</w:tr>
      <w:tr w:rsidR="002E2E80" w:rsidRPr="00FD69F4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Обука за завршни испит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Разред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Евиденција у дневницима осталих облика</w:t>
            </w:r>
          </w:p>
        </w:tc>
      </w:tr>
      <w:tr w:rsidR="002E2E80" w:rsidRPr="002E2E80" w:rsidTr="002E2E80">
        <w:trPr>
          <w:trHeight w:val="313"/>
          <w:jc w:val="center"/>
        </w:trPr>
        <w:tc>
          <w:tcPr>
            <w:tcW w:w="118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FD69F4" w:rsidRDefault="002E2E80" w:rsidP="002E2E80">
            <w:pPr>
              <w:widowControl w:val="0"/>
              <w:suppressAutoHyphens/>
              <w:spacing w:after="0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Реализација програма професионалне орјентације</w:t>
            </w: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Ученици 8. разреда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Друго полугодиште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Записник</w:t>
            </w:r>
          </w:p>
        </w:tc>
      </w:tr>
      <w:tr w:rsidR="002E2E80" w:rsidRPr="002E2E80" w:rsidTr="002E2E80">
        <w:trPr>
          <w:trHeight w:val="75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Ван установе</w:t>
            </w:r>
          </w:p>
        </w:tc>
        <w:tc>
          <w:tcPr>
            <w:tcW w:w="323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000000"/>
            </w:tcBorders>
            <w:shd w:val="clear" w:color="auto" w:fill="FFFFFF"/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 xml:space="preserve">Акредитовани семинари Министарства просвете за школску </w:t>
            </w:r>
            <w:r w:rsidRPr="00FD69F4">
              <w:rPr>
                <w:rFonts w:eastAsia="Times New Roman" w:cs="Times New Roman"/>
                <w:bCs/>
                <w:color w:val="000000"/>
                <w:szCs w:val="24"/>
                <w:lang w:val="ru-RU" w:eastAsia="zh-CN" w:bidi="hi-IN"/>
              </w:rPr>
              <w:t>202</w:t>
            </w:r>
            <w:r w:rsidRPr="002E2E80">
              <w:rPr>
                <w:rFonts w:eastAsia="Times New Roman" w:cs="Times New Roman"/>
                <w:bCs/>
                <w:color w:val="000000"/>
                <w:szCs w:val="24"/>
                <w:lang w:val="sr-Cyrl-RS" w:eastAsia="zh-CN" w:bidi="hi-IN"/>
              </w:rPr>
              <w:t>5</w:t>
            </w:r>
            <w:r w:rsidRPr="00FD69F4">
              <w:rPr>
                <w:rFonts w:eastAsia="Times New Roman" w:cs="Times New Roman"/>
                <w:bCs/>
                <w:color w:val="000000"/>
                <w:szCs w:val="24"/>
                <w:lang w:val="ru-RU" w:eastAsia="zh-CN" w:bidi="hi-IN"/>
              </w:rPr>
              <w:t>/2</w:t>
            </w:r>
            <w:r w:rsidRPr="002E2E80">
              <w:rPr>
                <w:rFonts w:eastAsia="Times New Roman" w:cs="Times New Roman"/>
                <w:bCs/>
                <w:color w:val="000000"/>
                <w:szCs w:val="24"/>
                <w:lang w:val="sr-Cyrl-RS" w:eastAsia="zh-CN" w:bidi="hi-IN"/>
              </w:rPr>
              <w:t>6</w:t>
            </w: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. годину</w:t>
            </w:r>
          </w:p>
          <w:p w:rsidR="002E2E80" w:rsidRPr="002E2E80" w:rsidRDefault="002E2E80" w:rsidP="002E2E80">
            <w:pPr>
              <w:ind w:left="420"/>
              <w:rPr>
                <w:rFonts w:eastAsia="Calibri" w:cs="Times New Roman"/>
                <w:bCs/>
                <w:i/>
                <w:iCs/>
                <w:szCs w:val="24"/>
                <w:lang w:val="bs-Cyrl-BA"/>
              </w:rPr>
            </w:pPr>
            <w:r w:rsidRPr="002E2E80"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  <w:t>- Учење о ратовима 90-их на просторима бивше Југославије, каталошки број 223</w:t>
            </w:r>
            <w:r w:rsidRPr="002E2E80">
              <w:rPr>
                <w:rFonts w:eastAsia="Calibri" w:cs="Times New Roman"/>
                <w:bCs/>
                <w:i/>
                <w:iCs/>
                <w:szCs w:val="24"/>
                <w:lang w:val="bs-Cyrl-BA"/>
              </w:rPr>
              <w:t xml:space="preserve"> </w:t>
            </w:r>
          </w:p>
          <w:p w:rsidR="002E2E80" w:rsidRPr="002E2E80" w:rsidRDefault="002E2E80" w:rsidP="002E2E80">
            <w:pPr>
              <w:ind w:left="420"/>
              <w:rPr>
                <w:rFonts w:eastAsia="Calibri" w:cs="Times New Roman"/>
                <w:bCs/>
                <w:i/>
                <w:iCs/>
                <w:szCs w:val="24"/>
                <w:lang w:val="sr-Cyrl-RS"/>
              </w:rPr>
            </w:pPr>
            <w:r w:rsidRPr="002E2E80">
              <w:rPr>
                <w:rFonts w:eastAsia="SimSun" w:cs="Times New Roman"/>
                <w:bCs/>
                <w:i/>
                <w:iCs/>
                <w:szCs w:val="24"/>
                <w:lang w:val="sr-Cyrl-RS"/>
              </w:rPr>
              <w:t xml:space="preserve">- Контроверзне теме у настави историје - нови приступи </w:t>
            </w:r>
            <w:r w:rsidRPr="002E2E80">
              <w:rPr>
                <w:rFonts w:eastAsia="SimSun" w:cs="Times New Roman"/>
                <w:bCs/>
                <w:i/>
                <w:iCs/>
                <w:szCs w:val="24"/>
                <w:lang w:val="sr-Latn-RS"/>
              </w:rPr>
              <w:t xml:space="preserve">, </w:t>
            </w:r>
            <w:r w:rsidRPr="002E2E80">
              <w:rPr>
                <w:rFonts w:eastAsia="SimSun" w:cs="Times New Roman"/>
                <w:bCs/>
                <w:i/>
                <w:iCs/>
                <w:szCs w:val="24"/>
                <w:lang w:val="sr-Cyrl-RS"/>
              </w:rPr>
              <w:t>каталошки број 219</w:t>
            </w:r>
          </w:p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</w:p>
        </w:tc>
        <w:tc>
          <w:tcPr>
            <w:tcW w:w="1532" w:type="dxa"/>
            <w:tcBorders>
              <w:top w:val="single" w:sz="8" w:space="0" w:color="1F497D"/>
              <w:left w:val="single" w:sz="4" w:space="0" w:color="000000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lastRenderedPageBreak/>
              <w:t>Акредитовани семинар</w:t>
            </w:r>
          </w:p>
        </w:tc>
        <w:tc>
          <w:tcPr>
            <w:tcW w:w="171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У току школске године</w:t>
            </w:r>
          </w:p>
        </w:tc>
        <w:tc>
          <w:tcPr>
            <w:tcW w:w="19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Сертификат</w:t>
            </w:r>
          </w:p>
        </w:tc>
      </w:tr>
      <w:tr w:rsidR="002E2E80" w:rsidRPr="00FD69F4" w:rsidTr="002E2E80">
        <w:trPr>
          <w:trHeight w:val="434"/>
          <w:jc w:val="center"/>
        </w:trPr>
        <w:tc>
          <w:tcPr>
            <w:tcW w:w="11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 w:bidi="hi-IN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lastRenderedPageBreak/>
              <w:t>Ефекти</w:t>
            </w:r>
          </w:p>
        </w:tc>
        <w:tc>
          <w:tcPr>
            <w:tcW w:w="8388" w:type="dxa"/>
            <w:gridSpan w:val="4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 xml:space="preserve">Успешна настава. </w:t>
            </w:r>
          </w:p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Подстицање мотивације учења код ученика.</w:t>
            </w:r>
          </w:p>
          <w:p w:rsidR="002E2E80" w:rsidRPr="00FD69F4" w:rsidRDefault="002E2E80" w:rsidP="002E2E80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</w:pPr>
            <w:r w:rsidRPr="00FD69F4">
              <w:rPr>
                <w:rFonts w:eastAsia="Times New Roman" w:cs="Times New Roman"/>
                <w:color w:val="000000"/>
                <w:szCs w:val="24"/>
                <w:lang w:val="ru-RU" w:eastAsia="zh-CN" w:bidi="hi-IN"/>
              </w:rPr>
              <w:t>Унапређење сопствених знања и вештина у раду.</w:t>
            </w:r>
          </w:p>
        </w:tc>
      </w:tr>
    </w:tbl>
    <w:p w:rsidR="00297004" w:rsidRPr="001E78FD" w:rsidRDefault="00297004" w:rsidP="00297004">
      <w:pPr>
        <w:spacing w:after="0"/>
        <w:ind w:left="720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/>
        <w:ind w:left="720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/>
        <w:ind w:left="720"/>
        <w:jc w:val="both"/>
        <w:rPr>
          <w:rFonts w:eastAsia="Times New Roman" w:cs="Times New Roman"/>
          <w:color w:val="FF0000"/>
          <w:szCs w:val="24"/>
          <w:lang w:val="ru-RU"/>
        </w:rPr>
      </w:pPr>
    </w:p>
    <w:tbl>
      <w:tblPr>
        <w:tblW w:w="0" w:type="auto"/>
        <w:jc w:val="center"/>
        <w:tblBorders>
          <w:top w:val="single" w:sz="8" w:space="0" w:color="1F487C"/>
          <w:left w:val="single" w:sz="8" w:space="0" w:color="1F487C"/>
          <w:bottom w:val="single" w:sz="8" w:space="0" w:color="1F487C"/>
          <w:right w:val="single" w:sz="8" w:space="0" w:color="1F487C"/>
          <w:insideH w:val="single" w:sz="8" w:space="0" w:color="1F487C"/>
          <w:insideV w:val="single" w:sz="8" w:space="0" w:color="1F487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3237"/>
        <w:gridCol w:w="1536"/>
        <w:gridCol w:w="1712"/>
        <w:gridCol w:w="1907"/>
      </w:tblGrid>
      <w:tr w:rsidR="002E2E80" w:rsidRPr="002E2E80" w:rsidTr="002E2E80">
        <w:trPr>
          <w:trHeight w:val="750"/>
          <w:jc w:val="center"/>
        </w:trPr>
        <w:tc>
          <w:tcPr>
            <w:tcW w:w="9583" w:type="dxa"/>
            <w:gridSpan w:val="5"/>
          </w:tcPr>
          <w:p w:rsidR="002E2E80" w:rsidRPr="002E2E80" w:rsidRDefault="002E2E80" w:rsidP="002E2E80">
            <w:pPr>
              <w:tabs>
                <w:tab w:val="left" w:pos="3608"/>
              </w:tabs>
              <w:spacing w:before="1"/>
              <w:ind w:left="110"/>
              <w:rPr>
                <w:rFonts w:eastAsia="Times New Roman" w:cs="Times New Roman"/>
                <w:szCs w:val="24"/>
                <w:lang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 xml:space="preserve">ГОДИШЊИ </w:t>
            </w:r>
            <w:r w:rsidRPr="00FD69F4">
              <w:rPr>
                <w:rFonts w:eastAsia="Times New Roman" w:cs="Times New Roman"/>
                <w:spacing w:val="53"/>
                <w:szCs w:val="24"/>
                <w:lang w:val="ru-RU" w:bidi="en-US"/>
              </w:rPr>
              <w:t xml:space="preserve"> </w:t>
            </w:r>
            <w:r w:rsidRPr="00FD69F4">
              <w:rPr>
                <w:rFonts w:eastAsia="Times New Roman" w:cs="Times New Roman"/>
                <w:szCs w:val="24"/>
                <w:lang w:val="ru-RU" w:bidi="en-US"/>
              </w:rPr>
              <w:t>ЛИЧНИ</w:t>
            </w:r>
            <w:r w:rsidRPr="00FD69F4">
              <w:rPr>
                <w:rFonts w:eastAsia="Times New Roman" w:cs="Times New Roman"/>
                <w:spacing w:val="1"/>
                <w:szCs w:val="24"/>
                <w:lang w:val="ru-RU" w:bidi="en-US"/>
              </w:rPr>
              <w:t xml:space="preserve"> </w:t>
            </w:r>
            <w:r w:rsidRPr="00FD69F4">
              <w:rPr>
                <w:rFonts w:eastAsia="Times New Roman" w:cs="Times New Roman"/>
                <w:szCs w:val="24"/>
                <w:lang w:val="ru-RU" w:bidi="en-US"/>
              </w:rPr>
              <w:t>ПЛАН</w:t>
            </w:r>
            <w:r w:rsidRPr="00FD69F4">
              <w:rPr>
                <w:rFonts w:eastAsia="Times New Roman" w:cs="Times New Roman"/>
                <w:szCs w:val="24"/>
                <w:lang w:val="ru-RU" w:bidi="en-US"/>
              </w:rPr>
              <w:tab/>
              <w:t>СТРУЧНОГ УСАВРШАВАЊА ЗА 202</w:t>
            </w:r>
            <w:r w:rsidRPr="00FD69F4">
              <w:rPr>
                <w:rFonts w:eastAsia="Times New Roman" w:cs="Times New Roman"/>
                <w:i/>
                <w:szCs w:val="24"/>
                <w:lang w:val="ru-RU" w:bidi="en-US"/>
              </w:rPr>
              <w:t>5/26</w:t>
            </w:r>
            <w:r w:rsidRPr="00FD69F4">
              <w:rPr>
                <w:rFonts w:eastAsia="Times New Roman" w:cs="Times New Roman"/>
                <w:szCs w:val="24"/>
                <w:lang w:val="ru-RU" w:bidi="en-US"/>
              </w:rPr>
              <w:t>.</w:t>
            </w:r>
            <w:r w:rsidRPr="00FD69F4">
              <w:rPr>
                <w:rFonts w:eastAsia="Times New Roman" w:cs="Times New Roman"/>
                <w:spacing w:val="1"/>
                <w:szCs w:val="24"/>
                <w:lang w:val="ru-RU" w:bidi="en-US"/>
              </w:rPr>
              <w:t xml:space="preserve"> </w:t>
            </w:r>
            <w:r w:rsidRPr="002E2E80">
              <w:rPr>
                <w:rFonts w:eastAsia="Times New Roman" w:cs="Times New Roman"/>
                <w:szCs w:val="24"/>
                <w:lang w:bidi="en-US"/>
              </w:rPr>
              <w:t>ГОД.</w:t>
            </w:r>
          </w:p>
        </w:tc>
      </w:tr>
      <w:tr w:rsidR="002E2E80" w:rsidRPr="002E2E80" w:rsidTr="002E2E80">
        <w:trPr>
          <w:trHeight w:val="670"/>
          <w:jc w:val="center"/>
        </w:trPr>
        <w:tc>
          <w:tcPr>
            <w:tcW w:w="5964" w:type="dxa"/>
            <w:gridSpan w:val="3"/>
            <w:shd w:val="clear" w:color="auto" w:fill="EAF0DD"/>
          </w:tcPr>
          <w:p w:rsidR="002E2E80" w:rsidRPr="002E2E80" w:rsidRDefault="002E2E80" w:rsidP="002E2E80">
            <w:pPr>
              <w:spacing w:before="1"/>
              <w:ind w:left="110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Име и презимe</w:t>
            </w:r>
          </w:p>
        </w:tc>
        <w:tc>
          <w:tcPr>
            <w:tcW w:w="3619" w:type="dxa"/>
            <w:gridSpan w:val="2"/>
            <w:shd w:val="clear" w:color="auto" w:fill="EAF0DD"/>
          </w:tcPr>
          <w:p w:rsidR="002E2E80" w:rsidRPr="002E2E80" w:rsidRDefault="002E2E80" w:rsidP="002E2E80">
            <w:pPr>
              <w:spacing w:before="1"/>
              <w:ind w:left="103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bCs/>
                <w:szCs w:val="24"/>
                <w:lang w:bidi="en-US"/>
              </w:rPr>
              <w:t>Марина Живановић</w:t>
            </w:r>
          </w:p>
        </w:tc>
      </w:tr>
      <w:tr w:rsidR="002E2E80" w:rsidRPr="00FD69F4" w:rsidTr="002E2E80">
        <w:trPr>
          <w:trHeight w:val="555"/>
          <w:jc w:val="center"/>
        </w:trPr>
        <w:tc>
          <w:tcPr>
            <w:tcW w:w="5964" w:type="dxa"/>
            <w:gridSpan w:val="3"/>
          </w:tcPr>
          <w:p w:rsidR="002E2E80" w:rsidRPr="00FD69F4" w:rsidRDefault="002E2E80" w:rsidP="002E2E80">
            <w:pPr>
              <w:spacing w:before="1"/>
              <w:ind w:left="110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Назив установе и радног места</w:t>
            </w:r>
          </w:p>
        </w:tc>
        <w:tc>
          <w:tcPr>
            <w:tcW w:w="3619" w:type="dxa"/>
            <w:gridSpan w:val="2"/>
          </w:tcPr>
          <w:p w:rsidR="002E2E80" w:rsidRPr="00FD69F4" w:rsidRDefault="002E2E80" w:rsidP="002E2E80">
            <w:pPr>
              <w:spacing w:before="1" w:line="280" w:lineRule="exact"/>
              <w:ind w:left="103" w:right="1153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bCs/>
                <w:szCs w:val="24"/>
                <w:lang w:val="ru-RU" w:bidi="en-US"/>
              </w:rPr>
              <w:t>ОШ „Слободан Јовић“</w:t>
            </w:r>
            <w:r w:rsidRPr="00FD69F4">
              <w:rPr>
                <w:rFonts w:eastAsia="Times New Roman" w:cs="Times New Roman"/>
                <w:szCs w:val="24"/>
                <w:lang w:val="ru-RU" w:bidi="en-US"/>
              </w:rPr>
              <w:t xml:space="preserve"> </w:t>
            </w:r>
          </w:p>
          <w:p w:rsidR="002E2E80" w:rsidRPr="002E2E80" w:rsidRDefault="002E2E80" w:rsidP="002E2E80">
            <w:pPr>
              <w:spacing w:before="1" w:line="280" w:lineRule="exact"/>
              <w:ind w:left="103" w:right="1153"/>
              <w:rPr>
                <w:rFonts w:eastAsia="Times New Roman" w:cs="Times New Roman"/>
                <w:szCs w:val="24"/>
                <w:lang w:val="sr-Cyrl-RS" w:bidi="en-US"/>
              </w:rPr>
            </w:pPr>
            <w:r w:rsidRPr="002E2E80">
              <w:rPr>
                <w:rFonts w:eastAsia="Times New Roman" w:cs="Times New Roman"/>
                <w:szCs w:val="24"/>
                <w:lang w:val="sr-Cyrl-RS" w:bidi="en-US"/>
              </w:rPr>
              <w:t>Наставник историје</w:t>
            </w:r>
          </w:p>
        </w:tc>
      </w:tr>
      <w:tr w:rsidR="002E2E80" w:rsidRPr="002E2E80" w:rsidTr="002E2E80">
        <w:trPr>
          <w:trHeight w:val="369"/>
          <w:jc w:val="center"/>
        </w:trPr>
        <w:tc>
          <w:tcPr>
            <w:tcW w:w="5964" w:type="dxa"/>
            <w:gridSpan w:val="3"/>
            <w:shd w:val="clear" w:color="auto" w:fill="EAF0DD"/>
          </w:tcPr>
          <w:p w:rsidR="002E2E80" w:rsidRPr="002E2E80" w:rsidRDefault="002E2E80" w:rsidP="002E2E80">
            <w:pPr>
              <w:spacing w:line="271" w:lineRule="exact"/>
              <w:ind w:left="110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Последњи завршени ниво образовања</w:t>
            </w:r>
          </w:p>
        </w:tc>
        <w:tc>
          <w:tcPr>
            <w:tcW w:w="3619" w:type="dxa"/>
            <w:gridSpan w:val="2"/>
            <w:shd w:val="clear" w:color="auto" w:fill="EAF0DD"/>
          </w:tcPr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bidi="en-US"/>
              </w:rPr>
            </w:pPr>
          </w:p>
        </w:tc>
      </w:tr>
      <w:tr w:rsidR="002E2E80" w:rsidRPr="002E2E80" w:rsidTr="002E2E80">
        <w:trPr>
          <w:trHeight w:val="810"/>
          <w:jc w:val="center"/>
        </w:trPr>
        <w:tc>
          <w:tcPr>
            <w:tcW w:w="5964" w:type="dxa"/>
            <w:gridSpan w:val="3"/>
          </w:tcPr>
          <w:p w:rsidR="002E2E80" w:rsidRPr="002E2E80" w:rsidRDefault="002E2E80" w:rsidP="002E2E80">
            <w:pPr>
              <w:spacing w:before="1"/>
              <w:ind w:left="110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Звање</w:t>
            </w:r>
          </w:p>
        </w:tc>
        <w:tc>
          <w:tcPr>
            <w:tcW w:w="3619" w:type="dxa"/>
            <w:gridSpan w:val="2"/>
          </w:tcPr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val="sr-Cyrl-RS" w:bidi="en-US"/>
              </w:rPr>
            </w:pPr>
            <w:r w:rsidRPr="002E2E80">
              <w:rPr>
                <w:rFonts w:eastAsia="Times New Roman" w:cs="Times New Roman"/>
                <w:szCs w:val="24"/>
                <w:lang w:val="sr-Cyrl-RS" w:bidi="en-US"/>
              </w:rPr>
              <w:t xml:space="preserve">  </w:t>
            </w:r>
            <w:r w:rsidRPr="002E2E80">
              <w:rPr>
                <w:rFonts w:eastAsia="Times New Roman" w:cs="Times New Roman"/>
                <w:bCs/>
                <w:szCs w:val="24"/>
                <w:lang w:val="sr-Cyrl-RS" w:bidi="en-US"/>
              </w:rPr>
              <w:t>Наставник историје</w:t>
            </w:r>
          </w:p>
        </w:tc>
      </w:tr>
      <w:tr w:rsidR="002E2E80" w:rsidRPr="002E2E80" w:rsidTr="002E2E80">
        <w:trPr>
          <w:trHeight w:val="900"/>
          <w:jc w:val="center"/>
        </w:trPr>
        <w:tc>
          <w:tcPr>
            <w:tcW w:w="5964" w:type="dxa"/>
            <w:gridSpan w:val="3"/>
            <w:shd w:val="clear" w:color="auto" w:fill="EAF0DD"/>
          </w:tcPr>
          <w:p w:rsidR="002E2E80" w:rsidRPr="00FD69F4" w:rsidRDefault="002E2E80" w:rsidP="002E2E80">
            <w:pPr>
              <w:spacing w:before="1"/>
              <w:ind w:left="110" w:right="231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Ниво и врста образовања потребни за обављање посла у складу са систематизацијом, односно описом посла</w:t>
            </w:r>
          </w:p>
        </w:tc>
        <w:tc>
          <w:tcPr>
            <w:tcW w:w="3619" w:type="dxa"/>
            <w:gridSpan w:val="2"/>
            <w:shd w:val="clear" w:color="auto" w:fill="EAF0DD"/>
          </w:tcPr>
          <w:p w:rsidR="002E2E80" w:rsidRPr="002E2E80" w:rsidRDefault="002E2E80" w:rsidP="002E2E80">
            <w:pPr>
              <w:ind w:firstLineChars="50" w:firstLine="120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color w:val="000000"/>
                <w:szCs w:val="24"/>
                <w:lang w:eastAsia="zh-CN" w:bidi="hi-IN"/>
              </w:rPr>
              <w:t>VII степен</w:t>
            </w:r>
          </w:p>
        </w:tc>
      </w:tr>
      <w:tr w:rsidR="002E2E80" w:rsidRPr="002E2E80" w:rsidTr="002E2E80">
        <w:trPr>
          <w:trHeight w:val="825"/>
          <w:jc w:val="center"/>
        </w:trPr>
        <w:tc>
          <w:tcPr>
            <w:tcW w:w="5964" w:type="dxa"/>
            <w:gridSpan w:val="3"/>
            <w:shd w:val="clear" w:color="auto" w:fill="EAF0DD"/>
          </w:tcPr>
          <w:p w:rsidR="002E2E80" w:rsidRPr="00FD69F4" w:rsidRDefault="002E2E80" w:rsidP="002E2E80">
            <w:pPr>
              <w:spacing w:before="1"/>
              <w:ind w:left="110" w:right="231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lastRenderedPageBreak/>
              <w:t>Знања и вештине (компетенције) које желим да развијем, унапредим у наредној години</w:t>
            </w:r>
          </w:p>
        </w:tc>
        <w:tc>
          <w:tcPr>
            <w:tcW w:w="3619" w:type="dxa"/>
            <w:gridSpan w:val="2"/>
            <w:shd w:val="clear" w:color="auto" w:fill="EAF0DD"/>
          </w:tcPr>
          <w:p w:rsidR="002E2E80" w:rsidRPr="002E2E80" w:rsidRDefault="002E2E80" w:rsidP="002E2E80">
            <w:pPr>
              <w:spacing w:before="1"/>
              <w:ind w:left="103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К1- К4</w:t>
            </w:r>
          </w:p>
        </w:tc>
      </w:tr>
      <w:tr w:rsidR="002E2E80" w:rsidRPr="002E2E80" w:rsidTr="002E2E80">
        <w:trPr>
          <w:trHeight w:val="825"/>
          <w:jc w:val="center"/>
        </w:trPr>
        <w:tc>
          <w:tcPr>
            <w:tcW w:w="1191" w:type="dxa"/>
          </w:tcPr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bidi="en-US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FD69F4" w:rsidRDefault="002E2E80" w:rsidP="002E2E80">
            <w:pPr>
              <w:spacing w:before="1"/>
              <w:ind w:left="104" w:right="288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Тема и облик стручног усавршавања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2E2E80" w:rsidRDefault="002E2E80" w:rsidP="002E2E80">
            <w:pPr>
              <w:spacing w:before="1"/>
              <w:ind w:left="114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Ниво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spacing w:before="4" w:line="276" w:lineRule="exact"/>
              <w:ind w:left="103" w:right="269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Планирано време остваривања</w:t>
            </w:r>
          </w:p>
        </w:tc>
        <w:tc>
          <w:tcPr>
            <w:tcW w:w="1907" w:type="dxa"/>
          </w:tcPr>
          <w:p w:rsidR="002E2E80" w:rsidRPr="002E2E80" w:rsidRDefault="002E2E80" w:rsidP="002E2E80">
            <w:pPr>
              <w:spacing w:before="1"/>
              <w:ind w:left="102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Евиденција</w:t>
            </w:r>
          </w:p>
        </w:tc>
      </w:tr>
      <w:tr w:rsidR="002E2E80" w:rsidRPr="00FD69F4" w:rsidTr="002E2E80">
        <w:trPr>
          <w:trHeight w:val="823"/>
          <w:jc w:val="center"/>
        </w:trPr>
        <w:tc>
          <w:tcPr>
            <w:tcW w:w="1191" w:type="dxa"/>
            <w:vMerge w:val="restart"/>
            <w:shd w:val="clear" w:color="auto" w:fill="EAF0DD"/>
          </w:tcPr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bidi="en-US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2E2E80" w:rsidRDefault="002E2E80" w:rsidP="002E2E80">
            <w:pPr>
              <w:ind w:left="104" w:right="288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Презентација посећеног семинара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2E2E80" w:rsidRDefault="002E2E80" w:rsidP="002E2E80">
            <w:pPr>
              <w:ind w:left="114" w:right="512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Стручно веће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ind w:left="103" w:right="269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У току школске</w:t>
            </w:r>
          </w:p>
          <w:p w:rsidR="002E2E80" w:rsidRPr="002E2E80" w:rsidRDefault="002E2E80" w:rsidP="002E2E80">
            <w:pPr>
              <w:spacing w:line="254" w:lineRule="exact"/>
              <w:ind w:left="103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године</w:t>
            </w:r>
          </w:p>
        </w:tc>
        <w:tc>
          <w:tcPr>
            <w:tcW w:w="1907" w:type="dxa"/>
          </w:tcPr>
          <w:p w:rsidR="002E2E80" w:rsidRPr="00FD69F4" w:rsidRDefault="002E2E80" w:rsidP="002E2E80">
            <w:pPr>
              <w:ind w:left="102" w:right="528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Записник са састанака</w:t>
            </w:r>
          </w:p>
          <w:p w:rsidR="002E2E80" w:rsidRPr="00FD69F4" w:rsidRDefault="002E2E80" w:rsidP="002E2E80">
            <w:pPr>
              <w:spacing w:line="254" w:lineRule="exact"/>
              <w:ind w:left="102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стручног тима</w:t>
            </w:r>
          </w:p>
        </w:tc>
      </w:tr>
      <w:tr w:rsidR="002E2E80" w:rsidRPr="002E2E80" w:rsidTr="002E2E80">
        <w:trPr>
          <w:trHeight w:val="825"/>
          <w:jc w:val="center"/>
        </w:trPr>
        <w:tc>
          <w:tcPr>
            <w:tcW w:w="1191" w:type="dxa"/>
            <w:vMerge/>
            <w:tcBorders>
              <w:top w:val="nil"/>
            </w:tcBorders>
            <w:shd w:val="clear" w:color="auto" w:fill="EAF0DD"/>
          </w:tcPr>
          <w:p w:rsidR="002E2E80" w:rsidRPr="00FD69F4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2E2E80" w:rsidRDefault="002E2E80" w:rsidP="002E2E80">
            <w:pPr>
              <w:spacing w:before="1"/>
              <w:ind w:left="104" w:right="288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Присуствовање угледном часу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2E2E80" w:rsidRDefault="002E2E80" w:rsidP="002E2E80">
            <w:pPr>
              <w:spacing w:before="4" w:line="276" w:lineRule="exact"/>
              <w:ind w:left="114" w:right="175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Одељење, стручно веће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spacing w:before="1"/>
              <w:ind w:left="103" w:right="215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Друго полугодиште</w:t>
            </w:r>
          </w:p>
        </w:tc>
        <w:tc>
          <w:tcPr>
            <w:tcW w:w="1907" w:type="dxa"/>
          </w:tcPr>
          <w:p w:rsidR="002E2E80" w:rsidRPr="002E2E80" w:rsidRDefault="002E2E80" w:rsidP="002E2E80">
            <w:pPr>
              <w:spacing w:before="4" w:line="276" w:lineRule="exact"/>
              <w:ind w:left="102" w:right="589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Евиденција присутних наставника</w:t>
            </w:r>
          </w:p>
        </w:tc>
      </w:tr>
      <w:tr w:rsidR="002E2E80" w:rsidRPr="00FD69F4" w:rsidTr="002E2E80">
        <w:trPr>
          <w:trHeight w:val="1373"/>
          <w:jc w:val="center"/>
        </w:trPr>
        <w:tc>
          <w:tcPr>
            <w:tcW w:w="1191" w:type="dxa"/>
            <w:vMerge/>
            <w:tcBorders>
              <w:top w:val="nil"/>
            </w:tcBorders>
            <w:shd w:val="clear" w:color="auto" w:fill="EAF0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FD69F4" w:rsidRDefault="002E2E80" w:rsidP="002E2E80">
            <w:pPr>
              <w:spacing w:line="242" w:lineRule="auto"/>
              <w:ind w:left="104" w:right="288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Састанци осталих тимова и стручних већа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FD69F4" w:rsidRDefault="002E2E80" w:rsidP="002E2E80">
            <w:pPr>
              <w:ind w:left="114" w:right="417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Састанци осталих тимова и стручних</w:t>
            </w:r>
          </w:p>
          <w:p w:rsidR="002E2E80" w:rsidRPr="00FD69F4" w:rsidRDefault="002E2E80" w:rsidP="002E2E80">
            <w:pPr>
              <w:spacing w:line="254" w:lineRule="exact"/>
              <w:ind w:left="114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већа</w:t>
            </w:r>
          </w:p>
        </w:tc>
        <w:tc>
          <w:tcPr>
            <w:tcW w:w="1712" w:type="dxa"/>
          </w:tcPr>
          <w:p w:rsidR="002E2E80" w:rsidRPr="00FD69F4" w:rsidRDefault="002E2E80" w:rsidP="002E2E80">
            <w:pPr>
              <w:ind w:left="103" w:right="113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Састанци осталих тимова и стручних већа</w:t>
            </w:r>
          </w:p>
        </w:tc>
        <w:tc>
          <w:tcPr>
            <w:tcW w:w="1907" w:type="dxa"/>
          </w:tcPr>
          <w:p w:rsidR="002E2E80" w:rsidRPr="00FD69F4" w:rsidRDefault="002E2E80" w:rsidP="002E2E80">
            <w:pPr>
              <w:spacing w:line="242" w:lineRule="auto"/>
              <w:ind w:left="102" w:right="121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Састанци осталих тимова и стручних већа</w:t>
            </w:r>
          </w:p>
        </w:tc>
      </w:tr>
      <w:tr w:rsidR="002E2E80" w:rsidRPr="00FD69F4" w:rsidTr="002E2E80">
        <w:trPr>
          <w:trHeight w:val="830"/>
          <w:jc w:val="center"/>
        </w:trPr>
        <w:tc>
          <w:tcPr>
            <w:tcW w:w="1191" w:type="dxa"/>
            <w:vMerge/>
            <w:tcBorders>
              <w:top w:val="nil"/>
            </w:tcBorders>
            <w:shd w:val="clear" w:color="auto" w:fill="EAF0DD"/>
          </w:tcPr>
          <w:p w:rsidR="002E2E80" w:rsidRPr="00FD69F4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2E2E80" w:rsidRDefault="002E2E80" w:rsidP="002E2E80">
            <w:pPr>
              <w:spacing w:before="1"/>
              <w:ind w:left="104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Обука за завршни испит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2E2E80" w:rsidRDefault="002E2E80" w:rsidP="002E2E80">
            <w:pPr>
              <w:spacing w:before="1"/>
              <w:ind w:left="114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Разред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spacing w:before="1" w:line="244" w:lineRule="auto"/>
              <w:ind w:left="103" w:right="215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Друго полугодиште</w:t>
            </w:r>
          </w:p>
        </w:tc>
        <w:tc>
          <w:tcPr>
            <w:tcW w:w="1907" w:type="dxa"/>
          </w:tcPr>
          <w:p w:rsidR="002E2E80" w:rsidRPr="00FD69F4" w:rsidRDefault="002E2E80" w:rsidP="002E2E80">
            <w:pPr>
              <w:spacing w:before="1"/>
              <w:ind w:left="102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Евиденција у</w:t>
            </w:r>
          </w:p>
          <w:p w:rsidR="002E2E80" w:rsidRPr="00FD69F4" w:rsidRDefault="002E2E80" w:rsidP="002E2E80">
            <w:pPr>
              <w:spacing w:before="7" w:line="276" w:lineRule="exact"/>
              <w:ind w:left="102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дневницима осталих облика</w:t>
            </w:r>
          </w:p>
        </w:tc>
      </w:tr>
      <w:tr w:rsidR="002E2E80" w:rsidRPr="002E2E80" w:rsidTr="002E2E80">
        <w:trPr>
          <w:trHeight w:val="818"/>
          <w:jc w:val="center"/>
        </w:trPr>
        <w:tc>
          <w:tcPr>
            <w:tcW w:w="1191" w:type="dxa"/>
            <w:vMerge/>
            <w:tcBorders>
              <w:top w:val="nil"/>
            </w:tcBorders>
            <w:shd w:val="clear" w:color="auto" w:fill="EAF0DD"/>
          </w:tcPr>
          <w:p w:rsidR="002E2E80" w:rsidRPr="00FD69F4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FD69F4" w:rsidRDefault="002E2E80" w:rsidP="002E2E80">
            <w:pPr>
              <w:ind w:left="104" w:right="288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Припремање и учешће ученика 6,7, и 8. разреда за</w:t>
            </w:r>
          </w:p>
          <w:p w:rsidR="002E2E80" w:rsidRPr="002E2E80" w:rsidRDefault="002E2E80" w:rsidP="002E2E80">
            <w:pPr>
              <w:spacing w:line="252" w:lineRule="exact"/>
              <w:ind w:left="104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школско такмичење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2E2E80" w:rsidRDefault="002E2E80" w:rsidP="002E2E80">
            <w:pPr>
              <w:spacing w:line="271" w:lineRule="exact"/>
              <w:ind w:left="114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Разред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ind w:left="103" w:right="215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Друго полугодиште</w:t>
            </w:r>
          </w:p>
        </w:tc>
        <w:tc>
          <w:tcPr>
            <w:tcW w:w="1907" w:type="dxa"/>
          </w:tcPr>
          <w:p w:rsidR="002E2E80" w:rsidRPr="002E2E80" w:rsidRDefault="002E2E80" w:rsidP="002E2E80">
            <w:pPr>
              <w:ind w:left="102" w:right="121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955"/>
          <w:jc w:val="center"/>
        </w:trPr>
        <w:tc>
          <w:tcPr>
            <w:tcW w:w="1191" w:type="dxa"/>
            <w:vMerge/>
            <w:tcBorders>
              <w:top w:val="nil"/>
            </w:tcBorders>
            <w:shd w:val="clear" w:color="auto" w:fill="EAF0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FD69F4" w:rsidRDefault="002E2E80" w:rsidP="002E2E80">
            <w:pPr>
              <w:spacing w:before="1" w:line="242" w:lineRule="auto"/>
              <w:ind w:left="104" w:right="288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Припремање и учешће ученика 6,7, и 8. разреда за општинско такмичење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2E2E80" w:rsidRDefault="002E2E80" w:rsidP="002E2E80">
            <w:pPr>
              <w:spacing w:before="1"/>
              <w:ind w:left="114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Разред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spacing w:before="1" w:line="244" w:lineRule="auto"/>
              <w:ind w:left="103" w:right="215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Друго полугодиште</w:t>
            </w:r>
          </w:p>
        </w:tc>
        <w:tc>
          <w:tcPr>
            <w:tcW w:w="1907" w:type="dxa"/>
          </w:tcPr>
          <w:p w:rsidR="002E2E80" w:rsidRPr="002E2E80" w:rsidRDefault="002E2E80" w:rsidP="002E2E80">
            <w:pPr>
              <w:spacing w:before="1" w:line="244" w:lineRule="auto"/>
              <w:ind w:left="102" w:right="121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Дневник осталих облика</w:t>
            </w:r>
          </w:p>
        </w:tc>
      </w:tr>
      <w:tr w:rsidR="002E2E80" w:rsidRPr="002E2E80" w:rsidTr="002E2E80">
        <w:trPr>
          <w:trHeight w:val="1105"/>
          <w:jc w:val="center"/>
        </w:trPr>
        <w:tc>
          <w:tcPr>
            <w:tcW w:w="1191" w:type="dxa"/>
            <w:vMerge w:val="restart"/>
            <w:shd w:val="clear" w:color="auto" w:fill="EAF0DD"/>
          </w:tcPr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bidi="en-US"/>
              </w:rPr>
            </w:pPr>
          </w:p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bidi="en-US"/>
              </w:rPr>
            </w:pPr>
          </w:p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bidi="en-US"/>
              </w:rPr>
            </w:pPr>
          </w:p>
          <w:p w:rsidR="002E2E80" w:rsidRPr="002E2E80" w:rsidRDefault="002E2E80" w:rsidP="002E2E80">
            <w:pPr>
              <w:spacing w:before="209"/>
              <w:ind w:left="110" w:right="82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Ван установе</w:t>
            </w: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FD69F4" w:rsidRDefault="002E2E80" w:rsidP="002E2E80">
            <w:pPr>
              <w:spacing w:before="4" w:line="276" w:lineRule="exact"/>
              <w:ind w:left="143" w:right="139"/>
              <w:jc w:val="center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Приступи, методе и технике у настави историје – пут ка развоју компетенција ученика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FD69F4" w:rsidRDefault="002E2E80" w:rsidP="002E2E80">
            <w:pPr>
              <w:spacing w:before="11"/>
              <w:rPr>
                <w:rFonts w:eastAsia="Times New Roman" w:cs="Times New Roman"/>
                <w:szCs w:val="24"/>
                <w:lang w:val="ru-RU" w:bidi="en-US"/>
              </w:rPr>
            </w:pPr>
          </w:p>
          <w:p w:rsidR="002E2E80" w:rsidRPr="002E2E80" w:rsidRDefault="002E2E80" w:rsidP="002E2E80">
            <w:pPr>
              <w:ind w:left="114" w:right="175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Акредитова ни семинар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spacing w:before="3"/>
              <w:rPr>
                <w:rFonts w:eastAsia="Times New Roman" w:cs="Times New Roman"/>
                <w:szCs w:val="24"/>
                <w:lang w:bidi="en-US"/>
              </w:rPr>
            </w:pPr>
          </w:p>
          <w:p w:rsidR="002E2E80" w:rsidRPr="002E2E80" w:rsidRDefault="002E2E80" w:rsidP="002E2E80">
            <w:pPr>
              <w:spacing w:line="276" w:lineRule="exact"/>
              <w:ind w:left="103" w:right="269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У току школске године</w:t>
            </w:r>
          </w:p>
        </w:tc>
        <w:tc>
          <w:tcPr>
            <w:tcW w:w="1907" w:type="dxa"/>
          </w:tcPr>
          <w:p w:rsidR="002E2E80" w:rsidRPr="002E2E80" w:rsidRDefault="002E2E80" w:rsidP="002E2E80">
            <w:pPr>
              <w:spacing w:before="11"/>
              <w:rPr>
                <w:rFonts w:eastAsia="Times New Roman" w:cs="Times New Roman"/>
                <w:szCs w:val="24"/>
                <w:lang w:bidi="en-US"/>
              </w:rPr>
            </w:pPr>
          </w:p>
          <w:p w:rsidR="002E2E80" w:rsidRPr="002E2E80" w:rsidRDefault="002E2E80" w:rsidP="002E2E80">
            <w:pPr>
              <w:ind w:left="102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Сертификат</w:t>
            </w:r>
          </w:p>
        </w:tc>
      </w:tr>
      <w:tr w:rsidR="002E2E80" w:rsidRPr="002E2E80" w:rsidTr="002E2E80">
        <w:trPr>
          <w:trHeight w:val="822"/>
          <w:jc w:val="center"/>
        </w:trPr>
        <w:tc>
          <w:tcPr>
            <w:tcW w:w="1191" w:type="dxa"/>
            <w:vMerge/>
            <w:tcBorders>
              <w:top w:val="nil"/>
            </w:tcBorders>
            <w:shd w:val="clear" w:color="auto" w:fill="EAF0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237" w:type="dxa"/>
            <w:tcBorders>
              <w:right w:val="single" w:sz="4" w:space="0" w:color="000000"/>
            </w:tcBorders>
          </w:tcPr>
          <w:p w:rsidR="002E2E80" w:rsidRPr="00FD69F4" w:rsidRDefault="002E2E80" w:rsidP="002E2E80">
            <w:pPr>
              <w:spacing w:before="198"/>
              <w:ind w:left="535" w:right="291" w:hanging="220"/>
              <w:rPr>
                <w:rFonts w:eastAsia="Times New Roman" w:cs="Times New Roman"/>
                <w:szCs w:val="24"/>
                <w:lang w:val="ru-RU" w:bidi="en-US"/>
              </w:rPr>
            </w:pPr>
            <w:r w:rsidRPr="00FD69F4">
              <w:rPr>
                <w:rFonts w:eastAsia="Times New Roman" w:cs="Times New Roman"/>
                <w:szCs w:val="24"/>
                <w:lang w:val="ru-RU" w:bidi="en-US"/>
              </w:rPr>
              <w:t>Вебинари у организацији Образовне академије</w:t>
            </w:r>
          </w:p>
        </w:tc>
        <w:tc>
          <w:tcPr>
            <w:tcW w:w="1536" w:type="dxa"/>
            <w:tcBorders>
              <w:left w:val="single" w:sz="4" w:space="0" w:color="000000"/>
            </w:tcBorders>
          </w:tcPr>
          <w:p w:rsidR="002E2E80" w:rsidRPr="00FD69F4" w:rsidRDefault="002E2E80" w:rsidP="002E2E80">
            <w:pPr>
              <w:rPr>
                <w:rFonts w:eastAsia="Times New Roman" w:cs="Times New Roman"/>
                <w:szCs w:val="24"/>
                <w:lang w:val="ru-RU" w:bidi="en-US"/>
              </w:rPr>
            </w:pPr>
          </w:p>
          <w:p w:rsidR="002E2E80" w:rsidRPr="002E2E80" w:rsidRDefault="002E2E80" w:rsidP="002E2E80">
            <w:pPr>
              <w:spacing w:line="276" w:lineRule="exact"/>
              <w:ind w:left="114" w:right="175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Акредитова ни семинар</w:t>
            </w:r>
          </w:p>
        </w:tc>
        <w:tc>
          <w:tcPr>
            <w:tcW w:w="1712" w:type="dxa"/>
          </w:tcPr>
          <w:p w:rsidR="002E2E80" w:rsidRPr="002E2E80" w:rsidRDefault="002E2E80" w:rsidP="002E2E80">
            <w:pPr>
              <w:rPr>
                <w:rFonts w:eastAsia="Times New Roman" w:cs="Times New Roman"/>
                <w:szCs w:val="24"/>
                <w:lang w:bidi="en-US"/>
              </w:rPr>
            </w:pPr>
          </w:p>
          <w:p w:rsidR="002E2E80" w:rsidRPr="002E2E80" w:rsidRDefault="002E2E80" w:rsidP="002E2E80">
            <w:pPr>
              <w:spacing w:line="276" w:lineRule="exact"/>
              <w:ind w:left="103" w:right="269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У току школске</w:t>
            </w:r>
          </w:p>
        </w:tc>
        <w:tc>
          <w:tcPr>
            <w:tcW w:w="1907" w:type="dxa"/>
          </w:tcPr>
          <w:p w:rsidR="002E2E80" w:rsidRPr="002E2E80" w:rsidRDefault="002E2E80" w:rsidP="002E2E80">
            <w:pPr>
              <w:spacing w:before="8"/>
              <w:rPr>
                <w:rFonts w:eastAsia="Times New Roman" w:cs="Times New Roman"/>
                <w:szCs w:val="24"/>
                <w:lang w:bidi="en-US"/>
              </w:rPr>
            </w:pPr>
          </w:p>
          <w:p w:rsidR="002E2E80" w:rsidRPr="002E2E80" w:rsidRDefault="002E2E80" w:rsidP="002E2E80">
            <w:pPr>
              <w:spacing w:before="1"/>
              <w:ind w:left="102"/>
              <w:rPr>
                <w:rFonts w:eastAsia="Times New Roman" w:cs="Times New Roman"/>
                <w:szCs w:val="24"/>
                <w:lang w:bidi="en-US"/>
              </w:rPr>
            </w:pPr>
            <w:r w:rsidRPr="002E2E80">
              <w:rPr>
                <w:rFonts w:eastAsia="Times New Roman" w:cs="Times New Roman"/>
                <w:szCs w:val="24"/>
                <w:lang w:bidi="en-US"/>
              </w:rPr>
              <w:t>Сертификат</w:t>
            </w:r>
          </w:p>
        </w:tc>
      </w:tr>
    </w:tbl>
    <w:p w:rsidR="00297004" w:rsidRPr="001E78FD" w:rsidRDefault="00297004" w:rsidP="00297004">
      <w:pPr>
        <w:spacing w:after="0"/>
        <w:ind w:left="720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/>
        <w:ind w:left="720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tbl>
      <w:tblPr>
        <w:tblW w:w="0" w:type="dxa"/>
        <w:jc w:val="center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4288"/>
        <w:gridCol w:w="4408"/>
      </w:tblGrid>
      <w:tr w:rsidR="002E2E80" w:rsidRPr="002E2E80" w:rsidTr="002E2E80">
        <w:trPr>
          <w:trHeight w:val="374"/>
          <w:jc w:val="center"/>
        </w:trPr>
        <w:tc>
          <w:tcPr>
            <w:tcW w:w="558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</w:rPr>
            </w:pPr>
            <w:r w:rsidRPr="002E2E80">
              <w:rPr>
                <w:rFonts w:eastAsia="Calibri" w:cs="Times New Roman"/>
                <w:szCs w:val="24"/>
              </w:rPr>
              <w:t xml:space="preserve">Име и презимe  </w:t>
            </w:r>
          </w:p>
        </w:tc>
        <w:tc>
          <w:tcPr>
            <w:tcW w:w="44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szCs w:val="24"/>
                <w:lang w:val="sr-Cyrl-RS"/>
              </w:rPr>
              <w:t>Дијана Гржобић</w:t>
            </w:r>
          </w:p>
        </w:tc>
      </w:tr>
      <w:tr w:rsidR="002E2E80" w:rsidRPr="00FD69F4" w:rsidTr="002E2E80">
        <w:trPr>
          <w:trHeight w:val="412"/>
          <w:jc w:val="center"/>
        </w:trPr>
        <w:tc>
          <w:tcPr>
            <w:tcW w:w="558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>Назив установе и радног места</w:t>
            </w:r>
          </w:p>
        </w:tc>
        <w:tc>
          <w:tcPr>
            <w:tcW w:w="44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>Основна школа "Слободан Јовић", Волуја</w:t>
            </w:r>
          </w:p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 xml:space="preserve">Наставник </w:t>
            </w:r>
            <w:r w:rsidRPr="002E2E80">
              <w:rPr>
                <w:rFonts w:eastAsia="Calibri" w:cs="Times New Roman"/>
                <w:szCs w:val="24"/>
                <w:lang w:val="sr-Cyrl-RS"/>
              </w:rPr>
              <w:t>предметне наставе</w:t>
            </w:r>
          </w:p>
        </w:tc>
      </w:tr>
      <w:tr w:rsidR="002E2E80" w:rsidRPr="00FD69F4" w:rsidTr="002E2E80">
        <w:trPr>
          <w:trHeight w:val="618"/>
          <w:jc w:val="center"/>
        </w:trPr>
        <w:tc>
          <w:tcPr>
            <w:tcW w:w="558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</w:rPr>
            </w:pPr>
            <w:r w:rsidRPr="002E2E80">
              <w:rPr>
                <w:rFonts w:eastAsia="Calibri" w:cs="Times New Roman"/>
                <w:szCs w:val="24"/>
              </w:rPr>
              <w:lastRenderedPageBreak/>
              <w:t>Последњи завршени ниво образовања</w:t>
            </w:r>
          </w:p>
        </w:tc>
        <w:tc>
          <w:tcPr>
            <w:tcW w:w="44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>Средњи-гимназија (</w:t>
            </w:r>
            <w:r w:rsidRPr="002E2E80">
              <w:rPr>
                <w:rFonts w:eastAsia="Calibri" w:cs="Times New Roman"/>
                <w:szCs w:val="24"/>
                <w:lang w:val="sr-Latn-RS"/>
              </w:rPr>
              <w:t>IV</w:t>
            </w:r>
            <w:r w:rsidRPr="002E2E80">
              <w:rPr>
                <w:rFonts w:eastAsia="Calibri" w:cs="Times New Roman"/>
                <w:szCs w:val="24"/>
                <w:lang w:val="sr-Cyrl-RS"/>
              </w:rPr>
              <w:t xml:space="preserve"> степен)</w:t>
            </w:r>
          </w:p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>(апсолвент Филол. факул.)</w:t>
            </w:r>
          </w:p>
        </w:tc>
      </w:tr>
      <w:tr w:rsidR="002E2E80" w:rsidRPr="002E2E80" w:rsidTr="002E2E80">
        <w:trPr>
          <w:trHeight w:val="374"/>
          <w:jc w:val="center"/>
        </w:trPr>
        <w:tc>
          <w:tcPr>
            <w:tcW w:w="558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</w:rPr>
            </w:pPr>
            <w:r w:rsidRPr="002E2E80">
              <w:rPr>
                <w:rFonts w:eastAsia="Calibri" w:cs="Times New Roman"/>
                <w:szCs w:val="24"/>
              </w:rPr>
              <w:t>Звање</w:t>
            </w:r>
          </w:p>
        </w:tc>
        <w:tc>
          <w:tcPr>
            <w:tcW w:w="44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szCs w:val="24"/>
                <w:lang w:val="sr-Cyrl-RS"/>
              </w:rPr>
              <w:t xml:space="preserve">Наставник </w:t>
            </w:r>
          </w:p>
        </w:tc>
      </w:tr>
      <w:tr w:rsidR="002E2E80" w:rsidRPr="00FD69F4" w:rsidTr="002E2E80">
        <w:trPr>
          <w:trHeight w:val="412"/>
          <w:jc w:val="center"/>
        </w:trPr>
        <w:tc>
          <w:tcPr>
            <w:tcW w:w="558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>Ниво и врста образовања потребни за обављање посла у складу са систематизацијом, односно описом посла</w:t>
            </w:r>
          </w:p>
        </w:tc>
        <w:tc>
          <w:tcPr>
            <w:tcW w:w="44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sr-Cyrl-RS"/>
              </w:rPr>
            </w:pPr>
          </w:p>
        </w:tc>
      </w:tr>
      <w:tr w:rsidR="002E2E80" w:rsidRPr="002E2E80" w:rsidTr="002E2E80">
        <w:trPr>
          <w:trHeight w:val="1117"/>
          <w:jc w:val="center"/>
        </w:trPr>
        <w:tc>
          <w:tcPr>
            <w:tcW w:w="5580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>Знања и вештине (компетенције)  које желим да развијем, унапредим у наредној години</w:t>
            </w:r>
          </w:p>
        </w:tc>
        <w:tc>
          <w:tcPr>
            <w:tcW w:w="44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EAF1DD"/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sr-Cyrl-RS"/>
              </w:rPr>
            </w:pPr>
            <w:r w:rsidRPr="002E2E80">
              <w:rPr>
                <w:rFonts w:eastAsia="Calibri" w:cs="Times New Roman"/>
                <w:szCs w:val="24"/>
                <w:lang w:val="sr-Cyrl-RS"/>
              </w:rPr>
              <w:t>Н1</w:t>
            </w:r>
          </w:p>
        </w:tc>
      </w:tr>
      <w:tr w:rsidR="002E2E80" w:rsidRPr="00FD69F4" w:rsidTr="002E2E80">
        <w:trPr>
          <w:trHeight w:val="434"/>
          <w:jc w:val="center"/>
        </w:trPr>
        <w:tc>
          <w:tcPr>
            <w:tcW w:w="129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</w:rPr>
            </w:pPr>
            <w:r w:rsidRPr="002E2E80">
              <w:rPr>
                <w:rFonts w:eastAsia="Calibri" w:cs="Times New Roman"/>
                <w:szCs w:val="24"/>
              </w:rPr>
              <w:t>Ефекти</w:t>
            </w:r>
          </w:p>
        </w:tc>
        <w:tc>
          <w:tcPr>
            <w:tcW w:w="8696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:rsidR="002E2E80" w:rsidRPr="002E2E80" w:rsidRDefault="002E2E80" w:rsidP="002E2E80">
            <w:pPr>
              <w:rPr>
                <w:rFonts w:eastAsia="Calibri" w:cs="Times New Roman"/>
                <w:szCs w:val="24"/>
                <w:lang w:val="ru-RU"/>
              </w:rPr>
            </w:pPr>
            <w:r w:rsidRPr="002E2E80">
              <w:rPr>
                <w:rFonts w:eastAsia="Calibri" w:cs="Times New Roman"/>
                <w:szCs w:val="24"/>
                <w:lang w:val="ru-RU"/>
              </w:rPr>
              <w:t>Унапређивање квалитета рада на часовима иторије и упућивање ученика на другачије видове рада и самостално учење</w:t>
            </w:r>
          </w:p>
        </w:tc>
      </w:tr>
    </w:tbl>
    <w:p w:rsidR="00297004" w:rsidRPr="001E78FD" w:rsidRDefault="00297004" w:rsidP="00297004">
      <w:pPr>
        <w:keepNext/>
        <w:keepLines/>
        <w:spacing w:before="200" w:after="0" w:line="240" w:lineRule="auto"/>
        <w:jc w:val="both"/>
        <w:outlineLvl w:val="2"/>
        <w:rPr>
          <w:rFonts w:eastAsia="Times New Roman" w:cs="Times New Roman"/>
          <w:b/>
          <w:bCs/>
          <w:color w:val="FF0000"/>
          <w:szCs w:val="24"/>
          <w:lang w:val="ru-RU"/>
        </w:rPr>
      </w:pP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  <w:r w:rsidRPr="002E2E80">
        <w:rPr>
          <w:rFonts w:eastAsia="Times New Roman" w:cs="Times New Roman"/>
          <w:color w:val="000000" w:themeColor="text1"/>
          <w:szCs w:val="24"/>
          <w:lang w:val="ru-RU"/>
        </w:rPr>
        <w:t>Планирани облици стручног усавршавања ван установе</w:t>
      </w: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  <w:r w:rsidRPr="002E2E80">
        <w:rPr>
          <w:rFonts w:eastAsia="Times New Roman" w:cs="Times New Roman"/>
          <w:color w:val="000000" w:themeColor="text1"/>
          <w:szCs w:val="24"/>
          <w:lang w:val="ru-RU"/>
        </w:rPr>
        <w:t>Историја</w:t>
      </w: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  <w:r w:rsidRPr="002E2E80">
        <w:rPr>
          <w:rFonts w:eastAsia="Times New Roman" w:cs="Times New Roman"/>
          <w:color w:val="000000" w:themeColor="text1"/>
          <w:szCs w:val="24"/>
          <w:lang w:val="ru-RU"/>
        </w:rPr>
        <w:t>1.</w:t>
      </w:r>
      <w:r w:rsidRPr="002E2E80">
        <w:rPr>
          <w:rFonts w:eastAsia="Times New Roman" w:cs="Times New Roman"/>
          <w:color w:val="000000" w:themeColor="text1"/>
          <w:szCs w:val="24"/>
          <w:lang w:val="ru-RU"/>
        </w:rPr>
        <w:tab/>
        <w:t>Н1, П4 - Контроверзне теме у настави историје – нови приступи, Центар за усавршавање наставника и образовање током читавог живота Филозофског факултета у Новом Саду;</w:t>
      </w: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  <w:r w:rsidRPr="002E2E80">
        <w:rPr>
          <w:rFonts w:eastAsia="Times New Roman" w:cs="Times New Roman"/>
          <w:color w:val="000000" w:themeColor="text1"/>
          <w:szCs w:val="24"/>
          <w:lang w:val="ru-RU"/>
        </w:rPr>
        <w:t>2.</w:t>
      </w:r>
      <w:r w:rsidRPr="002E2E80">
        <w:rPr>
          <w:rFonts w:eastAsia="Times New Roman" w:cs="Times New Roman"/>
          <w:color w:val="000000" w:themeColor="text1"/>
          <w:szCs w:val="24"/>
          <w:lang w:val="ru-RU"/>
        </w:rPr>
        <w:tab/>
        <w:t>Н1, П3 – Настава модерне историје југоисточне Европе – оспособљавање наставника за мултиперспективни приступ настави историје, Удружење за друштвену историју – Euroclio;</w:t>
      </w: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  <w:r w:rsidRPr="002E2E80">
        <w:rPr>
          <w:rFonts w:eastAsia="Times New Roman" w:cs="Times New Roman"/>
          <w:color w:val="000000" w:themeColor="text1"/>
          <w:szCs w:val="24"/>
          <w:lang w:val="ru-RU"/>
        </w:rPr>
        <w:t>3.</w:t>
      </w:r>
      <w:r w:rsidRPr="002E2E80">
        <w:rPr>
          <w:rFonts w:eastAsia="Times New Roman" w:cs="Times New Roman"/>
          <w:color w:val="000000" w:themeColor="text1"/>
          <w:szCs w:val="24"/>
          <w:lang w:val="ru-RU"/>
        </w:rPr>
        <w:tab/>
        <w:t>Н1, П3 – Србија 1941-1944. Страдање становништва и злочини окупационих снага и њихових помагача, Удружење за друштвену историју – Euroclio;</w:t>
      </w:r>
    </w:p>
    <w:p w:rsidR="002E2E80" w:rsidRPr="002E2E80" w:rsidRDefault="002E2E80" w:rsidP="002E2E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  <w:r w:rsidRPr="002E2E80">
        <w:rPr>
          <w:rFonts w:eastAsia="Times New Roman" w:cs="Times New Roman"/>
          <w:color w:val="000000" w:themeColor="text1"/>
          <w:szCs w:val="24"/>
          <w:lang w:val="ru-RU"/>
        </w:rPr>
        <w:t>Н1, П3 – Учење о ратовима 90-тих на простору бивше Југославије, Удружење за друштвену историју – Euroclio.</w:t>
      </w:r>
    </w:p>
    <w:p w:rsidR="00297004" w:rsidRPr="002E2E80" w:rsidRDefault="00297004" w:rsidP="0029700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5445AF" w:rsidRDefault="005445AF" w:rsidP="002E2E80">
      <w:pPr>
        <w:pStyle w:val="Heading2"/>
        <w:rPr>
          <w:lang w:val="sr-Cyrl-CS"/>
        </w:rPr>
      </w:pPr>
      <w:bookmarkStart w:id="1426" w:name="_Toc463863126"/>
      <w:bookmarkStart w:id="1427" w:name="_Toc492976664"/>
      <w:bookmarkStart w:id="1428" w:name="_Toc209616961"/>
    </w:p>
    <w:p w:rsidR="005445AF" w:rsidRDefault="005445AF" w:rsidP="002E2E80">
      <w:pPr>
        <w:pStyle w:val="Heading2"/>
        <w:rPr>
          <w:lang w:val="sr-Cyrl-CS"/>
        </w:rPr>
      </w:pPr>
    </w:p>
    <w:p w:rsidR="00297004" w:rsidRPr="00FD69F4" w:rsidRDefault="00297004" w:rsidP="002E2E80">
      <w:pPr>
        <w:pStyle w:val="Heading2"/>
        <w:rPr>
          <w:lang w:val="ru-RU"/>
        </w:rPr>
      </w:pPr>
      <w:bookmarkStart w:id="1429" w:name="_Toc209643348"/>
      <w:bookmarkStart w:id="1430" w:name="_Toc209644178"/>
      <w:bookmarkStart w:id="1431" w:name="_Toc209644475"/>
      <w:bookmarkStart w:id="1432" w:name="_Toc209644643"/>
      <w:bookmarkStart w:id="1433" w:name="_Toc209645324"/>
      <w:bookmarkStart w:id="1434" w:name="_Toc209695155"/>
      <w:bookmarkStart w:id="1435" w:name="_Toc209695241"/>
      <w:bookmarkStart w:id="1436" w:name="_Toc209695687"/>
      <w:bookmarkStart w:id="1437" w:name="_Toc209695946"/>
      <w:r w:rsidRPr="00FD69F4">
        <w:rPr>
          <w:lang w:val="ru-RU"/>
        </w:rPr>
        <w:t>1</w:t>
      </w:r>
      <w:r w:rsidR="005F557F" w:rsidRPr="00FD69F4">
        <w:rPr>
          <w:lang w:val="ru-RU"/>
        </w:rPr>
        <w:t>1</w:t>
      </w:r>
      <w:r w:rsidRPr="00FD69F4">
        <w:rPr>
          <w:lang w:val="ru-RU"/>
        </w:rPr>
        <w:t>.8 Програм сарадње са друштвеном средином</w:t>
      </w:r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</w:p>
    <w:p w:rsidR="00297004" w:rsidRPr="001E78FD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FD69F4" w:rsidRDefault="00297004" w:rsidP="005E31FB">
      <w:pPr>
        <w:pStyle w:val="Heading2"/>
        <w:rPr>
          <w:lang w:val="ru-RU"/>
        </w:rPr>
      </w:pPr>
      <w:bookmarkStart w:id="1438" w:name="_Toc463863127"/>
      <w:bookmarkStart w:id="1439" w:name="_Toc492976665"/>
      <w:bookmarkStart w:id="1440" w:name="_Toc209616962"/>
      <w:bookmarkStart w:id="1441" w:name="_Toc209643349"/>
      <w:bookmarkStart w:id="1442" w:name="_Toc209644179"/>
      <w:bookmarkStart w:id="1443" w:name="_Toc209644476"/>
      <w:bookmarkStart w:id="1444" w:name="_Toc209644644"/>
      <w:bookmarkStart w:id="1445" w:name="_Toc209645325"/>
      <w:bookmarkStart w:id="1446" w:name="_Toc209695156"/>
      <w:bookmarkStart w:id="1447" w:name="_Toc209695242"/>
      <w:bookmarkStart w:id="1448" w:name="_Toc209695688"/>
      <w:bookmarkStart w:id="1449" w:name="_Toc209695947"/>
      <w:r w:rsidRPr="00FD69F4">
        <w:rPr>
          <w:lang w:val="ru-RU"/>
        </w:rPr>
        <w:t>1</w:t>
      </w:r>
      <w:r w:rsidR="005F557F" w:rsidRPr="00FD69F4">
        <w:rPr>
          <w:lang w:val="ru-RU"/>
        </w:rPr>
        <w:t>1</w:t>
      </w:r>
      <w:r w:rsidRPr="00FD69F4">
        <w:rPr>
          <w:lang w:val="ru-RU"/>
        </w:rPr>
        <w:t>.8.1. Програм сарадње са родитељима</w:t>
      </w:r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</w:p>
    <w:p w:rsidR="00297004" w:rsidRPr="001E78FD" w:rsidRDefault="00297004" w:rsidP="005F557F">
      <w:pPr>
        <w:pStyle w:val="Heading1"/>
        <w:rPr>
          <w:rFonts w:cs="Times New Roman"/>
          <w:color w:val="FF0000"/>
          <w:lang w:val="sr-Cyrl-CS"/>
        </w:rPr>
      </w:pPr>
    </w:p>
    <w:p w:rsidR="00297004" w:rsidRPr="002E2E80" w:rsidRDefault="00297004" w:rsidP="00297004">
      <w:pPr>
        <w:spacing w:after="0" w:line="240" w:lineRule="auto"/>
        <w:ind w:left="360" w:firstLine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Узајамно повезивање и деловање школе, породице и друштвене заједнице услов је за успешно остваривање циљева васпитног задатка.</w:t>
      </w:r>
    </w:p>
    <w:p w:rsidR="00297004" w:rsidRPr="002E2E80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ab/>
        <w:t>Сарадњу са родитељима школа ће остварити кроз:</w:t>
      </w:r>
    </w:p>
    <w:p w:rsidR="00297004" w:rsidRPr="002E2E80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а) међусобно информисање родитеља и наставника о следећем:</w:t>
      </w:r>
    </w:p>
    <w:p w:rsidR="00297004" w:rsidRPr="002E2E80" w:rsidRDefault="00297004" w:rsidP="0029700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 xml:space="preserve">       -      здрављу, психичком и социјалном развоју ученика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 xml:space="preserve">  резултатима учења  понашању у школи и ван школе  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 xml:space="preserve">  условима живота у породици, школи и друштвеној средини</w:t>
      </w:r>
    </w:p>
    <w:p w:rsidR="00297004" w:rsidRPr="002E2E80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б) сарадња са родитељима у реализацији неких задатака који проистичу из програма рада школе.</w:t>
      </w:r>
    </w:p>
    <w:p w:rsidR="00297004" w:rsidRPr="002E2E80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в) укључивање родитеља у обезбеђивању услова за успешнији рад школе</w:t>
      </w:r>
    </w:p>
    <w:p w:rsidR="00297004" w:rsidRPr="002E2E80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 xml:space="preserve">       По један представник родитеља из сваког одељења ученика, као и предшколске групе, чиниће Савет родитеља на нивоу школе. Овај орган има надлежности у складу са Законом о основама система образовања и васпитања.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Cs w:val="24"/>
          <w:lang w:val="sr-Cyrl-CS"/>
        </w:rPr>
      </w:pPr>
    </w:p>
    <w:p w:rsidR="00297004" w:rsidRPr="00FD69F4" w:rsidRDefault="005F557F" w:rsidP="005E31FB">
      <w:pPr>
        <w:pStyle w:val="Heading2"/>
        <w:rPr>
          <w:lang w:val="ru-RU"/>
        </w:rPr>
      </w:pPr>
      <w:bookmarkStart w:id="1450" w:name="_Toc209695948"/>
      <w:bookmarkStart w:id="1451" w:name="_Toc463863128"/>
      <w:bookmarkStart w:id="1452" w:name="_Toc492976666"/>
      <w:r w:rsidRPr="00FD69F4">
        <w:rPr>
          <w:lang w:val="ru-RU"/>
        </w:rPr>
        <w:t>11</w:t>
      </w:r>
      <w:r w:rsidR="00297004" w:rsidRPr="00FD69F4">
        <w:rPr>
          <w:lang w:val="ru-RU"/>
        </w:rPr>
        <w:t>.8.2 Програм сарадње са локалном самоуправом</w:t>
      </w:r>
      <w:bookmarkEnd w:id="1450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2E2E80" w:rsidRDefault="00297004" w:rsidP="0029700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bdr w:val="none" w:sz="0" w:space="0" w:color="auto" w:frame="1"/>
          <w:lang w:val="ru-RU"/>
        </w:rPr>
        <w:t>Сарадња са локалном заједницом</w:t>
      </w:r>
      <w:r w:rsidRPr="002E2E80">
        <w:rPr>
          <w:rFonts w:eastAsia="Times New Roman" w:cs="Times New Roman"/>
          <w:color w:val="000000" w:themeColor="text1"/>
          <w:szCs w:val="24"/>
          <w:bdr w:val="none" w:sz="0" w:space="0" w:color="auto" w:frame="1"/>
        </w:rPr>
        <w:t> </w:t>
      </w:r>
      <w:r w:rsidRPr="002E2E80">
        <w:rPr>
          <w:rFonts w:eastAsia="Times New Roman" w:cs="Times New Roman"/>
          <w:color w:val="000000" w:themeColor="text1"/>
          <w:szCs w:val="24"/>
          <w:bdr w:val="none" w:sz="0" w:space="0" w:color="auto" w:frame="1"/>
          <w:lang w:val="ru-RU"/>
        </w:rPr>
        <w:t xml:space="preserve"> реализује се на основу програма сарадње са локалном заједницом, који чини део школског програма. Школа прати и укључује се у дешавања на територији јединице локалне самоуправе и заједно са њеним представницима планира </w:t>
      </w:r>
      <w:r w:rsidRPr="002E2E80">
        <w:rPr>
          <w:rFonts w:eastAsia="Times New Roman" w:cs="Times New Roman"/>
          <w:color w:val="000000" w:themeColor="text1"/>
          <w:szCs w:val="24"/>
          <w:bdr w:val="none" w:sz="0" w:space="0" w:color="auto" w:frame="1"/>
          <w:lang w:val="ru-RU"/>
        </w:rPr>
        <w:lastRenderedPageBreak/>
        <w:t>садржај и начин сарадње, нарочито о питањима од којих зависи развитак школе.</w:t>
      </w:r>
      <w:r w:rsidRPr="002E2E80">
        <w:rPr>
          <w:rFonts w:eastAsia="Times New Roman" w:cs="Times New Roman"/>
          <w:color w:val="000000" w:themeColor="text1"/>
          <w:szCs w:val="24"/>
          <w:lang w:val="ru-RU"/>
        </w:rPr>
        <w:br/>
      </w:r>
      <w:r w:rsidRPr="002E2E80">
        <w:rPr>
          <w:rFonts w:eastAsia="Times New Roman" w:cs="Times New Roman"/>
          <w:color w:val="000000" w:themeColor="text1"/>
          <w:szCs w:val="24"/>
          <w:shd w:val="clear" w:color="auto" w:fill="FFFFFF"/>
        </w:rPr>
        <w:t> </w:t>
      </w:r>
    </w:p>
    <w:bookmarkEnd w:id="1451"/>
    <w:bookmarkEnd w:id="1452"/>
    <w:p w:rsidR="00297004" w:rsidRPr="002E2E80" w:rsidRDefault="00297004" w:rsidP="0029700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</w:p>
    <w:p w:rsidR="00297004" w:rsidRPr="002E2E80" w:rsidRDefault="00297004" w:rsidP="0029700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ab/>
      </w: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ab/>
        <w:t xml:space="preserve">Институције </w:t>
      </w:r>
      <w:r w:rsidRPr="002E2E80">
        <w:rPr>
          <w:rFonts w:eastAsia="Times New Roman" w:cs="Times New Roman"/>
          <w:color w:val="000000" w:themeColor="text1"/>
          <w:szCs w:val="24"/>
          <w:lang w:val="ru-RU"/>
        </w:rPr>
        <w:t>и удружења</w:t>
      </w: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 xml:space="preserve"> са којима школа планира да настави сарадњу и у овој школској години:</w:t>
      </w:r>
    </w:p>
    <w:p w:rsidR="00297004" w:rsidRPr="002E2E80" w:rsidRDefault="00297004" w:rsidP="0029700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Школе на територији општине Кучево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Дом здравља Кучево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Општина Кучево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Центар за социјални рад Кучево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Полицијска станица Кучево, МУП Републике Србије у оквиру пројекта „Заједно и безбедно кроз детињство“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Црвени крст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Општински Суд у Кучеву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 xml:space="preserve">Центар за културу Кучево 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Туристичка организација Кучево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културно уметничка друштва са територије општине Кучево</w:t>
      </w:r>
    </w:p>
    <w:p w:rsidR="00297004" w:rsidRPr="002E2E80" w:rsidRDefault="00297004" w:rsidP="00297004">
      <w:pPr>
        <w:spacing w:after="0" w:line="240" w:lineRule="auto"/>
        <w:ind w:left="360" w:firstLine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Школа ће бити средиште збивања културног и уметничког стваралаштва ученика. Деловање у друштвеној средини у области културе оствариће се кроз: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школске приредбе на почетку школске године, поводом Дечје недеље, поводом Светог Саве и Дана школе, а за Нову годину, организује се сусре</w:t>
      </w:r>
      <w:r w:rsidR="002E2E80">
        <w:rPr>
          <w:rFonts w:eastAsia="Times New Roman" w:cs="Times New Roman"/>
          <w:color w:val="000000" w:themeColor="text1"/>
          <w:szCs w:val="24"/>
          <w:lang w:val="sr-Cyrl-CS"/>
        </w:rPr>
        <w:t>т</w:t>
      </w: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 xml:space="preserve"> са Деда Мразом;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организовање позоришних представа и мини – концерата у оквиру школе;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изложбе ученичких радова;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учешће на свечаностима месних заједница и културно уметничких друштава</w:t>
      </w:r>
    </w:p>
    <w:p w:rsidR="00297004" w:rsidRPr="002E2E80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2E2E80">
        <w:rPr>
          <w:rFonts w:eastAsia="Times New Roman" w:cs="Times New Roman"/>
          <w:color w:val="000000" w:themeColor="text1"/>
          <w:szCs w:val="24"/>
          <w:lang w:val="sr-Cyrl-CS"/>
        </w:rPr>
        <w:t>учешће на литерарним и ликовним конкурсима, изложбама, спортским активностима.</w:t>
      </w:r>
    </w:p>
    <w:p w:rsidR="00297004" w:rsidRPr="002E2E80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</w:p>
    <w:p w:rsidR="00297004" w:rsidRPr="002E2E80" w:rsidRDefault="00297004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297004" w:rsidRDefault="00297004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601EA3" w:rsidRDefault="00601EA3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601EA3" w:rsidRDefault="00601EA3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601EA3" w:rsidRPr="002E2E80" w:rsidRDefault="00601EA3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ru-RU"/>
        </w:rPr>
      </w:pPr>
    </w:p>
    <w:p w:rsidR="00297004" w:rsidRPr="001E78FD" w:rsidRDefault="00297004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tabs>
          <w:tab w:val="left" w:pos="3015"/>
          <w:tab w:val="center" w:pos="4883"/>
        </w:tabs>
        <w:spacing w:after="0" w:line="240" w:lineRule="auto"/>
        <w:ind w:left="360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  <w:r w:rsidRPr="001E78FD">
        <w:rPr>
          <w:rFonts w:eastAsia="Times New Roman" w:cs="Times New Roman"/>
          <w:b/>
          <w:color w:val="FF0000"/>
          <w:szCs w:val="24"/>
          <w:lang w:val="sr-Cyrl-CS"/>
        </w:rPr>
        <w:tab/>
      </w:r>
      <w:r w:rsidRPr="001E78FD">
        <w:rPr>
          <w:rFonts w:eastAsia="Times New Roman" w:cs="Times New Roman"/>
          <w:b/>
          <w:color w:val="FF0000"/>
          <w:szCs w:val="24"/>
          <w:lang w:val="sr-Cyrl-CS"/>
        </w:rPr>
        <w:tab/>
      </w:r>
    </w:p>
    <w:p w:rsidR="00297004" w:rsidRPr="00FD69F4" w:rsidRDefault="00297004" w:rsidP="00601EA3">
      <w:pPr>
        <w:pStyle w:val="Heading2"/>
        <w:rPr>
          <w:color w:val="000000" w:themeColor="text1"/>
          <w:lang w:val="ru-RU"/>
        </w:rPr>
      </w:pPr>
      <w:bookmarkStart w:id="1453" w:name="_Toc463863129"/>
      <w:bookmarkStart w:id="1454" w:name="_Toc492976667"/>
      <w:bookmarkStart w:id="1455" w:name="_Toc209616963"/>
      <w:bookmarkStart w:id="1456" w:name="_Toc209643350"/>
      <w:bookmarkStart w:id="1457" w:name="_Toc209644180"/>
      <w:bookmarkStart w:id="1458" w:name="_Toc209644477"/>
      <w:bookmarkStart w:id="1459" w:name="_Toc209644645"/>
      <w:bookmarkStart w:id="1460" w:name="_Toc209645326"/>
      <w:bookmarkStart w:id="1461" w:name="_Toc209695157"/>
      <w:bookmarkStart w:id="1462" w:name="_Toc209695243"/>
      <w:bookmarkStart w:id="1463" w:name="_Toc209695689"/>
      <w:bookmarkStart w:id="1464" w:name="_Toc209695949"/>
      <w:r w:rsidRPr="00FD69F4">
        <w:rPr>
          <w:color w:val="000000" w:themeColor="text1"/>
          <w:lang w:val="ru-RU"/>
        </w:rPr>
        <w:t>1</w:t>
      </w:r>
      <w:r w:rsidR="005F557F" w:rsidRPr="00FD69F4">
        <w:rPr>
          <w:color w:val="000000" w:themeColor="text1"/>
          <w:lang w:val="ru-RU"/>
        </w:rPr>
        <w:t>1</w:t>
      </w:r>
      <w:r w:rsidRPr="00FD69F4">
        <w:rPr>
          <w:color w:val="000000" w:themeColor="text1"/>
          <w:lang w:val="ru-RU"/>
        </w:rPr>
        <w:t>.9 Програм школског маркетинга</w:t>
      </w:r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</w:p>
    <w:p w:rsidR="00297004" w:rsidRPr="00A73A7F" w:rsidRDefault="00297004" w:rsidP="00297004">
      <w:pPr>
        <w:spacing w:after="0" w:line="240" w:lineRule="auto"/>
        <w:ind w:left="360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 xml:space="preserve">      Благовремено и ваљано информисање о активностима ученика, резултатима које постижу  и осталим догађајима је саставни део активности ученика и наставника. Информисање ће се одвијати  у постојећим условима школе на следећи начин: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 xml:space="preserve">путем школског сајта 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>путем фб странице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>путем усменог и писменог информисања између ученика и наставника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>путем зидних новина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 xml:space="preserve">путем изложби ученичких радова 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>путем приредби за родитеље и грађанство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>Ученици ће своје најбоље радове изложити  поводом Дана школе</w:t>
      </w:r>
    </w:p>
    <w:p w:rsidR="00297004" w:rsidRPr="00A73A7F" w:rsidRDefault="00297004" w:rsidP="00297004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sr-Cyrl-CS"/>
        </w:rPr>
      </w:pPr>
      <w:r w:rsidRPr="00A73A7F">
        <w:rPr>
          <w:rFonts w:eastAsia="Times New Roman" w:cs="Times New Roman"/>
          <w:color w:val="000000" w:themeColor="text1"/>
          <w:szCs w:val="24"/>
          <w:lang w:val="sr-Cyrl-CS"/>
        </w:rPr>
        <w:t>Ученици ће  наступати на јавним манифестацијама у месним  заједницама, у општини и ван ње.</w:t>
      </w:r>
    </w:p>
    <w:p w:rsidR="00297004" w:rsidRPr="001E78FD" w:rsidRDefault="00297004" w:rsidP="00297004">
      <w:pPr>
        <w:spacing w:after="0" w:line="240" w:lineRule="auto"/>
        <w:ind w:left="720"/>
        <w:jc w:val="both"/>
        <w:rPr>
          <w:rFonts w:eastAsia="Times New Roman" w:cs="Times New Roman"/>
          <w:color w:val="FF0000"/>
          <w:szCs w:val="24"/>
          <w:lang w:val="sr-Cyrl-CS"/>
        </w:rPr>
      </w:pPr>
      <w:r w:rsidRPr="001E78FD">
        <w:rPr>
          <w:rFonts w:eastAsia="Times New Roman" w:cs="Times New Roman"/>
          <w:color w:val="FF0000"/>
          <w:szCs w:val="24"/>
          <w:lang w:val="sr-Cyrl-CS"/>
        </w:rPr>
        <w:t>.</w:t>
      </w: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FD69F4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FD69F4" w:rsidRDefault="00297004" w:rsidP="005E31FB">
      <w:pPr>
        <w:pStyle w:val="Heading2"/>
        <w:rPr>
          <w:lang w:val="ru-RU"/>
        </w:rPr>
      </w:pPr>
      <w:bookmarkStart w:id="1465" w:name="_Toc209616964"/>
      <w:bookmarkStart w:id="1466" w:name="_Toc209643351"/>
      <w:bookmarkStart w:id="1467" w:name="_Toc209644181"/>
      <w:bookmarkStart w:id="1468" w:name="_Toc209644478"/>
      <w:bookmarkStart w:id="1469" w:name="_Toc209644646"/>
      <w:bookmarkStart w:id="1470" w:name="_Toc209645327"/>
      <w:bookmarkStart w:id="1471" w:name="_Toc209695158"/>
      <w:bookmarkStart w:id="1472" w:name="_Toc209695244"/>
      <w:bookmarkStart w:id="1473" w:name="_Toc209695690"/>
      <w:bookmarkStart w:id="1474" w:name="_Toc209695950"/>
      <w:r w:rsidRPr="00FD69F4">
        <w:rPr>
          <w:lang w:val="ru-RU"/>
        </w:rPr>
        <w:lastRenderedPageBreak/>
        <w:t>1</w:t>
      </w:r>
      <w:r w:rsidR="005F557F" w:rsidRPr="00FD69F4">
        <w:rPr>
          <w:lang w:val="ru-RU"/>
        </w:rPr>
        <w:t>1</w:t>
      </w:r>
      <w:r w:rsidRPr="00FD69F4">
        <w:rPr>
          <w:lang w:val="ru-RU"/>
        </w:rPr>
        <w:t>.1</w:t>
      </w:r>
      <w:r w:rsidR="00A73A7F">
        <w:rPr>
          <w:lang w:val="sr-Cyrl-CS"/>
        </w:rPr>
        <w:t>0</w:t>
      </w:r>
      <w:r w:rsidRPr="00FD69F4">
        <w:rPr>
          <w:lang w:val="ru-RU"/>
        </w:rPr>
        <w:t xml:space="preserve">  Пла</w:t>
      </w:r>
      <w:r w:rsidR="00A73A7F" w:rsidRPr="00FD69F4">
        <w:rPr>
          <w:lang w:val="ru-RU"/>
        </w:rPr>
        <w:t>н самовредновања за школску 202</w:t>
      </w:r>
      <w:r w:rsidR="00A73A7F">
        <w:rPr>
          <w:lang w:val="sr-Cyrl-CS"/>
        </w:rPr>
        <w:t>5</w:t>
      </w:r>
      <w:r w:rsidRPr="00FD69F4">
        <w:rPr>
          <w:lang w:val="ru-RU"/>
        </w:rPr>
        <w:t>/2</w:t>
      </w:r>
      <w:r w:rsidR="00A73A7F">
        <w:rPr>
          <w:lang w:val="sr-Cyrl-CS"/>
        </w:rPr>
        <w:t>6</w:t>
      </w:r>
      <w:r w:rsidRPr="00FD69F4">
        <w:rPr>
          <w:lang w:val="ru-RU"/>
        </w:rPr>
        <w:t>. годину</w:t>
      </w:r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</w:p>
    <w:p w:rsidR="005445AF" w:rsidRPr="00FD69F4" w:rsidRDefault="005445AF" w:rsidP="005445AF">
      <w:pPr>
        <w:spacing w:after="0"/>
        <w:jc w:val="center"/>
        <w:rPr>
          <w:rFonts w:eastAsia="Calibri" w:cs="Times New Roman"/>
          <w:b/>
          <w:sz w:val="28"/>
          <w:szCs w:val="28"/>
          <w:lang w:val="ru-RU"/>
        </w:rPr>
      </w:pPr>
      <w:bookmarkStart w:id="1475" w:name="_Toc463863132"/>
      <w:bookmarkStart w:id="1476" w:name="_Toc492976670"/>
    </w:p>
    <w:p w:rsidR="005445AF" w:rsidRPr="00FD69F4" w:rsidRDefault="005445AF" w:rsidP="005445AF">
      <w:pPr>
        <w:spacing w:after="0"/>
        <w:jc w:val="both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Тим за самовредновање рада Основне школе „Слободан Јовић“ Волуја утврдио је кључне области вредновања</w:t>
      </w:r>
    </w:p>
    <w:p w:rsidR="005445AF" w:rsidRPr="00FD69F4" w:rsidRDefault="005445AF" w:rsidP="005445AF">
      <w:pPr>
        <w:spacing w:after="0"/>
        <w:jc w:val="both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стандарда квалитета и динамику рада за период од школске 2024/2025. до школске 2028/2029. године. На основу већ</w:t>
      </w:r>
    </w:p>
    <w:p w:rsidR="005445AF" w:rsidRPr="00FD69F4" w:rsidRDefault="005445AF" w:rsidP="005445AF">
      <w:pPr>
        <w:spacing w:after="0"/>
        <w:jc w:val="both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утврђеног плана рада, Тим за самовредновање је донео одлуку да се током школске 2025/2026. године као кључна област</w:t>
      </w:r>
    </w:p>
    <w:p w:rsidR="005445AF" w:rsidRPr="005445AF" w:rsidRDefault="005445AF" w:rsidP="005445AF">
      <w:pPr>
        <w:spacing w:after="0"/>
        <w:jc w:val="both"/>
        <w:rPr>
          <w:rFonts w:eastAsia="Calibri" w:cs="Times New Roman"/>
          <w:szCs w:val="24"/>
        </w:rPr>
      </w:pPr>
      <w:r w:rsidRPr="005445AF">
        <w:rPr>
          <w:rFonts w:eastAsia="Calibri" w:cs="Times New Roman"/>
          <w:szCs w:val="24"/>
        </w:rPr>
        <w:t>вредновати „Образовна постигнућа ученика“.</w:t>
      </w:r>
    </w:p>
    <w:p w:rsidR="005445AF" w:rsidRPr="005445AF" w:rsidRDefault="005445AF" w:rsidP="005445AF">
      <w:pPr>
        <w:spacing w:after="0"/>
        <w:jc w:val="both"/>
        <w:rPr>
          <w:rFonts w:eastAsia="Calibri" w:cs="Times New Roman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196"/>
        <w:gridCol w:w="1980"/>
        <w:gridCol w:w="1800"/>
        <w:gridCol w:w="2700"/>
        <w:gridCol w:w="3150"/>
      </w:tblGrid>
      <w:tr w:rsidR="005445AF" w:rsidRPr="00FD69F4" w:rsidTr="005445AF">
        <w:trPr>
          <w:trHeight w:val="576"/>
        </w:trPr>
        <w:tc>
          <w:tcPr>
            <w:tcW w:w="13266" w:type="dxa"/>
            <w:gridSpan w:val="6"/>
          </w:tcPr>
          <w:p w:rsidR="005445AF" w:rsidRPr="005445AF" w:rsidRDefault="005445AF" w:rsidP="005445AF">
            <w:pPr>
              <w:jc w:val="center"/>
              <w:rPr>
                <w:rFonts w:eastAsia="Cambria" w:cs="Times New Roman"/>
                <w:b/>
                <w:szCs w:val="24"/>
                <w:lang w:val="ru-RU"/>
              </w:rPr>
            </w:pPr>
            <w:r w:rsidRPr="005445AF">
              <w:rPr>
                <w:rFonts w:eastAsia="Cambria" w:cs="Times New Roman"/>
                <w:b/>
                <w:sz w:val="28"/>
                <w:szCs w:val="28"/>
                <w:lang w:val="ru-RU"/>
              </w:rPr>
              <w:t>Област квалитета: Образовна постигнућа ученика</w:t>
            </w:r>
          </w:p>
        </w:tc>
      </w:tr>
      <w:tr w:rsidR="005445AF" w:rsidRPr="005445AF" w:rsidTr="00544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1440" w:type="dxa"/>
          </w:tcPr>
          <w:p w:rsidR="005445AF" w:rsidRPr="005445AF" w:rsidRDefault="005445AF" w:rsidP="005445AF">
            <w:pPr>
              <w:rPr>
                <w:rFonts w:eastAsia="Cambria" w:cs="Times New Roman"/>
                <w:b/>
                <w:szCs w:val="24"/>
              </w:rPr>
            </w:pPr>
            <w:r w:rsidRPr="005445AF">
              <w:rPr>
                <w:rFonts w:eastAsia="Cambria" w:cs="Times New Roman"/>
                <w:b/>
                <w:szCs w:val="24"/>
              </w:rPr>
              <w:t>Редни  број</w:t>
            </w:r>
          </w:p>
        </w:tc>
        <w:tc>
          <w:tcPr>
            <w:tcW w:w="2196" w:type="dxa"/>
          </w:tcPr>
          <w:p w:rsidR="005445AF" w:rsidRPr="005445AF" w:rsidRDefault="005445AF" w:rsidP="005445AF">
            <w:pPr>
              <w:rPr>
                <w:rFonts w:eastAsia="Cambria" w:cs="Times New Roman"/>
                <w:b/>
                <w:szCs w:val="24"/>
              </w:rPr>
            </w:pPr>
            <w:r w:rsidRPr="005445AF">
              <w:rPr>
                <w:rFonts w:eastAsia="Cambria" w:cs="Times New Roman"/>
                <w:b/>
                <w:szCs w:val="24"/>
              </w:rPr>
              <w:t>Предвиђене активности</w:t>
            </w:r>
          </w:p>
        </w:tc>
        <w:tc>
          <w:tcPr>
            <w:tcW w:w="1980" w:type="dxa"/>
          </w:tcPr>
          <w:p w:rsidR="005445AF" w:rsidRPr="005445AF" w:rsidRDefault="005445AF" w:rsidP="005445AF">
            <w:pPr>
              <w:rPr>
                <w:rFonts w:eastAsia="Cambria" w:cs="Times New Roman"/>
                <w:b/>
                <w:szCs w:val="24"/>
              </w:rPr>
            </w:pPr>
            <w:r w:rsidRPr="005445AF">
              <w:rPr>
                <w:rFonts w:eastAsia="Cambria" w:cs="Times New Roman"/>
                <w:b/>
                <w:szCs w:val="24"/>
              </w:rPr>
              <w:t>Носиоци активности</w:t>
            </w:r>
          </w:p>
        </w:tc>
        <w:tc>
          <w:tcPr>
            <w:tcW w:w="1800" w:type="dxa"/>
          </w:tcPr>
          <w:p w:rsidR="005445AF" w:rsidRPr="005445AF" w:rsidRDefault="005445AF" w:rsidP="005445AF">
            <w:pPr>
              <w:rPr>
                <w:rFonts w:eastAsia="Cambria" w:cs="Times New Roman"/>
                <w:b/>
                <w:szCs w:val="24"/>
              </w:rPr>
            </w:pPr>
            <w:r w:rsidRPr="005445AF">
              <w:rPr>
                <w:rFonts w:eastAsia="Cambria" w:cs="Times New Roman"/>
                <w:b/>
                <w:szCs w:val="24"/>
              </w:rPr>
              <w:t>Временска динамика</w:t>
            </w:r>
          </w:p>
        </w:tc>
        <w:tc>
          <w:tcPr>
            <w:tcW w:w="2700" w:type="dxa"/>
          </w:tcPr>
          <w:p w:rsidR="005445AF" w:rsidRPr="005445AF" w:rsidRDefault="005445AF" w:rsidP="005445AF">
            <w:pPr>
              <w:rPr>
                <w:rFonts w:eastAsia="Cambria" w:cs="Times New Roman"/>
                <w:b/>
                <w:szCs w:val="24"/>
              </w:rPr>
            </w:pPr>
            <w:r w:rsidRPr="005445AF">
              <w:rPr>
                <w:rFonts w:eastAsia="Cambria" w:cs="Times New Roman"/>
                <w:b/>
                <w:szCs w:val="24"/>
              </w:rPr>
              <w:t>Очекивани исходи</w:t>
            </w:r>
          </w:p>
        </w:tc>
        <w:tc>
          <w:tcPr>
            <w:tcW w:w="3150" w:type="dxa"/>
          </w:tcPr>
          <w:p w:rsidR="005445AF" w:rsidRPr="005445AF" w:rsidRDefault="005445AF" w:rsidP="005445AF">
            <w:pPr>
              <w:rPr>
                <w:rFonts w:eastAsia="Cambria" w:cs="Times New Roman"/>
                <w:b/>
                <w:szCs w:val="24"/>
              </w:rPr>
            </w:pPr>
            <w:r w:rsidRPr="005445AF">
              <w:rPr>
                <w:rFonts w:eastAsia="Cambria" w:cs="Times New Roman"/>
                <w:b/>
                <w:szCs w:val="24"/>
              </w:rPr>
              <w:t>Инструменти и технике самовредновања</w:t>
            </w:r>
          </w:p>
        </w:tc>
      </w:tr>
      <w:tr w:rsidR="005445AF" w:rsidRPr="005445AF" w:rsidTr="00544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144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1. (стандард 3.1)</w:t>
            </w:r>
          </w:p>
        </w:tc>
        <w:tc>
          <w:tcPr>
            <w:tcW w:w="2196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Анализа успеха ученика на крају претходне године и утврђивање јачих страна и области за унапређење</w:t>
            </w:r>
          </w:p>
        </w:tc>
        <w:tc>
          <w:tcPr>
            <w:tcW w:w="198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Тим за самовредновање, одељењске старешине, предметни наставници</w:t>
            </w:r>
          </w:p>
        </w:tc>
        <w:tc>
          <w:tcPr>
            <w:tcW w:w="18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Септембар 2025.</w:t>
            </w:r>
          </w:p>
        </w:tc>
        <w:tc>
          <w:tcPr>
            <w:tcW w:w="27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Сачињен извештај о успеху ученика; уочене јаке стране и области за унапређење</w:t>
            </w:r>
          </w:p>
        </w:tc>
        <w:tc>
          <w:tcPr>
            <w:tcW w:w="315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Анализа школске документације, есДеневник, завршни извештаји (табеле)</w:t>
            </w:r>
          </w:p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АСШкола</w:t>
            </w:r>
          </w:p>
        </w:tc>
      </w:tr>
      <w:tr w:rsidR="005445AF" w:rsidRPr="00FD69F4" w:rsidTr="00544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144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2. (стандард 3.2)</w:t>
            </w:r>
          </w:p>
        </w:tc>
        <w:tc>
          <w:tcPr>
            <w:tcW w:w="2196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Праћење напредовања ученика у односу на полазни ниво и примена мера подршке</w:t>
            </w:r>
          </w:p>
        </w:tc>
        <w:tc>
          <w:tcPr>
            <w:tcW w:w="198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Предметни наставници, одељењске старешине</w:t>
            </w:r>
          </w:p>
        </w:tc>
        <w:tc>
          <w:tcPr>
            <w:tcW w:w="18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Током школске године</w:t>
            </w:r>
          </w:p>
        </w:tc>
        <w:tc>
          <w:tcPr>
            <w:tcW w:w="27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Утврђен напредак ученика у односу на полазни ниво; примењене мере подршке</w:t>
            </w:r>
          </w:p>
        </w:tc>
        <w:tc>
          <w:tcPr>
            <w:tcW w:w="315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Педагошка документација, извештаји наставника, ученички портфолио</w:t>
            </w:r>
          </w:p>
        </w:tc>
      </w:tr>
      <w:tr w:rsidR="005445AF" w:rsidRPr="00FD69F4" w:rsidTr="00544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144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lastRenderedPageBreak/>
              <w:t>3. (стандард 3.3)</w:t>
            </w:r>
          </w:p>
        </w:tc>
        <w:tc>
          <w:tcPr>
            <w:tcW w:w="2196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Праћење постигнућа ученика који имају ИОП и израда извештаја о напредовању</w:t>
            </w:r>
          </w:p>
        </w:tc>
        <w:tc>
          <w:tcPr>
            <w:tcW w:w="198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Стручни сарадници, предметни наставници, тим за ИОП</w:t>
            </w:r>
          </w:p>
        </w:tc>
        <w:tc>
          <w:tcPr>
            <w:tcW w:w="18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Током школске године</w:t>
            </w:r>
          </w:p>
        </w:tc>
        <w:tc>
          <w:tcPr>
            <w:tcW w:w="27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Евидентиран напредак ученика са ИОП-а; предложене мере подршке</w:t>
            </w:r>
          </w:p>
        </w:tc>
        <w:tc>
          <w:tcPr>
            <w:tcW w:w="315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Анализа ИОП-а, педагошка документација, интервју са наставницима и родитељима</w:t>
            </w:r>
          </w:p>
        </w:tc>
      </w:tr>
      <w:tr w:rsidR="005445AF" w:rsidRPr="00FD69F4" w:rsidTr="00544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144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4. (стандард 3.4)</w:t>
            </w:r>
          </w:p>
        </w:tc>
        <w:tc>
          <w:tcPr>
            <w:tcW w:w="2196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Подстицање ученика на учешће у такмичењима, смотрама и истраживачким активностима</w:t>
            </w:r>
          </w:p>
        </w:tc>
        <w:tc>
          <w:tcPr>
            <w:tcW w:w="198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Наставници ментори, одељењске старешине, педагошко-психолошка служба</w:t>
            </w:r>
          </w:p>
        </w:tc>
        <w:tc>
          <w:tcPr>
            <w:tcW w:w="18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Током школске године</w:t>
            </w:r>
          </w:p>
        </w:tc>
        <w:tc>
          <w:tcPr>
            <w:tcW w:w="27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Већи број ученика учествује у такмичењима и смотрама; развијене креативне и истраживачке компетенције</w:t>
            </w:r>
          </w:p>
        </w:tc>
        <w:tc>
          <w:tcPr>
            <w:tcW w:w="315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Евиденције о такмичењима, интервју са ученицима и наставницима, извештаји ментора</w:t>
            </w:r>
          </w:p>
        </w:tc>
      </w:tr>
      <w:tr w:rsidR="005445AF" w:rsidRPr="00FD69F4" w:rsidTr="00544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144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5. (стандард 3.5)</w:t>
            </w:r>
          </w:p>
        </w:tc>
        <w:tc>
          <w:tcPr>
            <w:tcW w:w="2196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Анализа постигнућа ученика на завршном испиту и такмичењима</w:t>
            </w:r>
          </w:p>
        </w:tc>
        <w:tc>
          <w:tcPr>
            <w:tcW w:w="198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Тим за самовредновање, предметни наставници</w:t>
            </w:r>
          </w:p>
        </w:tc>
        <w:tc>
          <w:tcPr>
            <w:tcW w:w="18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Јун–Јул 2026.</w:t>
            </w:r>
          </w:p>
        </w:tc>
        <w:tc>
          <w:tcPr>
            <w:tcW w:w="27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Добијен увид у ниво остварености стандарда; подаци коришћени за планирање унапређења</w:t>
            </w:r>
          </w:p>
        </w:tc>
        <w:tc>
          <w:tcPr>
            <w:tcW w:w="315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Завршни испит – извештај, резултати такмичења</w:t>
            </w:r>
          </w:p>
        </w:tc>
      </w:tr>
      <w:tr w:rsidR="005445AF" w:rsidRPr="00FD69F4" w:rsidTr="005445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144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lastRenderedPageBreak/>
              <w:t>6. (стандард 3.5)</w:t>
            </w:r>
          </w:p>
        </w:tc>
        <w:tc>
          <w:tcPr>
            <w:tcW w:w="2196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Разматрање резултата самовредновања и доношење мера за унапређење</w:t>
            </w:r>
          </w:p>
        </w:tc>
        <w:tc>
          <w:tcPr>
            <w:tcW w:w="198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Директор, наставничко веће</w:t>
            </w:r>
          </w:p>
        </w:tc>
        <w:tc>
          <w:tcPr>
            <w:tcW w:w="18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</w:rPr>
            </w:pPr>
            <w:r w:rsidRPr="005445AF">
              <w:rPr>
                <w:rFonts w:eastAsia="Cambria" w:cs="Times New Roman"/>
                <w:szCs w:val="24"/>
              </w:rPr>
              <w:t>Јун 2026.</w:t>
            </w:r>
          </w:p>
        </w:tc>
        <w:tc>
          <w:tcPr>
            <w:tcW w:w="270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Донете мере за унапређење наставног процеса и квалитета постигнућа ученика</w:t>
            </w:r>
          </w:p>
        </w:tc>
        <w:tc>
          <w:tcPr>
            <w:tcW w:w="3150" w:type="dxa"/>
          </w:tcPr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Записници са седница, годишњи извештај о раду школе</w:t>
            </w:r>
          </w:p>
          <w:p w:rsidR="005445AF" w:rsidRPr="005445AF" w:rsidRDefault="005445AF" w:rsidP="005445AF">
            <w:pPr>
              <w:rPr>
                <w:rFonts w:eastAsia="Cambria" w:cs="Times New Roman"/>
                <w:szCs w:val="24"/>
                <w:lang w:val="ru-RU"/>
              </w:rPr>
            </w:pPr>
            <w:r w:rsidRPr="005445AF">
              <w:rPr>
                <w:rFonts w:eastAsia="Cambria" w:cs="Times New Roman"/>
                <w:szCs w:val="24"/>
                <w:lang w:val="ru-RU"/>
              </w:rPr>
              <w:t>Извештај на основу резултата самовредновања преко платформе АСШкола</w:t>
            </w:r>
          </w:p>
        </w:tc>
      </w:tr>
    </w:tbl>
    <w:p w:rsidR="005445AF" w:rsidRPr="005445AF" w:rsidRDefault="005445AF" w:rsidP="005445AF">
      <w:pPr>
        <w:spacing w:after="0"/>
        <w:jc w:val="both"/>
        <w:rPr>
          <w:rFonts w:eastAsia="Calibri" w:cs="Times New Roman"/>
          <w:szCs w:val="24"/>
          <w:lang w:val="ru-RU"/>
        </w:rPr>
      </w:pPr>
    </w:p>
    <w:p w:rsidR="005445AF" w:rsidRPr="00FD69F4" w:rsidRDefault="005445AF" w:rsidP="005445AF">
      <w:pPr>
        <w:spacing w:after="0"/>
        <w:jc w:val="center"/>
        <w:rPr>
          <w:rFonts w:eastAsia="Calibri" w:cs="Times New Roman"/>
          <w:szCs w:val="24"/>
          <w:lang w:val="ru-RU"/>
        </w:rPr>
      </w:pPr>
    </w:p>
    <w:p w:rsidR="00AC0E06" w:rsidRPr="001E78FD" w:rsidRDefault="005445AF" w:rsidP="005445AF">
      <w:pPr>
        <w:spacing w:after="0"/>
        <w:jc w:val="both"/>
        <w:rPr>
          <w:rFonts w:eastAsia="Times New Roman" w:cs="Times New Roman"/>
          <w:color w:val="FF0000"/>
          <w:szCs w:val="24"/>
          <w:lang w:val="ru-RU"/>
        </w:rPr>
      </w:pPr>
      <w:r w:rsidRPr="005445AF">
        <w:rPr>
          <w:rFonts w:eastAsia="Calibri" w:cs="Times New Roman"/>
          <w:b/>
          <w:bCs/>
          <w:szCs w:val="24"/>
          <w:lang w:val="ru-RU"/>
        </w:rPr>
        <w:t xml:space="preserve">Носиоци самовредновања </w:t>
      </w:r>
      <w:r w:rsidRPr="005445AF">
        <w:rPr>
          <w:rFonts w:eastAsia="Calibri" w:cs="Times New Roman"/>
          <w:b/>
          <w:szCs w:val="24"/>
          <w:lang w:val="ru-RU"/>
        </w:rPr>
        <w:t>јесу чланови</w:t>
      </w:r>
      <w:r w:rsidRPr="005445AF">
        <w:rPr>
          <w:rFonts w:eastAsia="Calibri" w:cs="Times New Roman"/>
          <w:b/>
          <w:bCs/>
          <w:szCs w:val="24"/>
          <w:lang w:val="sr-Cyrl-CS"/>
        </w:rPr>
        <w:t>Тима за самовредновање</w:t>
      </w:r>
    </w:p>
    <w:p w:rsidR="00AC0E06" w:rsidRPr="00FD69F4" w:rsidRDefault="00AC0E06" w:rsidP="00AC0E06">
      <w:pPr>
        <w:spacing w:after="0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AC0E06" w:rsidRDefault="00AC0E06" w:rsidP="00AC0E06">
      <w:pPr>
        <w:spacing w:after="0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724A70" w:rsidRPr="001E78FD" w:rsidRDefault="00724A70" w:rsidP="005E31FB">
      <w:pPr>
        <w:pStyle w:val="Heading2"/>
        <w:rPr>
          <w:lang w:val="ru-RU"/>
        </w:rPr>
      </w:pPr>
    </w:p>
    <w:p w:rsidR="00724A70" w:rsidRDefault="00724A70" w:rsidP="005E31FB">
      <w:pPr>
        <w:pStyle w:val="Heading2"/>
        <w:rPr>
          <w:lang w:val="ru-RU"/>
        </w:rPr>
      </w:pPr>
      <w:bookmarkStart w:id="1477" w:name="_Toc209643352"/>
      <w:bookmarkStart w:id="1478" w:name="_Toc209644182"/>
      <w:bookmarkStart w:id="1479" w:name="_Toc209644479"/>
      <w:bookmarkStart w:id="1480" w:name="_Toc209644647"/>
      <w:bookmarkStart w:id="1481" w:name="_Toc209645328"/>
      <w:bookmarkStart w:id="1482" w:name="_Toc209695159"/>
      <w:bookmarkStart w:id="1483" w:name="_Toc209695245"/>
      <w:bookmarkStart w:id="1484" w:name="_Toc209695691"/>
      <w:bookmarkStart w:id="1485" w:name="_Toc209695951"/>
      <w:r>
        <w:rPr>
          <w:lang w:val="ru-RU"/>
        </w:rPr>
        <w:t xml:space="preserve">11.11 </w:t>
      </w:r>
      <w:r w:rsidRPr="00724A70">
        <w:rPr>
          <w:lang w:val="ru-RU"/>
        </w:rPr>
        <w:t>План унапређења области Настава и учење и Подршка ученицима</w:t>
      </w:r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</w:p>
    <w:p w:rsidR="00724A70" w:rsidRPr="00724A70" w:rsidRDefault="00724A70" w:rsidP="00724A70">
      <w:pPr>
        <w:rPr>
          <w:lang w:val="ru-RU"/>
        </w:rPr>
      </w:pPr>
    </w:p>
    <w:p w:rsidR="00724A70" w:rsidRPr="00724A70" w:rsidRDefault="00724A70" w:rsidP="00724A70">
      <w:pPr>
        <w:rPr>
          <w:rFonts w:ascii="Cambria" w:eastAsia="Times New Roman" w:hAnsi="Cambria" w:cs="Times New Roman"/>
          <w:sz w:val="22"/>
          <w:lang w:val="ru-RU"/>
        </w:rPr>
      </w:pPr>
      <w:r w:rsidRPr="00724A70">
        <w:rPr>
          <w:rFonts w:ascii="Cambria" w:eastAsia="Times New Roman" w:hAnsi="Cambria" w:cs="Times New Roman"/>
          <w:sz w:val="22"/>
          <w:lang w:val="ru-RU"/>
        </w:rPr>
        <w:t>Циљ: Унапређење наставног процеса кроз унапређену примену наставних средстава,  подршку ученицима и бољу сарадњу, праћење, индивидуализацију и унапређење инклузивних пракси.</w:t>
      </w:r>
    </w:p>
    <w:p w:rsidR="00724A70" w:rsidRDefault="00724A70" w:rsidP="00724A70">
      <w:pPr>
        <w:rPr>
          <w:rFonts w:ascii="Cambria" w:eastAsia="Times New Roman" w:hAnsi="Cambria" w:cs="Times New Roman"/>
          <w:sz w:val="22"/>
          <w:lang w:val="ru-RU"/>
        </w:rPr>
      </w:pPr>
      <w:r w:rsidRPr="00724A70">
        <w:rPr>
          <w:rFonts w:ascii="Cambria" w:eastAsia="Times New Roman" w:hAnsi="Cambria" w:cs="Times New Roman"/>
          <w:sz w:val="22"/>
          <w:lang w:val="ru-RU"/>
        </w:rPr>
        <w:t>План је сачињен на основу Извештаја о самовредновању области „Настава и учење“ за школску 2024/25. Годину, као и на основу Плана унапређења квалитета рада школе.</w:t>
      </w:r>
    </w:p>
    <w:p w:rsidR="009F0429" w:rsidRDefault="009F0429" w:rsidP="00724A70">
      <w:pPr>
        <w:rPr>
          <w:rFonts w:ascii="Cambria" w:eastAsia="Times New Roman" w:hAnsi="Cambria" w:cs="Times New Roman"/>
          <w:sz w:val="22"/>
          <w:lang w:val="ru-RU"/>
        </w:rPr>
      </w:pPr>
    </w:p>
    <w:p w:rsidR="009F0429" w:rsidRDefault="009F0429" w:rsidP="00724A70">
      <w:pPr>
        <w:rPr>
          <w:rFonts w:ascii="Cambria" w:eastAsia="Times New Roman" w:hAnsi="Cambria" w:cs="Times New Roman"/>
          <w:sz w:val="22"/>
          <w:lang w:val="ru-RU"/>
        </w:rPr>
      </w:pPr>
    </w:p>
    <w:p w:rsidR="009F0429" w:rsidRPr="00724A70" w:rsidRDefault="009F0429" w:rsidP="00724A70">
      <w:pPr>
        <w:rPr>
          <w:rFonts w:ascii="Cambria" w:eastAsia="Times New Roman" w:hAnsi="Cambria" w:cs="Times New Roman"/>
          <w:sz w:val="22"/>
          <w:lang w:val="ru-RU"/>
        </w:rPr>
      </w:pPr>
    </w:p>
    <w:tbl>
      <w:tblPr>
        <w:tblStyle w:val="TableGrid3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2250"/>
        <w:gridCol w:w="1707"/>
        <w:gridCol w:w="1303"/>
        <w:gridCol w:w="1778"/>
      </w:tblGrid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b/>
                <w:sz w:val="22"/>
              </w:rPr>
            </w:pPr>
            <w:r w:rsidRPr="00724A70">
              <w:rPr>
                <w:rFonts w:ascii="Cambria" w:hAnsi="Cambria" w:cs="Times New Roman"/>
                <w:b/>
                <w:sz w:val="22"/>
              </w:rPr>
              <w:lastRenderedPageBreak/>
              <w:t>Циљ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b/>
                <w:sz w:val="22"/>
              </w:rPr>
            </w:pPr>
            <w:r w:rsidRPr="00724A70">
              <w:rPr>
                <w:rFonts w:ascii="Cambria" w:hAnsi="Cambria" w:cs="Times New Roman"/>
                <w:b/>
                <w:sz w:val="22"/>
              </w:rPr>
              <w:t>Активности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b/>
                <w:sz w:val="22"/>
              </w:rPr>
            </w:pPr>
            <w:r w:rsidRPr="00724A70">
              <w:rPr>
                <w:rFonts w:ascii="Cambria" w:hAnsi="Cambria" w:cs="Times New Roman"/>
                <w:b/>
                <w:sz w:val="22"/>
              </w:rPr>
              <w:t>Носиоци активности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b/>
                <w:sz w:val="22"/>
              </w:rPr>
            </w:pPr>
            <w:r w:rsidRPr="00724A70">
              <w:rPr>
                <w:rFonts w:ascii="Cambria" w:hAnsi="Cambria" w:cs="Times New Roman"/>
                <w:b/>
                <w:sz w:val="22"/>
              </w:rPr>
              <w:t>Временски оквир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b/>
                <w:sz w:val="22"/>
              </w:rPr>
            </w:pPr>
            <w:r w:rsidRPr="00724A70">
              <w:rPr>
                <w:rFonts w:ascii="Cambria" w:hAnsi="Cambria" w:cs="Times New Roman"/>
                <w:b/>
                <w:sz w:val="22"/>
              </w:rPr>
              <w:t>Индикатори успеха</w:t>
            </w:r>
          </w:p>
        </w:tc>
      </w:tr>
      <w:tr w:rsidR="00724A70" w:rsidRPr="00FD69F4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Унапређење употребе наставних средстава и извора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Организовати обуке и радионице за наставнике о примени ИКТ и дидактичких средстава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Тим за стручно усавршавање, ИКТ координатор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септембар–новембар 2025.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Већа разноврсност наставних средстава у припремама и часовима</w:t>
            </w:r>
          </w:p>
        </w:tc>
      </w:tr>
      <w:tr w:rsidR="00724A70" w:rsidRPr="00FD69F4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 xml:space="preserve"> Развијање сложених питања на часу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Подржати наставнике у формулисању питања различитог нивоа когнитивне сложености кроз заједничко планирање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Предметне активе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током целе године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Присуство питања више когнитивне сложености у припремама</w:t>
            </w:r>
          </w:p>
        </w:tc>
      </w:tr>
      <w:tr w:rsidR="00724A70" w:rsidRPr="00FD69F4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Индивидуализација наставе према ИОП-у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Анализирати постојеће ИОП-е и израдити план индивидуализованог приступа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Тим за ИОП, наставници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октобар–децембар 2025.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Прилагођени задаци и активности за ученике по ИОП-у</w:t>
            </w:r>
          </w:p>
        </w:tc>
      </w:tr>
      <w:tr w:rsidR="00724A70" w:rsidRPr="00FD69F4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Подршка ученицима са потребом за додатном подршком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Увођење додатних образовних садржаја и сарадња са родитељима и стручном службом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Одељењске старешине, педагог, психолог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током целе године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Побољшање успеха и укључености тих ученика</w:t>
            </w:r>
          </w:p>
        </w:tc>
      </w:tr>
      <w:tr w:rsidR="00724A70" w:rsidRPr="00FD69F4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Развој критичког мишљења код ученика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Увођење дискусија, дебата, пројеката и анализе текстова у наставу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Наставници разредне и предметне наставе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новембар 2025. – мај 2026.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Ученици учествују у аргументованим дискусијама</w:t>
            </w:r>
          </w:p>
        </w:tc>
      </w:tr>
      <w:tr w:rsidR="00724A70" w:rsidRPr="00FD69F4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 xml:space="preserve">Унапређење вредновања у </w:t>
            </w:r>
            <w:r w:rsidRPr="00724A70">
              <w:rPr>
                <w:rFonts w:ascii="Cambria" w:hAnsi="Cambria" w:cs="Times New Roman"/>
                <w:sz w:val="22"/>
                <w:lang w:val="ru-RU"/>
              </w:rPr>
              <w:lastRenderedPageBreak/>
              <w:t>функцији учења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lastRenderedPageBreak/>
              <w:t xml:space="preserve">Израда шаблона за формативно </w:t>
            </w:r>
            <w:r w:rsidRPr="00724A70">
              <w:rPr>
                <w:rFonts w:ascii="Cambria" w:hAnsi="Cambria" w:cs="Times New Roman"/>
                <w:sz w:val="22"/>
                <w:lang w:val="ru-RU"/>
              </w:rPr>
              <w:lastRenderedPageBreak/>
              <w:t>вредновање и јасну повратну информацију ученицима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lastRenderedPageBreak/>
              <w:t xml:space="preserve">Тим за квалитет </w:t>
            </w:r>
            <w:r w:rsidRPr="00724A70">
              <w:rPr>
                <w:rFonts w:ascii="Cambria" w:hAnsi="Cambria" w:cs="Times New Roman"/>
                <w:sz w:val="22"/>
              </w:rPr>
              <w:lastRenderedPageBreak/>
              <w:t>наставе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lastRenderedPageBreak/>
              <w:t xml:space="preserve">септембар–децембар </w:t>
            </w:r>
            <w:r w:rsidRPr="00724A70">
              <w:rPr>
                <w:rFonts w:ascii="Cambria" w:hAnsi="Cambria" w:cs="Times New Roman"/>
                <w:sz w:val="22"/>
              </w:rPr>
              <w:lastRenderedPageBreak/>
              <w:t>2025.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lastRenderedPageBreak/>
              <w:t xml:space="preserve">Повратна информација </w:t>
            </w:r>
            <w:r w:rsidRPr="00724A70">
              <w:rPr>
                <w:rFonts w:ascii="Cambria" w:hAnsi="Cambria" w:cs="Times New Roman"/>
                <w:sz w:val="22"/>
                <w:lang w:val="ru-RU"/>
              </w:rPr>
              <w:lastRenderedPageBreak/>
              <w:t>присутна у свим евиденцијама</w:t>
            </w:r>
          </w:p>
        </w:tc>
      </w:tr>
      <w:tr w:rsidR="00724A70" w:rsidRPr="00FD69F4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lastRenderedPageBreak/>
              <w:t>Охрабривање самопоуздања ученика</w:t>
            </w:r>
          </w:p>
        </w:tc>
        <w:tc>
          <w:tcPr>
            <w:tcW w:w="2250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Примена метода који подстичу изражавање, уважавање и самопоуздање</w:t>
            </w:r>
          </w:p>
        </w:tc>
        <w:tc>
          <w:tcPr>
            <w:tcW w:w="1707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Сви наставници</w:t>
            </w:r>
          </w:p>
        </w:tc>
        <w:tc>
          <w:tcPr>
            <w:tcW w:w="1303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</w:rPr>
            </w:pPr>
            <w:r w:rsidRPr="00724A70">
              <w:rPr>
                <w:rFonts w:ascii="Cambria" w:hAnsi="Cambria" w:cs="Times New Roman"/>
                <w:sz w:val="22"/>
              </w:rPr>
              <w:t>током целе године</w:t>
            </w:r>
          </w:p>
        </w:tc>
        <w:tc>
          <w:tcPr>
            <w:tcW w:w="1778" w:type="dxa"/>
          </w:tcPr>
          <w:p w:rsidR="00724A70" w:rsidRPr="00724A70" w:rsidRDefault="00724A70" w:rsidP="00724A70">
            <w:pPr>
              <w:rPr>
                <w:rFonts w:ascii="Cambria" w:hAnsi="Cambria" w:cs="Times New Roman"/>
                <w:sz w:val="22"/>
                <w:lang w:val="ru-RU"/>
              </w:rPr>
            </w:pPr>
            <w:r w:rsidRPr="00724A70">
              <w:rPr>
                <w:rFonts w:ascii="Cambria" w:hAnsi="Cambria" w:cs="Times New Roman"/>
                <w:sz w:val="22"/>
                <w:lang w:val="ru-RU"/>
              </w:rPr>
              <w:t>Ученици отворено учествују и исказују ставове</w:t>
            </w:r>
          </w:p>
        </w:tc>
      </w:tr>
    </w:tbl>
    <w:p w:rsidR="00724A70" w:rsidRPr="00724A70" w:rsidRDefault="00724A70" w:rsidP="00724A70">
      <w:pPr>
        <w:rPr>
          <w:rFonts w:ascii="Cambria" w:eastAsia="Times New Roman" w:hAnsi="Cambria" w:cs="Times New Roman"/>
          <w:sz w:val="22"/>
          <w:lang w:val="ru-RU"/>
        </w:rPr>
      </w:pPr>
    </w:p>
    <w:p w:rsidR="00724A70" w:rsidRPr="00724A70" w:rsidRDefault="00724A70" w:rsidP="00724A70">
      <w:pPr>
        <w:jc w:val="right"/>
        <w:rPr>
          <w:rFonts w:ascii="Cambria" w:eastAsia="Times New Roman" w:hAnsi="Cambria" w:cs="Times New Roman"/>
          <w:sz w:val="22"/>
          <w:lang w:val="ru-RU"/>
        </w:rPr>
      </w:pPr>
    </w:p>
    <w:p w:rsidR="00724A70" w:rsidRPr="00724A70" w:rsidRDefault="00724A70" w:rsidP="00724A70">
      <w:pPr>
        <w:rPr>
          <w:rFonts w:eastAsia="Times New Roman" w:cs="Times New Roman"/>
          <w:szCs w:val="24"/>
          <w:lang w:val="sr-Cyrl-CS"/>
        </w:rPr>
      </w:pPr>
      <w:r w:rsidRPr="00724A70">
        <w:rPr>
          <w:rFonts w:ascii="Cambria" w:eastAsia="Times New Roman" w:hAnsi="Cambria" w:cs="Times New Roman"/>
          <w:sz w:val="22"/>
          <w:lang w:val="ru-RU"/>
        </w:rPr>
        <w:br w:type="page"/>
      </w:r>
      <w:r w:rsidRPr="00724A70">
        <w:rPr>
          <w:rFonts w:ascii="Cambria" w:eastAsia="Times New Roman" w:hAnsi="Cambria" w:cs="Times New Roman"/>
          <w:szCs w:val="24"/>
          <w:lang w:val="ru-RU"/>
        </w:rPr>
        <w:lastRenderedPageBreak/>
        <w:t xml:space="preserve">У  склопу овог </w:t>
      </w:r>
      <w:r>
        <w:rPr>
          <w:rFonts w:ascii="Cambria" w:eastAsia="Times New Roman" w:hAnsi="Cambria" w:cs="Times New Roman"/>
          <w:b/>
          <w:szCs w:val="24"/>
          <w:lang w:val="ru-RU"/>
        </w:rPr>
        <w:t>плана унапређења</w:t>
      </w:r>
      <w:r w:rsidRPr="00724A70">
        <w:rPr>
          <w:rFonts w:ascii="Cambria" w:eastAsia="Times New Roman" w:hAnsi="Cambria" w:cs="Times New Roman"/>
          <w:szCs w:val="24"/>
          <w:lang w:val="ru-RU"/>
        </w:rPr>
        <w:t xml:space="preserve">, а везано за област Настава и учење, придржаваћемо се и </w:t>
      </w:r>
      <w:r w:rsidRPr="00724A70">
        <w:rPr>
          <w:rFonts w:ascii="Cambria" w:eastAsia="Times New Roman" w:hAnsi="Cambria" w:cs="Times New Roman"/>
          <w:b/>
          <w:szCs w:val="24"/>
          <w:lang w:val="ru-RU"/>
        </w:rPr>
        <w:t>Плана унапређења</w:t>
      </w:r>
      <w:r w:rsidRPr="00724A70">
        <w:rPr>
          <w:rFonts w:eastAsia="Times New Roman" w:cs="Times New Roman"/>
          <w:szCs w:val="24"/>
          <w:lang w:val="sr-Cyrl-CS"/>
        </w:rPr>
        <w:t xml:space="preserve"> квалитета рада ОШ“Слободан Јовић”Волуја који је сачинио Тим за обезбеђивање квалитета  и развој ОШ“Слободан Јовић“ Волуја, а на основу:</w:t>
      </w:r>
    </w:p>
    <w:p w:rsidR="00724A70" w:rsidRPr="00724A70" w:rsidRDefault="00724A70" w:rsidP="00724A70">
      <w:pPr>
        <w:numPr>
          <w:ilvl w:val="0"/>
          <w:numId w:val="91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>Извештаја о  Спољашњем вредновању  Министарства просвете( Школске управе Пожаревац -  Тима за екстерно вредновање)број 112-01-00482/191/2024-14 од 13.01.2025. године, а примљеног  дана 16.01.2025.године (дел.бр.56);</w:t>
      </w:r>
    </w:p>
    <w:p w:rsidR="00724A70" w:rsidRPr="00724A70" w:rsidRDefault="00724A70" w:rsidP="00724A70">
      <w:pPr>
        <w:numPr>
          <w:ilvl w:val="0"/>
          <w:numId w:val="91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>Правилника о стандардима квалитета рада установе („Сл. Гласник РС – Просветни гласник“, br. 14/2018 и 1/2024)</w:t>
      </w:r>
    </w:p>
    <w:p w:rsidR="00724A70" w:rsidRPr="00724A70" w:rsidRDefault="00724A70" w:rsidP="00724A70">
      <w:pPr>
        <w:numPr>
          <w:ilvl w:val="0"/>
          <w:numId w:val="91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 xml:space="preserve">Правилника о вредновању квалитета рада установе (Службени гласник РС“, бр.10/2019); </w:t>
      </w:r>
    </w:p>
    <w:p w:rsidR="00724A70" w:rsidRDefault="00724A70" w:rsidP="00724A70">
      <w:pPr>
        <w:numPr>
          <w:ilvl w:val="0"/>
          <w:numId w:val="90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>-Консултација на нивоу стручних већа, Педагошког колегијума, Наставничког већа, Тима за самовредновање рада школеи стручног Актива за развојно планирање школе.</w:t>
      </w: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p w:rsidR="00724A70" w:rsidRPr="00724A70" w:rsidRDefault="00724A70" w:rsidP="00724A70">
      <w:pPr>
        <w:contextualSpacing/>
        <w:rPr>
          <w:rFonts w:eastAsia="Times New Roman" w:cs="Times New Roman"/>
          <w:szCs w:val="24"/>
          <w:lang w:val="sr-Cyrl-CS"/>
        </w:rPr>
      </w:pPr>
    </w:p>
    <w:tbl>
      <w:tblPr>
        <w:tblW w:w="12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8"/>
        <w:gridCol w:w="2662"/>
        <w:gridCol w:w="2126"/>
        <w:gridCol w:w="1985"/>
        <w:gridCol w:w="2220"/>
      </w:tblGrid>
      <w:tr w:rsidR="00724A70" w:rsidRPr="00724A70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b/>
              </w:rPr>
            </w:pPr>
            <w:r w:rsidRPr="00724A70">
              <w:rPr>
                <w:b/>
              </w:rPr>
              <w:lastRenderedPageBreak/>
              <w:t>Циљеви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b/>
              </w:rPr>
            </w:pPr>
            <w:r w:rsidRPr="00724A70">
              <w:rPr>
                <w:b/>
              </w:rPr>
              <w:t>Активности</w:t>
            </w:r>
          </w:p>
        </w:tc>
        <w:tc>
          <w:tcPr>
            <w:tcW w:w="2126" w:type="dxa"/>
          </w:tcPr>
          <w:p w:rsidR="00724A70" w:rsidRPr="00724A70" w:rsidRDefault="00724A70" w:rsidP="00724A70">
            <w:pPr>
              <w:rPr>
                <w:b/>
              </w:rPr>
            </w:pPr>
            <w:r w:rsidRPr="00724A70">
              <w:rPr>
                <w:b/>
              </w:rPr>
              <w:t>Носиоци активности</w:t>
            </w:r>
          </w:p>
        </w:tc>
        <w:tc>
          <w:tcPr>
            <w:tcW w:w="1985" w:type="dxa"/>
          </w:tcPr>
          <w:p w:rsidR="00724A70" w:rsidRPr="00724A70" w:rsidRDefault="00724A70" w:rsidP="00724A70">
            <w:pPr>
              <w:rPr>
                <w:b/>
              </w:rPr>
            </w:pPr>
            <w:r w:rsidRPr="00724A70">
              <w:rPr>
                <w:b/>
              </w:rPr>
              <w:t>Време реализације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b/>
              </w:rPr>
            </w:pPr>
            <w:r w:rsidRPr="00724A70">
              <w:rPr>
                <w:b/>
              </w:rPr>
              <w:t>Начин праћења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јасно истичу шта је циљ часа и исходе учења стављајући акценат на разумевање важности и употребну вредност наставног садржаја у свакодневном животу. Ученику су јасни циљеви часа као и садржаји који су кључни на том часу.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јасно истичу циљеве часа са објашњењем шта треба усвојити током часа и проверавају да ли су планирани исходи постигнути.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</w:t>
            </w:r>
            <w:r w:rsidRPr="00724A70">
              <w:rPr>
                <w:lang w:val="sr-Cyrl-CS"/>
              </w:rPr>
              <w:t>5</w:t>
            </w:r>
            <w:r w:rsidRPr="00724A70">
              <w:t>/202</w:t>
            </w:r>
            <w:r w:rsidRPr="00724A70">
              <w:rPr>
                <w:lang w:val="sr-Cyrl-CS"/>
              </w:rPr>
              <w:t>6</w:t>
            </w:r>
            <w:r w:rsidRPr="00724A70">
              <w:t>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јасно дају упутства и објашњења ученицима. Ученици разумеју наставне садржаје, упутства за рад и кључне појмове из наставне јединице и својим активностима показују степен усвојености.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проверавају усвојеност нових термина и појмова.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lastRenderedPageBreak/>
              <w:t>Наставници користе различите методе и облике рада на часу који подржавају разноврсне технике учења у складу са специфичностима свих ученика. Ученици усвајају знања користећи различите технике учења које су релевантне за одређени предмет и исходе учења.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користи различите облике и методе рада које су битне за одређени наставни предмет.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поступно поставља питања водећи рачуна о индивидуалним способностима свих ученика. Ученик напредује у складу са својим могућностима решавајући питања и задатке различитог нивоа сложености.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поставља питања и задатке различитог нивоа сложености у зависности од потреба ученика.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подстиче ученике на аргументовану дискусију. Ученици су упућени једни на друге у процесу учења, међусобно сарађују и допуњују се.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подстиче међусобну сарадњу ученика.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r w:rsidRPr="00724A70">
              <w:rPr>
                <w:lang w:val="ru-RU"/>
              </w:rPr>
              <w:lastRenderedPageBreak/>
              <w:t xml:space="preserve">Наставник оспособљава ученике за правилно коришћење уџбеника, литературе, аудиовизуелних садржаја, ИКТ-а, Интернета и др. извора знања. </w:t>
            </w:r>
            <w:r w:rsidRPr="00724A70">
              <w:t>Ученици користе различите изворе информација.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подстичу ученике да користе различите изворе знања.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усклађује задатке са специфичним потребама и индивидуалним могућностима свих ученика. Ученицима је дата могућност да у потпуности развијају своје потенцијале.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прилагођавају питања и задатке могућностима сваког ученика.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планира и прилагођава начин рада и наставни материјал у складу са индивидуалним потребама сваког ученика.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припремају диференциране задатке водећи рачуна о индивидуалним могућностима ученика.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lastRenderedPageBreak/>
              <w:t>Сви наставници раде индивидуално са ученицима којима је потребна подршка у складу са њиховим потребама.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се посвећују сваком ученику у складу са њиховим образовно-васпитним потребама.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примењује специфичне задатке /активности/материјале на основу ИОП-а и плана индивидуализације.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припремају специфичне задатке и активности у зависности од потребе ученика.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примењују кооперативне методе рада у настави. Ученици којима је потребна додатна подршка учествују у заједничким активностима и на тај начин напредују.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планирају наставу тако да укључе ученике којима је потребна подршка у заједнички рад.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lastRenderedPageBreak/>
              <w:t>Наставник прилагођава готове планове рада и припреме аутентичним потребама одељења. Ученицима је прилагођен темпо рада на основу различитих образовно-васпитних потреба.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у потпуности прилагођавају наставу потребама одељења.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поставља задатке тако да ученици долазе до решења путем открића и истраживања.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креирају активности којима ће ученици моћи да примене стечено знање.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Сви наставници захтевају од ученика да дају примере из свакодневног живота у вези са наставним садржајем.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подстичу ученике да усвојена знања примене кроз истраживања и различите пројекте.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захтева од ученика да анализирају релевантност одговора и решења.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подстичу ученике да анализирају различите идеје и решења.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pPr>
              <w:rPr>
                <w:lang w:val="sr-Cyrl-CS"/>
              </w:rPr>
            </w:pPr>
            <w:r w:rsidRPr="00724A70">
              <w:rPr>
                <w:lang w:val="sr-Cyrl-CS"/>
              </w:rPr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lastRenderedPageBreak/>
              <w:t>Наставници траже од ученика да своју идеју или одговор образложе релевантним чињеницама.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подстичу ученике да дођу до креативних идеја и решења.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Наставник даје ученику повратну информацију у циљу даљег напредовања.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дају повратну информацију ученицима као смерницу за даље напредовање.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Сви наставници усмеравају ученике да реализују наставне садржаје кроз пројекте.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планирају пројекте у оквиру наставе и помажу ученицима приликом реализације и вредновања.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примењују формативно оцењивање у већој мери и дају јасне препоруке ученицима за даље напредовање.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редовно оцењују ученике формативно и сумативно, дајући препоруке за даљи рад.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lastRenderedPageBreak/>
              <w:t>Наставници планирају активности које оспособљавају ученике за самооцењивање.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упознају ученике са критеријумима оцењивања и оспособљавају их за самооцењивање.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користе термине прилагођене ученицима, дају потпуну разумљиву повратну информацију и јасне препоруке у наредним корацима.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ученицима дају јасне препоруке како да напредују у наредном периоду и евидентирају их у документацији.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континуирано прате остваривање циљева и задатака које су ученици себи поставили и дају препоруке.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помажу ученицима да поставе више, али остварљиве циљеве.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на свим часовима подстичу ученике да међусобно процењују своје знање на основу критеријума оцењивања.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помажу ученицима да себи поставе остварљиве циљеве и критички процењују свој напредак.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lastRenderedPageBreak/>
              <w:t>Сви наставници подстичу развој самопоуздања и мотивишу ученике кроз похвале, охрабрења, истицање успеха и позитивне примере.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користе различите врсте похвала како би мотивисали ученике за рад.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постављају питања и износе коментаре који покрећу интересовање и радозналост код ученика.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користе различите методе како би подстакли радозналост и слободно изношење мишљења.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омогућавају ученицима избор у вези са начином обраде теме, обликом рада или материјалом.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дају могућност ученицима да бирају начин обраде наставних садржаја.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  <w:tr w:rsidR="00724A70" w:rsidRPr="00FD69F4" w:rsidTr="00724A70">
        <w:trPr>
          <w:cantSplit/>
          <w:tblHeader/>
          <w:jc w:val="center"/>
        </w:trPr>
        <w:tc>
          <w:tcPr>
            <w:tcW w:w="3558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охрабрују, подстичу и похваљују ученике. Осмишљавају ситуације у којима већина ученика остварује успех.</w:t>
            </w:r>
          </w:p>
        </w:tc>
        <w:tc>
          <w:tcPr>
            <w:tcW w:w="2662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Наставници на различите начине подстичу ученике како би остварили позитивне резултате.</w:t>
            </w:r>
          </w:p>
        </w:tc>
        <w:tc>
          <w:tcPr>
            <w:tcW w:w="2126" w:type="dxa"/>
          </w:tcPr>
          <w:p w:rsidR="00724A70" w:rsidRPr="00724A70" w:rsidRDefault="00724A70" w:rsidP="00724A70">
            <w:r w:rsidRPr="00724A70">
              <w:t>Сви наставници</w:t>
            </w:r>
          </w:p>
        </w:tc>
        <w:tc>
          <w:tcPr>
            <w:tcW w:w="1985" w:type="dxa"/>
          </w:tcPr>
          <w:p w:rsidR="00724A70" w:rsidRPr="00724A70" w:rsidRDefault="00724A70" w:rsidP="00724A70">
            <w:r w:rsidRPr="00724A70">
              <w:t>2025/2026. –школске године</w:t>
            </w:r>
          </w:p>
        </w:tc>
        <w:tc>
          <w:tcPr>
            <w:tcW w:w="2220" w:type="dxa"/>
          </w:tcPr>
          <w:p w:rsidR="00724A70" w:rsidRPr="00724A70" w:rsidRDefault="00724A70" w:rsidP="00724A70">
            <w:pPr>
              <w:rPr>
                <w:lang w:val="ru-RU"/>
              </w:rPr>
            </w:pPr>
            <w:r w:rsidRPr="00724A70">
              <w:rPr>
                <w:lang w:val="ru-RU"/>
              </w:rPr>
              <w:t>Педагошка документација и ес Дневник</w:t>
            </w:r>
          </w:p>
        </w:tc>
      </w:tr>
    </w:tbl>
    <w:p w:rsidR="00724A70" w:rsidRPr="00724A70" w:rsidRDefault="00724A70" w:rsidP="00724A70">
      <w:pPr>
        <w:jc w:val="both"/>
        <w:rPr>
          <w:rFonts w:eastAsia="Times New Roman" w:cs="Times New Roman"/>
          <w:szCs w:val="24"/>
          <w:lang w:val="ru-RU"/>
        </w:rPr>
      </w:pPr>
    </w:p>
    <w:p w:rsidR="00724A70" w:rsidRPr="00724A70" w:rsidRDefault="00724A70" w:rsidP="00724A70">
      <w:pPr>
        <w:jc w:val="right"/>
        <w:rPr>
          <w:rFonts w:ascii="Cambria" w:eastAsia="Times New Roman" w:hAnsi="Cambria" w:cs="Times New Roman"/>
          <w:sz w:val="22"/>
          <w:lang w:val="ru-RU"/>
        </w:rPr>
      </w:pPr>
    </w:p>
    <w:p w:rsidR="00724A70" w:rsidRPr="00724A70" w:rsidRDefault="00724A70" w:rsidP="00724A70">
      <w:pPr>
        <w:rPr>
          <w:rFonts w:eastAsia="Times New Roman" w:cs="Times New Roman"/>
          <w:szCs w:val="24"/>
          <w:lang w:val="ru-RU"/>
        </w:rPr>
      </w:pPr>
      <w:r w:rsidRPr="00724A70">
        <w:rPr>
          <w:rFonts w:eastAsia="Times New Roman" w:cs="Times New Roman"/>
          <w:szCs w:val="24"/>
          <w:lang w:val="ru-RU"/>
        </w:rPr>
        <w:lastRenderedPageBreak/>
        <w:t>Циљ: Унапређење система подршке ученицима кроз бољу сарадњу, праћење, индивидуализацију и унапређење инклузивних пракси.</w:t>
      </w:r>
    </w:p>
    <w:tbl>
      <w:tblPr>
        <w:tblStyle w:val="TableGrid3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2070"/>
        <w:gridCol w:w="1800"/>
        <w:gridCol w:w="1620"/>
        <w:gridCol w:w="1548"/>
      </w:tblGrid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b/>
                <w:szCs w:val="24"/>
              </w:rPr>
            </w:pPr>
            <w:r w:rsidRPr="00724A70">
              <w:rPr>
                <w:rFonts w:cs="Times New Roman"/>
                <w:b/>
                <w:szCs w:val="24"/>
              </w:rPr>
              <w:t>Циљна област</w:t>
            </w: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b/>
                <w:szCs w:val="24"/>
              </w:rPr>
            </w:pPr>
            <w:r w:rsidRPr="00724A70">
              <w:rPr>
                <w:rFonts w:cs="Times New Roman"/>
                <w:b/>
                <w:szCs w:val="24"/>
              </w:rPr>
              <w:t>Активност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b/>
                <w:szCs w:val="24"/>
              </w:rPr>
            </w:pPr>
            <w:r w:rsidRPr="00724A70">
              <w:rPr>
                <w:rFonts w:cs="Times New Roman"/>
                <w:b/>
                <w:szCs w:val="24"/>
              </w:rPr>
              <w:t>Носилац активности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b/>
                <w:szCs w:val="24"/>
              </w:rPr>
            </w:pPr>
            <w:r w:rsidRPr="00724A70">
              <w:rPr>
                <w:rFonts w:cs="Times New Roman"/>
                <w:b/>
                <w:szCs w:val="24"/>
              </w:rPr>
              <w:t>Време реализације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b/>
                <w:szCs w:val="24"/>
              </w:rPr>
            </w:pPr>
            <w:r w:rsidRPr="00724A70">
              <w:rPr>
                <w:rFonts w:cs="Times New Roman"/>
                <w:b/>
                <w:szCs w:val="24"/>
              </w:rPr>
              <w:t>Индикатори успеха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1. Сарадња са породицом и институцијама</w:t>
            </w: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Редовни састанци са родитељима и стручним службама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Стручна служба, одељенске старешине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Током целе године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Извештаји, број присутних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Протокол сарадње са ЦСР, НВО и школским лекаром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Директор, педагог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Током целе године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Потписани споразуми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2. Индивидуализација наставе</w:t>
            </w: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Обука за ИОП и индивидуализовани рад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Тим за инклузивно образовање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Током целе године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Број обука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Израда ИОП-а за ученике којима је потребна подршка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Наставници, стручна служба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Октобар 2025.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Број ИОП-а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3. Социјалне вештине и професионална оријентација</w:t>
            </w: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Радионице: комуникација, емпатија, конфликти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Психолог, педагог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Током целе године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Број радионица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Програм професионалне оријентације за старије разреде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Наставници, стручна служба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До марта 2026.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Реализоване активности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 xml:space="preserve">4. Подршка осетљивим групама и </w:t>
            </w:r>
            <w:r w:rsidRPr="00724A70">
              <w:rPr>
                <w:rFonts w:cs="Times New Roman"/>
                <w:szCs w:val="24"/>
                <w:lang w:val="ru-RU"/>
              </w:rPr>
              <w:lastRenderedPageBreak/>
              <w:t>даровитима</w:t>
            </w: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lastRenderedPageBreak/>
              <w:t>Идентификација ученика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Стручна служба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Септембар 2026.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Списак, анализе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  <w:lang w:val="ru-RU"/>
              </w:rPr>
            </w:pPr>
            <w:r w:rsidRPr="00724A70">
              <w:rPr>
                <w:rFonts w:cs="Times New Roman"/>
                <w:szCs w:val="24"/>
                <w:lang w:val="ru-RU"/>
              </w:rPr>
              <w:t>Компензациони и ваннаставни програми за даровите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Наставници, стручна служба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Од новембра 2026.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Број ученика у програму</w:t>
            </w:r>
          </w:p>
        </w:tc>
      </w:tr>
      <w:tr w:rsidR="00724A70" w:rsidRPr="00724A70" w:rsidTr="00724A70">
        <w:trPr>
          <w:jc w:val="center"/>
        </w:trPr>
        <w:tc>
          <w:tcPr>
            <w:tcW w:w="181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ПРАЋЕЊЕ И ЕВАЛУАЦИЈА</w:t>
            </w:r>
          </w:p>
        </w:tc>
        <w:tc>
          <w:tcPr>
            <w:tcW w:w="207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Извештај о реализацији плана</w:t>
            </w:r>
          </w:p>
        </w:tc>
        <w:tc>
          <w:tcPr>
            <w:tcW w:w="180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Тим за самовредновање</w:t>
            </w:r>
          </w:p>
        </w:tc>
        <w:tc>
          <w:tcPr>
            <w:tcW w:w="1620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Крај школске године</w:t>
            </w:r>
          </w:p>
        </w:tc>
        <w:tc>
          <w:tcPr>
            <w:tcW w:w="1548" w:type="dxa"/>
          </w:tcPr>
          <w:p w:rsidR="00724A70" w:rsidRPr="00724A70" w:rsidRDefault="00724A70" w:rsidP="00724A70">
            <w:pPr>
              <w:rPr>
                <w:rFonts w:cs="Times New Roman"/>
                <w:szCs w:val="24"/>
              </w:rPr>
            </w:pPr>
            <w:r w:rsidRPr="00724A70">
              <w:rPr>
                <w:rFonts w:cs="Times New Roman"/>
                <w:szCs w:val="24"/>
              </w:rPr>
              <w:t>Извештај и препоруке</w:t>
            </w:r>
          </w:p>
        </w:tc>
      </w:tr>
    </w:tbl>
    <w:p w:rsidR="00724A70" w:rsidRPr="00724A70" w:rsidRDefault="00724A70" w:rsidP="00724A70">
      <w:pPr>
        <w:jc w:val="right"/>
        <w:rPr>
          <w:rFonts w:eastAsia="Times New Roman" w:cs="Times New Roman"/>
          <w:szCs w:val="24"/>
        </w:rPr>
      </w:pPr>
    </w:p>
    <w:p w:rsidR="00724A70" w:rsidRPr="00724A70" w:rsidRDefault="00724A70" w:rsidP="00724A70">
      <w:pPr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ru-RU"/>
        </w:rPr>
        <w:br w:type="page"/>
      </w:r>
      <w:r w:rsidRPr="00724A70">
        <w:rPr>
          <w:rFonts w:eastAsia="Times New Roman" w:cs="Times New Roman"/>
          <w:szCs w:val="24"/>
          <w:lang w:val="ru-RU"/>
        </w:rPr>
        <w:lastRenderedPageBreak/>
        <w:t xml:space="preserve">У склопу овог Акционог плана за област Подршка ученицима придржаваћемо се и Плана </w:t>
      </w:r>
      <w:r w:rsidRPr="00724A70">
        <w:rPr>
          <w:rFonts w:eastAsia="Times New Roman" w:cs="Times New Roman"/>
          <w:szCs w:val="24"/>
          <w:lang w:val="sr-Cyrl-CS"/>
        </w:rPr>
        <w:t>унапређења квалитета рада ОШ“Слободан Јовић”Волуја, а који је  сачинио Тим за обезбеђивање квалитета  и развој ОШ“Слободан Јовић“ Волуја, а на основу:</w:t>
      </w:r>
    </w:p>
    <w:p w:rsidR="00724A70" w:rsidRPr="00724A70" w:rsidRDefault="00724A70" w:rsidP="00724A70">
      <w:pPr>
        <w:numPr>
          <w:ilvl w:val="0"/>
          <w:numId w:val="91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>Извештаја о  Спољашњем вредновању  Министарства просвете( Школске управе Пожаревац -  Тима за екстерно вредновање)број 112-01-00482/191/2024-14 од 13.01.2025. године, а примљеног  дана 16.01.2025.године (дел.бр.56);</w:t>
      </w:r>
    </w:p>
    <w:p w:rsidR="00724A70" w:rsidRPr="00724A70" w:rsidRDefault="00724A70" w:rsidP="00724A70">
      <w:pPr>
        <w:numPr>
          <w:ilvl w:val="0"/>
          <w:numId w:val="91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>Правилника о стандардима квалитета рада установе („Сл. Гласник РС – Просветни гласник“, br. 14/2018 и 1/2024)</w:t>
      </w:r>
    </w:p>
    <w:p w:rsidR="00724A70" w:rsidRPr="00724A70" w:rsidRDefault="00724A70" w:rsidP="00724A70">
      <w:pPr>
        <w:numPr>
          <w:ilvl w:val="0"/>
          <w:numId w:val="91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 xml:space="preserve">Правилника о вредновању квалитета рада установе (Службени гласник РС“, бр.10/2019); </w:t>
      </w:r>
    </w:p>
    <w:p w:rsidR="00724A70" w:rsidRPr="00724A70" w:rsidRDefault="00724A70" w:rsidP="00724A70">
      <w:pPr>
        <w:numPr>
          <w:ilvl w:val="0"/>
          <w:numId w:val="90"/>
        </w:numPr>
        <w:contextualSpacing/>
        <w:rPr>
          <w:rFonts w:eastAsia="Times New Roman" w:cs="Times New Roman"/>
          <w:szCs w:val="24"/>
          <w:lang w:val="sr-Cyrl-CS"/>
        </w:rPr>
      </w:pPr>
      <w:r w:rsidRPr="00724A70">
        <w:rPr>
          <w:rFonts w:eastAsia="Times New Roman" w:cs="Times New Roman"/>
          <w:szCs w:val="24"/>
          <w:lang w:val="sr-Cyrl-CS"/>
        </w:rPr>
        <w:t>-Консултација на нивоу стручних већа, Педагошког колегијума, Наставничког већа, Тима за самовредновање рада школеи стручног Актива за развојно планирање школе.</w:t>
      </w:r>
    </w:p>
    <w:tbl>
      <w:tblPr>
        <w:tblStyle w:val="TableGrid110"/>
        <w:tblW w:w="13200" w:type="dxa"/>
        <w:jc w:val="center"/>
        <w:tblLayout w:type="fixed"/>
        <w:tblLook w:val="04A0" w:firstRow="1" w:lastRow="0" w:firstColumn="1" w:lastColumn="0" w:noHBand="0" w:noVBand="1"/>
      </w:tblPr>
      <w:tblGrid>
        <w:gridCol w:w="3122"/>
        <w:gridCol w:w="2693"/>
        <w:gridCol w:w="21"/>
        <w:gridCol w:w="2268"/>
        <w:gridCol w:w="22"/>
        <w:gridCol w:w="2806"/>
        <w:gridCol w:w="2254"/>
        <w:gridCol w:w="14"/>
      </w:tblGrid>
      <w:tr w:rsidR="00724A70" w:rsidRPr="00724A70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b/>
                <w:szCs w:val="24"/>
              </w:rPr>
            </w:pPr>
            <w:r w:rsidRPr="00724A70">
              <w:rPr>
                <w:rFonts w:eastAsia="Calibri" w:cs="Times New Roman"/>
                <w:b/>
                <w:szCs w:val="24"/>
              </w:rPr>
              <w:t xml:space="preserve">Циљеви 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b/>
                <w:szCs w:val="24"/>
              </w:rPr>
            </w:pPr>
            <w:r w:rsidRPr="00724A70">
              <w:rPr>
                <w:rFonts w:eastAsia="Calibri" w:cs="Times New Roman"/>
                <w:b/>
                <w:szCs w:val="24"/>
              </w:rPr>
              <w:t>Активности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b/>
                <w:szCs w:val="24"/>
              </w:rPr>
            </w:pPr>
            <w:r w:rsidRPr="00724A70">
              <w:rPr>
                <w:rFonts w:eastAsia="Calibri" w:cs="Times New Roman"/>
                <w:b/>
                <w:szCs w:val="24"/>
              </w:rPr>
              <w:t>Носиоци активности</w:t>
            </w:r>
          </w:p>
        </w:tc>
        <w:tc>
          <w:tcPr>
            <w:tcW w:w="2828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b/>
                <w:szCs w:val="24"/>
              </w:rPr>
            </w:pPr>
            <w:r w:rsidRPr="00724A70">
              <w:rPr>
                <w:rFonts w:eastAsia="Calibri" w:cs="Times New Roman"/>
                <w:b/>
                <w:szCs w:val="24"/>
              </w:rPr>
              <w:t>Време реализације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b/>
                <w:szCs w:val="24"/>
              </w:rPr>
            </w:pPr>
            <w:r w:rsidRPr="00724A70">
              <w:rPr>
                <w:rFonts w:eastAsia="Calibri" w:cs="Times New Roman"/>
                <w:b/>
                <w:szCs w:val="24"/>
              </w:rPr>
              <w:t>Начин праћења</w:t>
            </w:r>
          </w:p>
        </w:tc>
      </w:tr>
      <w:tr w:rsidR="00724A70" w:rsidRPr="00724A70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Урадити план припремне наставе из свих предмете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Часови припремне наставе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Предметни наставници </w:t>
            </w:r>
          </w:p>
        </w:tc>
        <w:tc>
          <w:tcPr>
            <w:tcW w:w="2828" w:type="dxa"/>
            <w:gridSpan w:val="2"/>
          </w:tcPr>
          <w:p w:rsidR="00724A70" w:rsidRPr="00CF7371" w:rsidRDefault="00724A70" w:rsidP="00724A70">
            <w:pPr>
              <w:rPr>
                <w:rFonts w:eastAsia="Calibri" w:cs="Times New Roman"/>
                <w:szCs w:val="24"/>
              </w:rPr>
            </w:pPr>
            <w:r w:rsidRPr="00724A70">
              <w:rPr>
                <w:rFonts w:eastAsia="Calibri" w:cs="Times New Roman"/>
                <w:szCs w:val="24"/>
              </w:rPr>
              <w:t>школске 2025/2026</w:t>
            </w:r>
            <w:r w:rsidR="00CF7371">
              <w:rPr>
                <w:rFonts w:eastAsia="Calibri" w:cs="Times New Roman"/>
                <w:szCs w:val="24"/>
                <w:lang w:val="sr-Cyrl-CS"/>
              </w:rPr>
              <w:t>.</w:t>
            </w:r>
            <w:r w:rsidR="00CF7371" w:rsidRPr="00724A70">
              <w:rPr>
                <w:rFonts w:eastAsia="Calibri" w:cs="Times New Roman"/>
                <w:szCs w:val="24"/>
              </w:rPr>
              <w:t xml:space="preserve"> године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</w:rPr>
            </w:pPr>
            <w:r w:rsidRPr="00724A70">
              <w:rPr>
                <w:rFonts w:eastAsia="Calibri" w:cs="Times New Roman"/>
                <w:szCs w:val="24"/>
              </w:rPr>
              <w:t>Кроз ес дневник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Израда глобалног плана васпитног рада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Допуна евиденције одељењских старешина и стручног сарадника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Одељењске старешине, стручни сарадник и директор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Увидом у евиденцију и планове наставника</w:t>
            </w:r>
          </w:p>
        </w:tc>
      </w:tr>
      <w:tr w:rsidR="00724A70" w:rsidRPr="00724A70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Ученицима се пружа подршка, како у проблемима са учењем, тако и у проблемима са прилагођавањем и другим проблемима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На основу анализе успеха предузимају се мере подршке ученицима.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У пружању подршке ученицима школа остварује комуникацију са породицом.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У школи функционишу тимови за подршку ученицима у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прилагођавању школском животу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Одељенске старешине,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Стручни сарадник,Тим за заштиту од дискриминације, насиља, злостављања и занемаривања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Тимови за подршку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Записници тимова, ес дневник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Интензивирати сарадњу са родитељима кроз различите активности, на пример: Дан отворених врата, акција спортске активности са родитељима, заједнички излети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Реализација редовних активности и нових акција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Укључивање родитеља у доношење мера за унапређивање постигнућа.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Сви наставници, стручни сарадник и директор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Књига дежурства, фотографије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Евиденција о индивидуалним доласцима у ес дневнику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Интензивирати сарадњу са институцијама из локалног окружења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Планирати радионице и предавања у оквиру установе.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Реализација пројеката и сарадња са локалним институцијама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Направити План предавања, радионица у сарадњи са релевантним институцијама ( Дом здравља, МУП, Црвени крст, Дечји савез, као и радионица и предавања у оквиру школе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Тим за реализацију пројекта Квалитетно образовање за све, Тим за израду програма социјалне заштите и здравственог васпитања,  стручна већа,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Стручни сарадник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Фотографије евиденција о реализованим сусретима и пројектима.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Реализовати план прилагођавања ученика на предметну наставу;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Израда плана професионалне оријентације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Предметни наставници реализују часове у четвртом разреду Реализација плана професионалне оријентације за ученике осмог разреда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Предметни наставници, Тим за професионалну оријентацију,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Стручни сарадник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Евиденција у ес дневнику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Евиденција о раду Тима и стручног сарадника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Проширивање Плана и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програма за развој социјалних вештина ученика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 xml:space="preserve">Реализација Плана и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програма за развој социјалних вештина ученика кроз различите активности на часовима , ваннаставним активностима, у сарадњи са родитељима и другим школама на територији општине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 xml:space="preserve">Чланови тимова за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 xml:space="preserve">Развој установе, Стручни сарадник, одељењске </w:t>
            </w:r>
            <w:r w:rsidR="00CF7371" w:rsidRPr="00CF7371">
              <w:rPr>
                <w:rFonts w:eastAsia="Calibri" w:cs="Times New Roman"/>
                <w:szCs w:val="24"/>
                <w:lang w:val="ru-RU"/>
              </w:rPr>
              <w:t>школске школске 2025/2026. године2025/2026. године</w:t>
            </w:r>
            <w:r w:rsidRPr="00724A70">
              <w:rPr>
                <w:rFonts w:eastAsia="Calibri" w:cs="Times New Roman"/>
                <w:szCs w:val="24"/>
                <w:lang w:val="ru-RU"/>
              </w:rPr>
              <w:t>старешине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2828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Програм за развој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социјалних вештина ученика, записник са Наставничког већа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Записници стручних већа и одељенске заједнице, школски сајт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Евидентирати све секције које се реализују у школи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Израда анкете о ваннаставним активностима;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Анкетирати ученике о интересовањима у ваннаставним активностима;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Допуна листе ваннаставних активности у коју ће бити укључени предлози ученика у складу са могућностима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Наставници који воде секције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Евиденција у ес дневнику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Допуњена листа понуђених ваннаставних активности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Развој програма заштите животне средине кроз организацију екосекције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Израда едукативних материјала, сарадња, акције уређења животне средине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наставници биологије, физичког, учитељи  и сарадници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Извештај реализације програма заштите животне средине</w:t>
            </w:r>
          </w:p>
        </w:tc>
      </w:tr>
      <w:tr w:rsidR="00724A70" w:rsidRPr="00FD69F4" w:rsidTr="00CF7371">
        <w:trPr>
          <w:gridAfter w:val="1"/>
          <w:wAfter w:w="14" w:type="dxa"/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Израдити план професионалне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оријентације</w:t>
            </w:r>
          </w:p>
        </w:tc>
        <w:tc>
          <w:tcPr>
            <w:tcW w:w="2693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 xml:space="preserve">Израда плана професионалне оријентације,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подстицање ученика да препознају своје жеље у складу са својим могућностима и афинитетима</w:t>
            </w:r>
          </w:p>
        </w:tc>
        <w:tc>
          <w:tcPr>
            <w:tcW w:w="2289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 xml:space="preserve">Одељењске старешине, Тим за професионалну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оријентацију</w:t>
            </w:r>
            <w:r w:rsidR="00CF7371" w:rsidRPr="00FD69F4">
              <w:rPr>
                <w:lang w:val="ru-RU"/>
              </w:rPr>
              <w:t xml:space="preserve"> </w:t>
            </w:r>
            <w:r w:rsidR="00CF7371"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828" w:type="dxa"/>
            <w:gridSpan w:val="2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lastRenderedPageBreak/>
              <w:t>школске 2025/2026. године</w:t>
            </w:r>
          </w:p>
        </w:tc>
        <w:tc>
          <w:tcPr>
            <w:tcW w:w="2254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План професионалне оријентације,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евиденција о раду Тима</w:t>
            </w:r>
          </w:p>
        </w:tc>
      </w:tr>
      <w:tr w:rsidR="00724A70" w:rsidRPr="00FD69F4" w:rsidTr="00CF7371">
        <w:trPr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Примена индивидуалног образовног плана за ученике из осетљивих група.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Примена индивидуалног образовног плана за ученике са изузетним способностима</w:t>
            </w:r>
          </w:p>
        </w:tc>
        <w:tc>
          <w:tcPr>
            <w:tcW w:w="2714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Усклађивање плана Педагошког колегијума са Правилником о ближим условима за остваривање права на индивидуални образовни план, његову примену и вредновање и имплементација овог правилника у записнике Педагошког колегијума.</w:t>
            </w:r>
          </w:p>
        </w:tc>
        <w:tc>
          <w:tcPr>
            <w:tcW w:w="2290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68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Редовно извештавање о применама индивидуалних образовних планова и постигнућима ученика из осетљивих група и ученика са изузетним способностима.</w:t>
            </w:r>
          </w:p>
        </w:tc>
      </w:tr>
      <w:tr w:rsidR="00724A70" w:rsidRPr="00724A70" w:rsidTr="00CF7371">
        <w:trPr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Разрадити процедуру за идентификацију талентованих ученика и ученика са изузетним способностима</w:t>
            </w:r>
          </w:p>
        </w:tc>
        <w:tc>
          <w:tcPr>
            <w:tcW w:w="2714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Примена процедуре за идентификацију талентованих и рад са њима</w:t>
            </w:r>
          </w:p>
        </w:tc>
        <w:tc>
          <w:tcPr>
            <w:tcW w:w="2290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</w:tc>
        <w:tc>
          <w:tcPr>
            <w:tcW w:w="2806" w:type="dxa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68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Ученички досијеи</w:t>
            </w:r>
          </w:p>
        </w:tc>
      </w:tr>
      <w:tr w:rsidR="00724A70" w:rsidRPr="00FD69F4" w:rsidTr="00CF7371">
        <w:trPr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Израда ИОП-а 3</w:t>
            </w:r>
          </w:p>
        </w:tc>
        <w:tc>
          <w:tcPr>
            <w:tcW w:w="2714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Идентификација надарених ученика и израда ИОП-а 3</w:t>
            </w:r>
          </w:p>
        </w:tc>
        <w:tc>
          <w:tcPr>
            <w:tcW w:w="2290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Предметни наставници, Стручни тим за инклузивно образовање</w:t>
            </w:r>
          </w:p>
        </w:tc>
        <w:tc>
          <w:tcPr>
            <w:tcW w:w="2806" w:type="dxa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68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Инвидуални планови, записници СТИО-а, евиденција у е-дневнику</w:t>
            </w:r>
          </w:p>
        </w:tc>
      </w:tr>
      <w:tr w:rsidR="00724A70" w:rsidRPr="00724A70" w:rsidTr="00CF7371">
        <w:trPr>
          <w:jc w:val="center"/>
        </w:trPr>
        <w:tc>
          <w:tcPr>
            <w:tcW w:w="3122" w:type="dxa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>Интезивирати сарадњу са Центром за социјални рад</w:t>
            </w:r>
          </w:p>
        </w:tc>
        <w:tc>
          <w:tcPr>
            <w:tcW w:w="2714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Чести контакти са Центром за социјални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рад</w:t>
            </w:r>
          </w:p>
        </w:tc>
        <w:tc>
          <w:tcPr>
            <w:tcW w:w="2290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Наставници, Стручни сарадник, Директор</w:t>
            </w:r>
          </w:p>
        </w:tc>
        <w:tc>
          <w:tcPr>
            <w:tcW w:w="2806" w:type="dxa"/>
          </w:tcPr>
          <w:p w:rsidR="00724A70" w:rsidRPr="00724A70" w:rsidRDefault="00CF7371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CF7371">
              <w:rPr>
                <w:rFonts w:eastAsia="Calibri" w:cs="Times New Roman"/>
                <w:szCs w:val="24"/>
                <w:lang w:val="ru-RU"/>
              </w:rPr>
              <w:t>школске 2025/2026. године</w:t>
            </w:r>
          </w:p>
        </w:tc>
        <w:tc>
          <w:tcPr>
            <w:tcW w:w="2268" w:type="dxa"/>
            <w:gridSpan w:val="2"/>
          </w:tcPr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  <w:r w:rsidRPr="00724A70">
              <w:rPr>
                <w:rFonts w:eastAsia="Calibri" w:cs="Times New Roman"/>
                <w:szCs w:val="24"/>
                <w:lang w:val="ru-RU"/>
              </w:rPr>
              <w:t xml:space="preserve">Евиденција наставника, записници </w:t>
            </w:r>
            <w:r w:rsidRPr="00724A70">
              <w:rPr>
                <w:rFonts w:eastAsia="Calibri" w:cs="Times New Roman"/>
                <w:szCs w:val="24"/>
                <w:lang w:val="ru-RU"/>
              </w:rPr>
              <w:lastRenderedPageBreak/>
              <w:t>стручног сарадника</w:t>
            </w:r>
          </w:p>
          <w:p w:rsidR="00724A70" w:rsidRPr="00724A70" w:rsidRDefault="00724A70" w:rsidP="00724A70">
            <w:pPr>
              <w:rPr>
                <w:rFonts w:eastAsia="Calibri" w:cs="Times New Roman"/>
                <w:szCs w:val="24"/>
                <w:lang w:val="ru-RU"/>
              </w:rPr>
            </w:pPr>
          </w:p>
        </w:tc>
      </w:tr>
    </w:tbl>
    <w:p w:rsidR="00AC0E06" w:rsidRPr="001E78FD" w:rsidRDefault="00AC0E06" w:rsidP="00AC0E06">
      <w:pPr>
        <w:spacing w:after="0"/>
        <w:jc w:val="both"/>
        <w:rPr>
          <w:rFonts w:eastAsia="Times New Roman" w:cs="Times New Roman"/>
          <w:color w:val="FF0000"/>
          <w:szCs w:val="24"/>
          <w:lang w:val="ru-RU"/>
        </w:rPr>
      </w:pPr>
    </w:p>
    <w:p w:rsidR="005445AF" w:rsidRPr="001E78FD" w:rsidRDefault="005445AF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RS"/>
        </w:rPr>
      </w:pPr>
    </w:p>
    <w:p w:rsidR="005F557F" w:rsidRPr="001E78FD" w:rsidRDefault="005F557F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 w:val="28"/>
          <w:szCs w:val="28"/>
          <w:lang w:val="sr-Cyrl-RS"/>
        </w:rPr>
      </w:pPr>
    </w:p>
    <w:p w:rsidR="00297004" w:rsidRPr="00FD69F4" w:rsidRDefault="00297004" w:rsidP="005E31FB">
      <w:pPr>
        <w:pStyle w:val="Heading2"/>
        <w:rPr>
          <w:lang w:val="ru-RU"/>
        </w:rPr>
      </w:pPr>
      <w:r w:rsidRPr="00FD69F4">
        <w:rPr>
          <w:lang w:val="ru-RU"/>
        </w:rPr>
        <w:br/>
      </w:r>
      <w:bookmarkStart w:id="1486" w:name="_Toc209616965"/>
      <w:bookmarkStart w:id="1487" w:name="_Toc209643353"/>
      <w:bookmarkStart w:id="1488" w:name="_Toc209644183"/>
      <w:bookmarkStart w:id="1489" w:name="_Toc209644480"/>
      <w:bookmarkStart w:id="1490" w:name="_Toc209644648"/>
      <w:bookmarkStart w:id="1491" w:name="_Toc209645329"/>
      <w:bookmarkStart w:id="1492" w:name="_Toc209695160"/>
      <w:bookmarkStart w:id="1493" w:name="_Toc209695246"/>
      <w:bookmarkStart w:id="1494" w:name="_Toc209695692"/>
      <w:bookmarkStart w:id="1495" w:name="_Toc209695952"/>
      <w:r w:rsidRPr="00FD69F4">
        <w:rPr>
          <w:lang w:val="ru-RU"/>
        </w:rPr>
        <w:t>1</w:t>
      </w:r>
      <w:r w:rsidR="00C87456" w:rsidRPr="00FD69F4">
        <w:rPr>
          <w:lang w:val="ru-RU"/>
        </w:rPr>
        <w:t>1</w:t>
      </w:r>
      <w:r w:rsidRPr="00FD69F4">
        <w:rPr>
          <w:lang w:val="ru-RU"/>
        </w:rPr>
        <w:t>.1</w:t>
      </w:r>
      <w:r w:rsidR="00CF7371">
        <w:rPr>
          <w:lang w:val="sr-Cyrl-CS"/>
        </w:rPr>
        <w:t>2</w:t>
      </w:r>
      <w:r w:rsidRPr="00FD69F4">
        <w:rPr>
          <w:lang w:val="ru-RU"/>
        </w:rPr>
        <w:t xml:space="preserve"> План прилагођавања ученика четвртог разреда  на предметну наставу</w:t>
      </w:r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A0BD4" w:rsidRDefault="00297004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297004" w:rsidRPr="001A0BD4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1A0BD4">
        <w:rPr>
          <w:rFonts w:eastAsia="Times New Roman" w:cs="Times New Roman"/>
          <w:szCs w:val="24"/>
          <w:lang w:val="sr-Cyrl-CS"/>
        </w:rPr>
        <w:t xml:space="preserve">У циљу прилагођавања ученика на предметну наставу планира се интензивнија сарадња учитеља и предметних наставника. </w:t>
      </w:r>
    </w:p>
    <w:p w:rsidR="00297004" w:rsidRPr="001A0BD4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1A0BD4">
        <w:rPr>
          <w:rFonts w:eastAsia="Times New Roman" w:cs="Times New Roman"/>
          <w:szCs w:val="24"/>
          <w:lang w:val="sr-Cyrl-CS"/>
        </w:rPr>
        <w:t>У току школске године предметни наставници ће реализовати часове у свим  одељењима четвртог разреда. Ученици могу и присуствовати  настави у старијим разредима из предмета који нису заступљени у четвртом разреду.</w:t>
      </w:r>
    </w:p>
    <w:p w:rsidR="00297004" w:rsidRPr="001A0BD4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297004" w:rsidRPr="001A0BD4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  <w:r w:rsidRPr="001A0BD4">
        <w:rPr>
          <w:rFonts w:eastAsia="Times New Roman" w:cs="Times New Roman"/>
          <w:szCs w:val="24"/>
          <w:lang w:val="sr-Cyrl-CS"/>
        </w:rPr>
        <w:t>Настава ће се реализовати на следећи начин:</w:t>
      </w:r>
    </w:p>
    <w:p w:rsidR="00297004" w:rsidRPr="001A0BD4" w:rsidRDefault="00297004" w:rsidP="0029700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4608"/>
      </w:tblGrid>
      <w:tr w:rsidR="001A0BD4" w:rsidRPr="001A0BD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b/>
                <w:szCs w:val="24"/>
                <w:lang w:val="sr-Cyrl-CS"/>
              </w:rPr>
              <w:t>ПРЕДМЕТ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b/>
                <w:szCs w:val="24"/>
                <w:lang w:val="sr-Cyrl-CS"/>
              </w:rPr>
              <w:t>НАЧИН РЕАЛИЗАЦИЈЕ</w:t>
            </w: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b/>
                <w:szCs w:val="24"/>
                <w:lang w:val="sr-Cyrl-CS"/>
              </w:rPr>
              <w:t>ПРЕДМЕТНИ НАСТАВНИК</w:t>
            </w:r>
          </w:p>
        </w:tc>
      </w:tr>
      <w:tr w:rsidR="001A0BD4" w:rsidRPr="00FD69F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Српски језик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-реализација наставе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Ник</w:t>
            </w:r>
            <w:r w:rsidR="001A0BD4">
              <w:rPr>
                <w:rFonts w:eastAsia="Times New Roman" w:cs="Times New Roman"/>
                <w:szCs w:val="24"/>
                <w:lang w:val="sr-Cyrl-CS"/>
              </w:rPr>
              <w:t>ола Стојк</w:t>
            </w:r>
            <w:r w:rsidRPr="001A0BD4">
              <w:rPr>
                <w:rFonts w:eastAsia="Times New Roman" w:cs="Times New Roman"/>
                <w:szCs w:val="24"/>
                <w:lang w:val="sr-Cyrl-CS"/>
              </w:rPr>
              <w:t>овић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Дијана Гржобић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 xml:space="preserve">Нешица </w:t>
            </w:r>
            <w:r w:rsidRPr="001A0BD4">
              <w:rPr>
                <w:rFonts w:eastAsia="Times New Roman" w:cs="Times New Roman"/>
                <w:szCs w:val="24"/>
                <w:lang w:val="sr-Cyrl-RS"/>
              </w:rPr>
              <w:t>П</w:t>
            </w:r>
            <w:r w:rsidRPr="001A0BD4">
              <w:rPr>
                <w:rFonts w:eastAsia="Times New Roman" w:cs="Times New Roman"/>
                <w:szCs w:val="24"/>
                <w:lang w:val="sr-Cyrl-CS"/>
              </w:rPr>
              <w:t>ауновић</w:t>
            </w:r>
          </w:p>
        </w:tc>
      </w:tr>
      <w:tr w:rsidR="001A0BD4" w:rsidRPr="001A0BD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Математика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-реализација наставе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Невена Милић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Станко Гроздић</w:t>
            </w:r>
          </w:p>
        </w:tc>
      </w:tr>
      <w:tr w:rsidR="001A0BD4" w:rsidRPr="00FD69F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Ликовна култура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-реализација наставе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608" w:type="dxa"/>
            <w:shd w:val="clear" w:color="auto" w:fill="auto"/>
          </w:tcPr>
          <w:p w:rsidR="00297004" w:rsidRDefault="001A0BD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Драгана Анђелић</w:t>
            </w:r>
          </w:p>
          <w:p w:rsidR="001A0BD4" w:rsidRDefault="001A0BD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Ивана Давидовић-Коцић</w:t>
            </w:r>
          </w:p>
          <w:p w:rsidR="001A0BD4" w:rsidRDefault="001A0BD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Владимир Ћамиловић</w:t>
            </w:r>
          </w:p>
          <w:p w:rsidR="001A0BD4" w:rsidRPr="001A0BD4" w:rsidRDefault="001A0BD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1A0BD4" w:rsidRPr="001A0BD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lastRenderedPageBreak/>
              <w:t>Музичка култура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lastRenderedPageBreak/>
              <w:t>-реализација наставе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lastRenderedPageBreak/>
              <w:t>Драгана Анђелић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lastRenderedPageBreak/>
              <w:t>Ђурђица Миљковић</w:t>
            </w:r>
          </w:p>
        </w:tc>
      </w:tr>
      <w:tr w:rsidR="001A0BD4" w:rsidRPr="00FD69F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lastRenderedPageBreak/>
              <w:t>Природа и друштво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-реализација наставе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Јелена Алексић –наставник географије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Марина Живановић - наставник историје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Живанка Бранковић - наставник биолигије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Драгана Анђелић – наставник биологије</w:t>
            </w:r>
          </w:p>
        </w:tc>
      </w:tr>
      <w:tr w:rsidR="001A0BD4" w:rsidRPr="001A0BD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Физичко васпирање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-реализација наставе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4608" w:type="dxa"/>
            <w:shd w:val="clear" w:color="auto" w:fill="auto"/>
          </w:tcPr>
          <w:p w:rsidR="00297004" w:rsidRPr="001A0BD4" w:rsidRDefault="001A0BD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Душица Јаношевић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Владимир Ћамиловић</w:t>
            </w:r>
          </w:p>
        </w:tc>
      </w:tr>
      <w:tr w:rsidR="001A0BD4" w:rsidRPr="001A0BD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Дигитални свет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реализација наставе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Дејан Пауљесковић</w:t>
            </w:r>
          </w:p>
        </w:tc>
      </w:tr>
      <w:tr w:rsidR="001A0BD4" w:rsidRPr="001A0BD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Руски језик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-присуство у старијим разредима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Милијана Митић</w:t>
            </w:r>
          </w:p>
        </w:tc>
      </w:tr>
      <w:tr w:rsidR="001A0BD4" w:rsidRPr="001A0BD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Техника и Трхнологија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-присуство у старијим разредима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460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Златибор Јеремић</w:t>
            </w:r>
          </w:p>
        </w:tc>
      </w:tr>
      <w:tr w:rsidR="001A0BD4" w:rsidRPr="00FD69F4" w:rsidTr="001A0BD4">
        <w:trPr>
          <w:jc w:val="center"/>
        </w:trPr>
        <w:tc>
          <w:tcPr>
            <w:tcW w:w="1728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Енглески језик</w:t>
            </w:r>
          </w:p>
        </w:tc>
        <w:tc>
          <w:tcPr>
            <w:tcW w:w="2520" w:type="dxa"/>
            <w:shd w:val="clear" w:color="auto" w:fill="auto"/>
          </w:tcPr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-реализација наставе</w:t>
            </w:r>
          </w:p>
        </w:tc>
        <w:tc>
          <w:tcPr>
            <w:tcW w:w="4608" w:type="dxa"/>
            <w:shd w:val="clear" w:color="auto" w:fill="auto"/>
          </w:tcPr>
          <w:p w:rsidR="00297004" w:rsidRPr="001A0BD4" w:rsidRDefault="001A0BD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Александра Ђорђевић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Ивана Новаковић</w:t>
            </w:r>
          </w:p>
          <w:p w:rsidR="00297004" w:rsidRPr="001A0BD4" w:rsidRDefault="00297004" w:rsidP="0029700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1A0BD4">
              <w:rPr>
                <w:rFonts w:eastAsia="Times New Roman" w:cs="Times New Roman"/>
                <w:szCs w:val="24"/>
                <w:lang w:val="sr-Cyrl-CS"/>
              </w:rPr>
              <w:t>Слободан Фуруновић</w:t>
            </w:r>
          </w:p>
        </w:tc>
      </w:tr>
    </w:tbl>
    <w:p w:rsidR="00297004" w:rsidRPr="001A0BD4" w:rsidRDefault="00297004" w:rsidP="00297004">
      <w:pPr>
        <w:keepNext/>
        <w:keepLines/>
        <w:spacing w:before="480" w:after="0" w:line="240" w:lineRule="auto"/>
        <w:jc w:val="both"/>
        <w:outlineLvl w:val="0"/>
        <w:rPr>
          <w:rFonts w:eastAsia="Calibri" w:cs="Times New Roman"/>
          <w:b/>
          <w:bCs/>
          <w:szCs w:val="24"/>
          <w:lang w:val="sr-Cyrl-RS"/>
        </w:rPr>
      </w:pPr>
    </w:p>
    <w:p w:rsidR="00297004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524591" w:rsidRDefault="00524591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524591" w:rsidRDefault="00524591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297004" w:rsidRPr="001E78FD" w:rsidRDefault="00297004" w:rsidP="00CC0B55">
      <w:pPr>
        <w:pStyle w:val="Heading2"/>
        <w:jc w:val="left"/>
        <w:rPr>
          <w:lang w:val="sr-Cyrl-CS"/>
        </w:rPr>
      </w:pPr>
    </w:p>
    <w:p w:rsidR="00297004" w:rsidRDefault="0016659E" w:rsidP="005E31FB">
      <w:pPr>
        <w:pStyle w:val="Heading2"/>
        <w:rPr>
          <w:lang w:val="sr-Cyrl-CS"/>
        </w:rPr>
      </w:pPr>
      <w:bookmarkStart w:id="1496" w:name="_Toc209616966"/>
      <w:bookmarkStart w:id="1497" w:name="_Toc209643354"/>
      <w:bookmarkStart w:id="1498" w:name="_Toc209644184"/>
      <w:bookmarkStart w:id="1499" w:name="_Toc209644481"/>
      <w:bookmarkStart w:id="1500" w:name="_Toc209644649"/>
      <w:bookmarkStart w:id="1501" w:name="_Toc209645330"/>
      <w:bookmarkStart w:id="1502" w:name="_Toc209695161"/>
      <w:bookmarkStart w:id="1503" w:name="_Toc209695247"/>
      <w:bookmarkStart w:id="1504" w:name="_Toc209695693"/>
      <w:bookmarkStart w:id="1505" w:name="_Toc209695953"/>
      <w:r>
        <w:rPr>
          <w:lang w:val="sr-Cyrl-CS"/>
        </w:rPr>
        <w:t>11.1</w:t>
      </w:r>
      <w:r w:rsidR="00CF7371">
        <w:rPr>
          <w:lang w:val="sr-Cyrl-CS"/>
        </w:rPr>
        <w:t>3</w:t>
      </w:r>
      <w:r>
        <w:rPr>
          <w:lang w:val="sr-Cyrl-CS"/>
        </w:rPr>
        <w:t xml:space="preserve"> Програм поступања у кризним ситуацијама</w:t>
      </w:r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</w:p>
    <w:p w:rsidR="0016659E" w:rsidRPr="0016659E" w:rsidRDefault="0016659E" w:rsidP="0016659E">
      <w:pPr>
        <w:rPr>
          <w:lang w:val="sr-Cyrl-CS"/>
        </w:rPr>
      </w:pPr>
    </w:p>
    <w:p w:rsidR="00297004" w:rsidRPr="001E78FD" w:rsidRDefault="00297004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524591" w:rsidRPr="00524591" w:rsidRDefault="00524591" w:rsidP="00524591">
      <w:pPr>
        <w:spacing w:before="240" w:after="0"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b/>
          <w:szCs w:val="24"/>
          <w:lang w:val="sr-Cyrl-RS" w:eastAsia="sr-Latn-RS"/>
        </w:rPr>
        <w:t>Кризни догађај</w:t>
      </w:r>
      <w:r w:rsidRPr="00524591">
        <w:rPr>
          <w:rFonts w:cs="Times New Roman"/>
          <w:szCs w:val="24"/>
          <w:lang w:val="sr-Cyrl-RS" w:eastAsia="sr-Latn-RS"/>
        </w:rPr>
        <w:t xml:space="preserve"> се у школи дефинише као свака неочекивана ситуација која угрожава безбедност, здравље или психосоцијално стање ученика, запослених или саме установе. То могу бити: природне непогоде (поплаве, земљотреси), инциденти насилног понашања, саобраћајне незгоде, технички кварови или други непредвиђени догађаји који захтевају хитно, координисано и ефикасно реаговање.</w:t>
      </w:r>
    </w:p>
    <w:p w:rsidR="00524591" w:rsidRPr="00524591" w:rsidRDefault="00524591" w:rsidP="00524591">
      <w:pPr>
        <w:spacing w:after="0"/>
        <w:jc w:val="both"/>
        <w:rPr>
          <w:rFonts w:cs="Times New Roman"/>
          <w:b/>
          <w:szCs w:val="24"/>
          <w:lang w:val="sr-Cyrl-RS" w:eastAsia="sr-Latn-RS"/>
        </w:rPr>
      </w:pPr>
    </w:p>
    <w:p w:rsidR="00524591" w:rsidRPr="00524591" w:rsidRDefault="00524591" w:rsidP="00524591">
      <w:pPr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С</w:t>
      </w:r>
      <w:r w:rsidRPr="00524591">
        <w:rPr>
          <w:rFonts w:cs="Times New Roman"/>
          <w:b/>
          <w:szCs w:val="24"/>
          <w:lang w:val="sr-Cyrl-RS" w:eastAsia="sr-Latn-RS"/>
        </w:rPr>
        <w:t xml:space="preserve">врха и циљеви програма </w:t>
      </w:r>
    </w:p>
    <w:p w:rsidR="00524591" w:rsidRPr="00524591" w:rsidRDefault="00524591" w:rsidP="00524591">
      <w:pPr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Сврха: Обезбедити свеобухватан оквир за правовремено и ефикасно реаговање на кризне догађаје, уз поштовање права ученика, запослених и породица, као и очување континуитета образовно-васпитног рада.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Циљеви програма:</w:t>
      </w:r>
      <w:r w:rsidRPr="00524591">
        <w:rPr>
          <w:rFonts w:cs="Times New Roman"/>
          <w:szCs w:val="24"/>
          <w:lang w:val="sr-Cyrl-RS" w:eastAsia="sr-Latn-RS"/>
        </w:rPr>
        <w:t xml:space="preserve"> </w:t>
      </w:r>
    </w:p>
    <w:p w:rsidR="00524591" w:rsidRPr="00524591" w:rsidRDefault="00524591" w:rsidP="00471B75">
      <w:pPr>
        <w:numPr>
          <w:ilvl w:val="0"/>
          <w:numId w:val="6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Превенција и смањење ризика од кризних ситуација кроз планирање, обуке и едукације;</w:t>
      </w:r>
    </w:p>
    <w:p w:rsidR="00524591" w:rsidRPr="00524591" w:rsidRDefault="00524591" w:rsidP="00471B75">
      <w:pPr>
        <w:numPr>
          <w:ilvl w:val="0"/>
          <w:numId w:val="6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Јасна дефиниција улога и одговорности свих чланова тима и запослених;</w:t>
      </w:r>
    </w:p>
    <w:p w:rsidR="00524591" w:rsidRPr="00524591" w:rsidRDefault="00524591" w:rsidP="00471B75">
      <w:pPr>
        <w:numPr>
          <w:ilvl w:val="0"/>
          <w:numId w:val="6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Заштита физичког и менталног здравља ученика и запослених;</w:t>
      </w:r>
    </w:p>
    <w:p w:rsidR="00524591" w:rsidRPr="00524591" w:rsidRDefault="00524591" w:rsidP="00471B75">
      <w:pPr>
        <w:numPr>
          <w:ilvl w:val="0"/>
          <w:numId w:val="6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Успостављање координисане сарадње са породицом, локалном заједницом и релевантним институцијама;</w:t>
      </w:r>
    </w:p>
    <w:p w:rsidR="00524591" w:rsidRPr="00524591" w:rsidRDefault="00524591" w:rsidP="00471B75">
      <w:pPr>
        <w:numPr>
          <w:ilvl w:val="0"/>
          <w:numId w:val="6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Континуирано праћење, евалуација и унапређење безбедносне културе и процедура;</w:t>
      </w:r>
    </w:p>
    <w:p w:rsidR="00524591" w:rsidRPr="00524591" w:rsidRDefault="00524591" w:rsidP="00471B75">
      <w:pPr>
        <w:numPr>
          <w:ilvl w:val="0"/>
          <w:numId w:val="6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Интеграција психосоцијалне подршке и комеморативних активности у план поступања;</w:t>
      </w:r>
    </w:p>
    <w:p w:rsidR="00524591" w:rsidRPr="00524591" w:rsidRDefault="00524591" w:rsidP="00471B75">
      <w:pPr>
        <w:numPr>
          <w:ilvl w:val="0"/>
          <w:numId w:val="6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Примена дигиталних алата за брзо информисање и праћење кризних догађаја;</w:t>
      </w:r>
    </w:p>
    <w:p w:rsidR="00524591" w:rsidRDefault="00524591" w:rsidP="00471B75">
      <w:pPr>
        <w:numPr>
          <w:ilvl w:val="0"/>
          <w:numId w:val="65"/>
        </w:numPr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Индивидуализација плана за ученике са посебним потребама, хроничним оболевањима или инвалидитетом.</w:t>
      </w:r>
    </w:p>
    <w:p w:rsidR="00FF4F09" w:rsidRPr="00524591" w:rsidRDefault="00FF4F09" w:rsidP="00FF4F09">
      <w:pPr>
        <w:contextualSpacing/>
        <w:jc w:val="both"/>
        <w:rPr>
          <w:rFonts w:cs="Times New Roman"/>
          <w:szCs w:val="24"/>
          <w:lang w:val="sr-Latn-RS" w:eastAsia="sr-Latn-RS"/>
        </w:rPr>
      </w:pPr>
    </w:p>
    <w:p w:rsidR="00524591" w:rsidRPr="00524591" w:rsidRDefault="00524591" w:rsidP="00524591">
      <w:pPr>
        <w:jc w:val="both"/>
        <w:rPr>
          <w:rFonts w:cs="Times New Roman"/>
          <w:b/>
          <w:szCs w:val="24"/>
          <w:lang w:val="sr-Cyrl-RS" w:eastAsia="sr-Latn-RS"/>
        </w:rPr>
      </w:pPr>
      <w:r w:rsidRPr="00524591">
        <w:rPr>
          <w:rFonts w:cs="Times New Roman"/>
          <w:b/>
          <w:szCs w:val="24"/>
          <w:lang w:val="sr-Cyrl-RS" w:eastAsia="sr-Latn-RS"/>
        </w:rPr>
        <w:t>Чланови Тима за кризне догађаје у школској 2025/2026. години:</w:t>
      </w:r>
    </w:p>
    <w:p w:rsidR="00524591" w:rsidRPr="00524591" w:rsidRDefault="00524591" w:rsidP="00471B75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lastRenderedPageBreak/>
        <w:t>Милан Глозић – руководилац тима: координација рада Тима, одлучивање о активацији мера, контакт са надлежним органима.</w:t>
      </w:r>
    </w:p>
    <w:p w:rsidR="00524591" w:rsidRPr="00524591" w:rsidRDefault="00524591" w:rsidP="00471B75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Невена Суљић – стручни сарадник, координатор тима за заштиту од дискриминације, насиља, злостављања и занемаривања: евалуација психосоцијалне подршке, праћење потреба ученика и запослених.</w:t>
      </w:r>
    </w:p>
    <w:p w:rsidR="00524591" w:rsidRPr="00524591" w:rsidRDefault="00524591" w:rsidP="00471B75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Златибор Јеремић – наставник предметне наставе: прва процена ситуације, праћење наставног процеса током кризе.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</w:p>
    <w:p w:rsidR="00524591" w:rsidRPr="00524591" w:rsidRDefault="00524591" w:rsidP="00471B75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Бобан Грујић – наставник разредне наставе: непосредна подршка ученицима, евиденција инцидената.</w:t>
      </w:r>
    </w:p>
    <w:p w:rsidR="00524591" w:rsidRPr="00524591" w:rsidRDefault="00524591" w:rsidP="00471B75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Слаткица Илић – наставник разредне наставе: комуникација са родитељима, праћење безбедносних процедура у учионицама.</w:t>
      </w:r>
    </w:p>
    <w:p w:rsidR="00524591" w:rsidRDefault="00524591" w:rsidP="00471B75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Владимир Ћамиловић – наставник предметне наставе: учешће у евакуационим процедурама, обезбеђење безбедности ученика.</w:t>
      </w:r>
    </w:p>
    <w:p w:rsidR="000449D0" w:rsidRPr="000449D0" w:rsidRDefault="000449D0" w:rsidP="000449D0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>
        <w:rPr>
          <w:rFonts w:cs="Times New Roman"/>
          <w:szCs w:val="24"/>
          <w:lang w:val="sr-Cyrl-RS" w:eastAsia="sr-Latn-RS"/>
        </w:rPr>
        <w:t xml:space="preserve">Душица Јаношевић - </w:t>
      </w:r>
      <w:r w:rsidRPr="00524591">
        <w:rPr>
          <w:rFonts w:cs="Times New Roman"/>
          <w:szCs w:val="24"/>
          <w:lang w:val="sr-Cyrl-RS" w:eastAsia="sr-Latn-RS"/>
        </w:rPr>
        <w:t>наставник предметне наставе: учешће у евакуационим процедурама, обезбеђење б</w:t>
      </w:r>
      <w:r>
        <w:rPr>
          <w:rFonts w:cs="Times New Roman"/>
          <w:szCs w:val="24"/>
          <w:lang w:val="sr-Cyrl-RS" w:eastAsia="sr-Latn-RS"/>
        </w:rPr>
        <w:t>езбедности ученика.</w:t>
      </w:r>
    </w:p>
    <w:p w:rsidR="00524591" w:rsidRPr="00524591" w:rsidRDefault="00AE1163" w:rsidP="00471B75">
      <w:pPr>
        <w:numPr>
          <w:ilvl w:val="0"/>
          <w:numId w:val="77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>
        <w:rPr>
          <w:rFonts w:cs="Times New Roman"/>
          <w:szCs w:val="24"/>
          <w:lang w:val="sr-Cyrl-RS" w:eastAsia="sr-Latn-RS"/>
        </w:rPr>
        <w:t>Југослав Илић</w:t>
      </w:r>
      <w:r w:rsidR="00524591" w:rsidRPr="00524591">
        <w:rPr>
          <w:rFonts w:cs="Times New Roman"/>
          <w:szCs w:val="24"/>
          <w:lang w:val="sr-Cyrl-RS" w:eastAsia="sr-Latn-RS"/>
        </w:rPr>
        <w:t xml:space="preserve"> – представник родитеља: информисање родитеља, учешће у комеморативним и превентивним активностима.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</w:p>
    <w:p w:rsidR="00524591" w:rsidRPr="00524591" w:rsidRDefault="00524591" w:rsidP="00524591">
      <w:pPr>
        <w:spacing w:after="0"/>
        <w:jc w:val="both"/>
        <w:rPr>
          <w:rFonts w:cs="Times New Roman"/>
          <w:b/>
          <w:szCs w:val="24"/>
          <w:lang w:val="sr-Cyrl-RS" w:eastAsia="sr-Latn-RS"/>
        </w:rPr>
      </w:pPr>
      <w:r w:rsidRPr="00524591">
        <w:rPr>
          <w:rFonts w:cs="Times New Roman"/>
          <w:b/>
          <w:szCs w:val="24"/>
          <w:lang w:val="sr-Cyrl-RS" w:eastAsia="sr-Latn-RS"/>
        </w:rPr>
        <w:t>Задаци Тима за кризне догађаје: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</w:p>
    <w:p w:rsidR="00524591" w:rsidRPr="00524591" w:rsidRDefault="00524591" w:rsidP="00471B75">
      <w:pPr>
        <w:numPr>
          <w:ilvl w:val="0"/>
          <w:numId w:val="78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Активирање и координација плана кризних ситуација;</w:t>
      </w:r>
    </w:p>
    <w:p w:rsidR="00524591" w:rsidRPr="00524591" w:rsidRDefault="00524591" w:rsidP="00471B75">
      <w:pPr>
        <w:numPr>
          <w:ilvl w:val="0"/>
          <w:numId w:val="78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Процена непосредне опасности и броја угрожених;</w:t>
      </w:r>
    </w:p>
    <w:p w:rsidR="00524591" w:rsidRPr="00524591" w:rsidRDefault="00524591" w:rsidP="00471B75">
      <w:pPr>
        <w:numPr>
          <w:ilvl w:val="0"/>
          <w:numId w:val="78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Праћење и евалуација спровођења мера;</w:t>
      </w:r>
    </w:p>
    <w:p w:rsidR="00524591" w:rsidRPr="00524591" w:rsidRDefault="00524591" w:rsidP="00471B75">
      <w:pPr>
        <w:numPr>
          <w:ilvl w:val="0"/>
          <w:numId w:val="78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Обезбеђивање психосоцијалне подршке ученицима и запосленима;</w:t>
      </w:r>
    </w:p>
    <w:p w:rsidR="00524591" w:rsidRPr="00524591" w:rsidRDefault="00524591" w:rsidP="00471B75">
      <w:pPr>
        <w:numPr>
          <w:ilvl w:val="0"/>
          <w:numId w:val="78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Комуникација са родитељима и спољним партнерима;</w:t>
      </w:r>
    </w:p>
    <w:p w:rsidR="00524591" w:rsidRPr="00524591" w:rsidRDefault="00524591" w:rsidP="00471B75">
      <w:pPr>
        <w:numPr>
          <w:ilvl w:val="0"/>
          <w:numId w:val="78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Прикупљање и анализа података о кризним догађајима;</w:t>
      </w:r>
    </w:p>
    <w:p w:rsidR="00524591" w:rsidRPr="00524591" w:rsidRDefault="00524591" w:rsidP="00471B75">
      <w:pPr>
        <w:numPr>
          <w:ilvl w:val="0"/>
          <w:numId w:val="78"/>
        </w:numPr>
        <w:spacing w:after="0"/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Израда извештаја и препорука за унапређење процедура;</w:t>
      </w:r>
    </w:p>
    <w:p w:rsidR="00524591" w:rsidRDefault="00524591" w:rsidP="00471B75">
      <w:pPr>
        <w:numPr>
          <w:ilvl w:val="0"/>
          <w:numId w:val="78"/>
        </w:numPr>
        <w:contextualSpacing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Cyrl-RS" w:eastAsia="sr-Latn-RS"/>
        </w:rPr>
        <w:t>Организација комеморативних активности у сарадњи са породицама и локалном заједницом.</w:t>
      </w:r>
    </w:p>
    <w:p w:rsidR="00FF4F09" w:rsidRPr="00524591" w:rsidRDefault="00FF4F09" w:rsidP="00FF4F09">
      <w:pPr>
        <w:contextualSpacing/>
        <w:jc w:val="both"/>
        <w:rPr>
          <w:rFonts w:cs="Times New Roman"/>
          <w:szCs w:val="24"/>
          <w:lang w:val="sr-Cyrl-RS" w:eastAsia="sr-Latn-RS"/>
        </w:rPr>
      </w:pPr>
    </w:p>
    <w:p w:rsidR="00524591" w:rsidRPr="00FF4F09" w:rsidRDefault="00524591" w:rsidP="00FF4F09">
      <w:pPr>
        <w:jc w:val="both"/>
        <w:rPr>
          <w:b/>
          <w:lang w:val="sr-Cyrl-RS" w:eastAsia="sr-Latn-RS"/>
        </w:rPr>
      </w:pPr>
      <w:r w:rsidRPr="00FF4F09">
        <w:rPr>
          <w:b/>
          <w:lang w:val="sr-Latn-RS" w:eastAsia="sr-Latn-RS"/>
        </w:rPr>
        <w:t xml:space="preserve">SWOT </w:t>
      </w:r>
      <w:r w:rsidRPr="00FF4F09">
        <w:rPr>
          <w:b/>
          <w:lang w:val="sr-Cyrl-RS" w:eastAsia="sr-Latn-RS"/>
        </w:rPr>
        <w:t>анализа установе</w:t>
      </w:r>
    </w:p>
    <w:p w:rsidR="00CC0B55" w:rsidRPr="00CC0B55" w:rsidRDefault="00CC0B55" w:rsidP="00CC0B55">
      <w:pPr>
        <w:ind w:left="360"/>
        <w:jc w:val="both"/>
        <w:rPr>
          <w:b/>
          <w:lang w:val="sr-Cyrl-RS" w:eastAsia="sr-Latn-RS"/>
        </w:rPr>
      </w:pPr>
    </w:p>
    <w:tbl>
      <w:tblPr>
        <w:tblStyle w:val="TableGrid30"/>
        <w:tblW w:w="0" w:type="auto"/>
        <w:tblLook w:val="04A0" w:firstRow="1" w:lastRow="0" w:firstColumn="1" w:lastColumn="0" w:noHBand="0" w:noVBand="1"/>
      </w:tblPr>
      <w:tblGrid>
        <w:gridCol w:w="1335"/>
        <w:gridCol w:w="5947"/>
        <w:gridCol w:w="6937"/>
      </w:tblGrid>
      <w:tr w:rsidR="00524591" w:rsidRPr="00524591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Категорија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Опис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Додатна објашњења</w:t>
            </w:r>
          </w:p>
        </w:tc>
      </w:tr>
      <w:tr w:rsidR="00524591" w:rsidRPr="00FD69F4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lastRenderedPageBreak/>
              <w:t>Снаге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Обучени стручни тимови; сарадња са локалном заједницом; позитивна школска клима; искуство управе.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Тим за кризне догађаје укључује директора, стручног сарадника, наставнике, родитеље и представнике локалне мреже заштите.</w:t>
            </w:r>
          </w:p>
        </w:tc>
      </w:tr>
      <w:tr w:rsidR="00524591" w:rsidRPr="00FD69F4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Слабости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Ограничени ресурси; недовољна дигитална инфраструктура; недостатак редовних вежби.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Препорука: набавка додатне опреме за евакуацију, јачање дигиталних канала и симулације кризних сценарија.</w:t>
            </w:r>
          </w:p>
        </w:tc>
      </w:tr>
      <w:tr w:rsidR="00524591" w:rsidRPr="00FD69F4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Прилике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Обуке Министарства и НВО; подршка локалне самоуправе; укључивање родитеља.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Могућа сарадња са волонтерским тимовима и организацијама цивилног друштва.</w:t>
            </w:r>
          </w:p>
        </w:tc>
      </w:tr>
      <w:tr w:rsidR="00524591" w:rsidRPr="00FD69F4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Претње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Пораз вршњачког и дигиталног насиља; природне непогоде; социо-економски фактори.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Укључити превентивне радионице и едукације за ученике и родитеље.</w:t>
            </w:r>
          </w:p>
        </w:tc>
      </w:tr>
    </w:tbl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</w:p>
    <w:p w:rsidR="00524591" w:rsidRPr="00524591" w:rsidRDefault="00524591" w:rsidP="00524591">
      <w:pPr>
        <w:jc w:val="both"/>
        <w:rPr>
          <w:rFonts w:cs="Times New Roman"/>
          <w:b/>
          <w:szCs w:val="24"/>
          <w:lang w:val="sr-Cyrl-RS" w:eastAsia="sr-Latn-RS"/>
        </w:rPr>
      </w:pPr>
      <w:r w:rsidRPr="00524591">
        <w:rPr>
          <w:rFonts w:cs="Times New Roman"/>
          <w:b/>
          <w:szCs w:val="24"/>
          <w:lang w:val="sr-Cyrl-RS" w:eastAsia="sr-Latn-RS"/>
        </w:rPr>
        <w:t>Безбедна места</w:t>
      </w:r>
    </w:p>
    <w:tbl>
      <w:tblPr>
        <w:tblStyle w:val="TableGrid30"/>
        <w:tblW w:w="0" w:type="auto"/>
        <w:tblLook w:val="04A0" w:firstRow="1" w:lastRow="0" w:firstColumn="1" w:lastColumn="0" w:noHBand="0" w:noVBand="1"/>
      </w:tblPr>
      <w:tblGrid>
        <w:gridCol w:w="1446"/>
        <w:gridCol w:w="5681"/>
        <w:gridCol w:w="7092"/>
      </w:tblGrid>
      <w:tr w:rsidR="00524591" w:rsidRPr="00524591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Тип места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Локација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Напомене</w:t>
            </w:r>
          </w:p>
        </w:tc>
      </w:tr>
      <w:tr w:rsidR="00524591" w:rsidRPr="00FD69F4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Унутар школе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Фискултурна сала, зборница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Обележити излазе и евакуационе путеве, видљиве инструкције и план евакуације.</w:t>
            </w:r>
          </w:p>
        </w:tc>
      </w:tr>
      <w:tr w:rsidR="00524591" w:rsidRPr="00FD69F4" w:rsidTr="009C474D"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Изван школе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Школско двориште, Дом културе, месна заједница, здравствена станица</w:t>
            </w:r>
          </w:p>
        </w:tc>
        <w:tc>
          <w:tcPr>
            <w:tcW w:w="0" w:type="auto"/>
            <w:vAlign w:val="center"/>
            <w:hideMark/>
          </w:tcPr>
          <w:p w:rsidR="00524591" w:rsidRPr="00524591" w:rsidRDefault="00524591" w:rsidP="00524591">
            <w:pPr>
              <w:jc w:val="center"/>
              <w:rPr>
                <w:rFonts w:cs="Times New Roman"/>
                <w:szCs w:val="24"/>
                <w:lang w:eastAsia="sr-Latn-RS"/>
              </w:rPr>
            </w:pPr>
            <w:r w:rsidRPr="00524591">
              <w:rPr>
                <w:rFonts w:cs="Times New Roman"/>
                <w:szCs w:val="24"/>
                <w:lang w:eastAsia="sr-Latn-RS"/>
              </w:rPr>
              <w:t>Договорене локације са локалном заједницом; дефинисати одговорне особе за сваки објекат.</w:t>
            </w:r>
          </w:p>
        </w:tc>
      </w:tr>
    </w:tbl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b/>
          <w:i/>
          <w:szCs w:val="24"/>
          <w:lang w:val="sr-Latn-RS" w:eastAsia="sr-Latn-RS"/>
        </w:rPr>
        <w:t>Напомена:</w:t>
      </w:r>
      <w:r w:rsidRPr="00524591">
        <w:rPr>
          <w:rFonts w:cs="Times New Roman"/>
          <w:szCs w:val="24"/>
          <w:lang w:val="sr-Latn-RS" w:eastAsia="sr-Latn-RS"/>
        </w:rPr>
        <w:t xml:space="preserve"> Сваки ученик и запослени мора познавати локацију безбедних места и процедуру евакуације.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</w:p>
    <w:p w:rsidR="00524591" w:rsidRPr="00524591" w:rsidRDefault="00524591" w:rsidP="00524591">
      <w:pPr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П</w:t>
      </w:r>
      <w:r w:rsidRPr="00524591">
        <w:rPr>
          <w:rFonts w:cs="Times New Roman"/>
          <w:b/>
          <w:szCs w:val="24"/>
          <w:lang w:val="sr-Cyrl-RS" w:eastAsia="sr-Latn-RS"/>
        </w:rPr>
        <w:t xml:space="preserve">лан аларма и активације тима </w:t>
      </w:r>
    </w:p>
    <w:p w:rsidR="00524591" w:rsidRPr="00524591" w:rsidRDefault="00524591" w:rsidP="00471B75">
      <w:pPr>
        <w:numPr>
          <w:ilvl w:val="0"/>
          <w:numId w:val="6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Активирање тима одмах, најкасније у року од 24 сата од сазнања о догађају;</w:t>
      </w:r>
    </w:p>
    <w:p w:rsidR="00524591" w:rsidRPr="00524591" w:rsidRDefault="00524591" w:rsidP="00471B75">
      <w:pPr>
        <w:numPr>
          <w:ilvl w:val="0"/>
          <w:numId w:val="6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Сигнал за евакуацију (звоно, звучни аларм, SMS/Viber обавештење запослених);</w:t>
      </w:r>
    </w:p>
    <w:p w:rsidR="00524591" w:rsidRPr="00524591" w:rsidRDefault="00524591" w:rsidP="00471B75">
      <w:pPr>
        <w:numPr>
          <w:ilvl w:val="0"/>
          <w:numId w:val="6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Обавештавање надлежних служби: полиција, ватрогасци, хитна помоћ;</w:t>
      </w:r>
    </w:p>
    <w:p w:rsidR="00524591" w:rsidRPr="00524591" w:rsidRDefault="00524591" w:rsidP="00471B75">
      <w:pPr>
        <w:numPr>
          <w:ilvl w:val="0"/>
          <w:numId w:val="6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Правовремено информисање родитеља и ученика;</w:t>
      </w:r>
    </w:p>
    <w:p w:rsidR="00524591" w:rsidRPr="00524591" w:rsidRDefault="00524591" w:rsidP="00471B75">
      <w:pPr>
        <w:numPr>
          <w:ilvl w:val="0"/>
          <w:numId w:val="6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Евиденција и праћење кризног догађаја од стране координатора тима;</w:t>
      </w:r>
    </w:p>
    <w:p w:rsidR="00524591" w:rsidRPr="00524591" w:rsidRDefault="00524591" w:rsidP="00471B75">
      <w:pPr>
        <w:numPr>
          <w:ilvl w:val="0"/>
          <w:numId w:val="66"/>
        </w:numPr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Праћење спровођења плана евакуације и безбедносних процедура.</w:t>
      </w:r>
    </w:p>
    <w:p w:rsidR="00FF4F09" w:rsidRDefault="00FF4F09" w:rsidP="00524591">
      <w:pPr>
        <w:jc w:val="both"/>
        <w:rPr>
          <w:rFonts w:cs="Times New Roman"/>
          <w:b/>
          <w:szCs w:val="24"/>
          <w:lang w:val="sr-Latn-RS" w:eastAsia="sr-Latn-RS"/>
        </w:rPr>
      </w:pPr>
    </w:p>
    <w:p w:rsidR="00524591" w:rsidRPr="00524591" w:rsidRDefault="00524591" w:rsidP="00524591">
      <w:pPr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И</w:t>
      </w:r>
      <w:r w:rsidRPr="00524591">
        <w:rPr>
          <w:rFonts w:cs="Times New Roman"/>
          <w:b/>
          <w:szCs w:val="24"/>
          <w:lang w:val="sr-Cyrl-RS" w:eastAsia="sr-Latn-RS"/>
        </w:rPr>
        <w:t xml:space="preserve">нформисање </w:t>
      </w:r>
    </w:p>
    <w:p w:rsidR="00524591" w:rsidRPr="00524591" w:rsidRDefault="00524591" w:rsidP="00471B75">
      <w:pPr>
        <w:numPr>
          <w:ilvl w:val="0"/>
          <w:numId w:val="67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Запослени:</w:t>
      </w:r>
      <w:r w:rsidRPr="00524591">
        <w:rPr>
          <w:rFonts w:cs="Times New Roman"/>
          <w:szCs w:val="24"/>
          <w:lang w:val="sr-Latn-RS" w:eastAsia="sr-Latn-RS"/>
        </w:rPr>
        <w:t xml:space="preserve"> Редовно ажурирање информација о кризном догађају, правилима поступања и променама у плану рада;</w:t>
      </w:r>
    </w:p>
    <w:p w:rsidR="00524591" w:rsidRPr="00524591" w:rsidRDefault="00524591" w:rsidP="00471B75">
      <w:pPr>
        <w:numPr>
          <w:ilvl w:val="0"/>
          <w:numId w:val="67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Ученици:</w:t>
      </w:r>
      <w:r w:rsidRPr="00524591">
        <w:rPr>
          <w:rFonts w:cs="Times New Roman"/>
          <w:szCs w:val="24"/>
          <w:lang w:val="sr-Latn-RS" w:eastAsia="sr-Latn-RS"/>
        </w:rPr>
        <w:t xml:space="preserve"> Информисање на одговарајући начин, у складу са узрастом и емоционалним стањем;</w:t>
      </w:r>
    </w:p>
    <w:p w:rsidR="00524591" w:rsidRPr="00524591" w:rsidRDefault="00524591" w:rsidP="00471B75">
      <w:pPr>
        <w:numPr>
          <w:ilvl w:val="0"/>
          <w:numId w:val="67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Родитељи:</w:t>
      </w:r>
      <w:r w:rsidRPr="00524591">
        <w:rPr>
          <w:rFonts w:cs="Times New Roman"/>
          <w:szCs w:val="24"/>
          <w:lang w:val="sr-Latn-RS" w:eastAsia="sr-Latn-RS"/>
        </w:rPr>
        <w:t xml:space="preserve"> Телефонски, SMS, друштвене мреже; посебно обавештавање о психосоцијалној подршци;</w:t>
      </w:r>
    </w:p>
    <w:p w:rsidR="00524591" w:rsidRDefault="00524591" w:rsidP="00471B75">
      <w:pPr>
        <w:numPr>
          <w:ilvl w:val="0"/>
          <w:numId w:val="67"/>
        </w:numPr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Медији:</w:t>
      </w:r>
      <w:r w:rsidRPr="00524591">
        <w:rPr>
          <w:rFonts w:cs="Times New Roman"/>
          <w:szCs w:val="24"/>
          <w:lang w:val="sr-Latn-RS" w:eastAsia="sr-Latn-RS"/>
        </w:rPr>
        <w:t xml:space="preserve"> Саопштења искључиво од директора и овлашћених чланова тима.</w:t>
      </w:r>
    </w:p>
    <w:p w:rsidR="00FF4F09" w:rsidRPr="00524591" w:rsidRDefault="00FF4F09" w:rsidP="00FF4F09">
      <w:pPr>
        <w:contextualSpacing/>
        <w:jc w:val="both"/>
        <w:rPr>
          <w:rFonts w:cs="Times New Roman"/>
          <w:szCs w:val="24"/>
          <w:lang w:val="sr-Latn-RS" w:eastAsia="sr-Latn-RS"/>
        </w:rPr>
      </w:pPr>
    </w:p>
    <w:p w:rsidR="00524591" w:rsidRPr="00524591" w:rsidRDefault="00524591" w:rsidP="00524591">
      <w:pPr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С</w:t>
      </w:r>
      <w:r w:rsidRPr="00524591">
        <w:rPr>
          <w:rFonts w:cs="Times New Roman"/>
          <w:b/>
          <w:szCs w:val="24"/>
          <w:lang w:val="sr-Cyrl-RS" w:eastAsia="sr-Latn-RS"/>
        </w:rPr>
        <w:t xml:space="preserve">тручно усавршавање запослених </w:t>
      </w:r>
    </w:p>
    <w:p w:rsidR="00524591" w:rsidRPr="00524591" w:rsidRDefault="00524591" w:rsidP="00471B75">
      <w:pPr>
        <w:numPr>
          <w:ilvl w:val="0"/>
          <w:numId w:val="68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Обуке: прва помоћ, поступање у случају пожара, земљотреса, превенција насиља;</w:t>
      </w:r>
    </w:p>
    <w:p w:rsidR="00524591" w:rsidRPr="00524591" w:rsidRDefault="00524591" w:rsidP="00471B75">
      <w:pPr>
        <w:numPr>
          <w:ilvl w:val="0"/>
          <w:numId w:val="68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Редовне симулације евакуације и кризних сценарија;</w:t>
      </w:r>
    </w:p>
    <w:p w:rsidR="00524591" w:rsidRPr="00524591" w:rsidRDefault="00524591" w:rsidP="00471B75">
      <w:pPr>
        <w:numPr>
          <w:ilvl w:val="0"/>
          <w:numId w:val="68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Сарадња са МУП-ом, здравственим службама и организацијама за кризну интервенцију;</w:t>
      </w:r>
    </w:p>
    <w:p w:rsidR="00524591" w:rsidRPr="00524591" w:rsidRDefault="00524591" w:rsidP="00471B75">
      <w:pPr>
        <w:numPr>
          <w:ilvl w:val="0"/>
          <w:numId w:val="68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Евалуација обука и прилагођавање програма према искуствима из стварних догађаја.</w:t>
      </w:r>
    </w:p>
    <w:p w:rsidR="00524591" w:rsidRPr="00524591" w:rsidRDefault="00524591" w:rsidP="00524591">
      <w:pPr>
        <w:spacing w:before="240"/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Б</w:t>
      </w:r>
      <w:r w:rsidRPr="00524591">
        <w:rPr>
          <w:rFonts w:cs="Times New Roman"/>
          <w:b/>
          <w:szCs w:val="24"/>
          <w:lang w:val="sr-Cyrl-RS" w:eastAsia="sr-Latn-RS"/>
        </w:rPr>
        <w:t xml:space="preserve">езбедносна култура </w:t>
      </w:r>
    </w:p>
    <w:p w:rsidR="00524591" w:rsidRPr="00524591" w:rsidRDefault="00524591" w:rsidP="00471B75">
      <w:pPr>
        <w:numPr>
          <w:ilvl w:val="0"/>
          <w:numId w:val="69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Радионице и тематски часови о безбедности;</w:t>
      </w:r>
    </w:p>
    <w:p w:rsidR="00524591" w:rsidRPr="00524591" w:rsidRDefault="00524591" w:rsidP="00471B75">
      <w:pPr>
        <w:numPr>
          <w:ilvl w:val="0"/>
          <w:numId w:val="69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Активности ученичког парламента у промоцији ненасилног решавања конфликата;</w:t>
      </w:r>
    </w:p>
    <w:p w:rsidR="00524591" w:rsidRPr="00524591" w:rsidRDefault="00524591" w:rsidP="00471B75">
      <w:pPr>
        <w:numPr>
          <w:ilvl w:val="0"/>
          <w:numId w:val="69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Постављање визуелних упутстава, планова евакуације и сигурносних знакова;</w:t>
      </w:r>
    </w:p>
    <w:p w:rsidR="00FF4F09" w:rsidRDefault="00524591" w:rsidP="00524591">
      <w:pPr>
        <w:numPr>
          <w:ilvl w:val="0"/>
          <w:numId w:val="69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Едукација о дигиталној безбедности и заштити података.</w:t>
      </w:r>
    </w:p>
    <w:p w:rsidR="00FF4F09" w:rsidRPr="00FF4F09" w:rsidRDefault="00FF4F09" w:rsidP="00FF4F09">
      <w:pPr>
        <w:spacing w:after="0"/>
        <w:ind w:left="720"/>
        <w:contextualSpacing/>
        <w:jc w:val="both"/>
        <w:rPr>
          <w:rFonts w:cs="Times New Roman"/>
          <w:szCs w:val="24"/>
          <w:lang w:val="sr-Latn-RS" w:eastAsia="sr-Latn-RS"/>
        </w:rPr>
      </w:pPr>
    </w:p>
    <w:p w:rsidR="00524591" w:rsidRPr="00524591" w:rsidRDefault="00524591" w:rsidP="00524591">
      <w:pPr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К</w:t>
      </w:r>
      <w:r w:rsidRPr="00524591">
        <w:rPr>
          <w:rFonts w:cs="Times New Roman"/>
          <w:b/>
          <w:szCs w:val="24"/>
          <w:lang w:val="sr-Cyrl-RS" w:eastAsia="sr-Latn-RS"/>
        </w:rPr>
        <w:t xml:space="preserve">ораци поступања приликом кризног догађаја 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Дијаграм тока: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Кризни догађај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lastRenderedPageBreak/>
        <w:t>Прва процена (наставник/ст.сарадник)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Обавештавање директора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Активирање тима за кризне догађаје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Евакуација / заштита ученика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Позивање надлежних служби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Прва помоћ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Информисање родитеља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Психосоцијална подршка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Комеморативне активности (ако је потребно)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↓</w:t>
      </w:r>
    </w:p>
    <w:p w:rsidR="00524591" w:rsidRPr="00524591" w:rsidRDefault="00524591" w:rsidP="0052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Праћење и евалуација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Додатна појашњења:</w:t>
      </w:r>
      <w:r w:rsidRPr="00524591">
        <w:rPr>
          <w:rFonts w:cs="Times New Roman"/>
          <w:szCs w:val="24"/>
          <w:lang w:val="sr-Cyrl-RS" w:eastAsia="sr-Latn-RS"/>
        </w:rPr>
        <w:t xml:space="preserve"> </w:t>
      </w:r>
    </w:p>
    <w:p w:rsidR="00524591" w:rsidRPr="00524591" w:rsidRDefault="00524591" w:rsidP="00471B75">
      <w:pPr>
        <w:numPr>
          <w:ilvl w:val="0"/>
          <w:numId w:val="70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Процена ситуације укључује процену непосредне опасности, број угрожених и ресурсе за реакцију;</w:t>
      </w:r>
    </w:p>
    <w:p w:rsidR="00524591" w:rsidRPr="00524591" w:rsidRDefault="00524591" w:rsidP="00471B75">
      <w:pPr>
        <w:numPr>
          <w:ilvl w:val="0"/>
          <w:numId w:val="70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Евакуација и заштита се прилагођавају врсти догађаја (пожар, природна непогода, насилни инцидент);</w:t>
      </w:r>
    </w:p>
    <w:p w:rsidR="00524591" w:rsidRPr="00524591" w:rsidRDefault="00524591" w:rsidP="00471B75">
      <w:pPr>
        <w:numPr>
          <w:ilvl w:val="0"/>
          <w:numId w:val="70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Психосоцијална подршка се планира индивидуално и групно, укључујући сарадњу са мобилним тимовима;</w:t>
      </w:r>
    </w:p>
    <w:p w:rsidR="00524591" w:rsidRPr="00524591" w:rsidRDefault="00524591" w:rsidP="00471B75">
      <w:pPr>
        <w:numPr>
          <w:ilvl w:val="0"/>
          <w:numId w:val="70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Комеморативне активности планирају се у сарадњи са породицама и локалном заједницом.</w:t>
      </w:r>
    </w:p>
    <w:p w:rsidR="00524591" w:rsidRPr="00524591" w:rsidRDefault="00524591" w:rsidP="00524591">
      <w:pPr>
        <w:spacing w:before="240"/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lastRenderedPageBreak/>
        <w:t>С</w:t>
      </w:r>
      <w:r w:rsidRPr="00524591">
        <w:rPr>
          <w:rFonts w:cs="Times New Roman"/>
          <w:b/>
          <w:szCs w:val="24"/>
          <w:lang w:val="sr-Cyrl-RS" w:eastAsia="sr-Latn-RS"/>
        </w:rPr>
        <w:t xml:space="preserve">арадња са породицом </w:t>
      </w:r>
    </w:p>
    <w:p w:rsidR="00524591" w:rsidRPr="00524591" w:rsidRDefault="00524591" w:rsidP="00471B75">
      <w:pPr>
        <w:numPr>
          <w:ilvl w:val="0"/>
          <w:numId w:val="71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Организовање радионица и информативних састанака за родитеље;</w:t>
      </w:r>
    </w:p>
    <w:p w:rsidR="00524591" w:rsidRPr="00524591" w:rsidRDefault="00524591" w:rsidP="00471B75">
      <w:pPr>
        <w:numPr>
          <w:ilvl w:val="0"/>
          <w:numId w:val="71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Укључивање родитеља у симулације и превенцију;</w:t>
      </w:r>
    </w:p>
    <w:p w:rsidR="00524591" w:rsidRPr="00524591" w:rsidRDefault="00524591" w:rsidP="00471B75">
      <w:pPr>
        <w:numPr>
          <w:ilvl w:val="0"/>
          <w:numId w:val="71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Праћење потреба ученика код куће и координација са тимом школе;</w:t>
      </w:r>
    </w:p>
    <w:p w:rsidR="00524591" w:rsidRPr="00524591" w:rsidRDefault="00524591" w:rsidP="00471B75">
      <w:pPr>
        <w:numPr>
          <w:ilvl w:val="0"/>
          <w:numId w:val="71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Активно укључивање у планирање комеморативних активности.</w:t>
      </w:r>
    </w:p>
    <w:p w:rsidR="00524591" w:rsidRPr="00524591" w:rsidRDefault="00524591" w:rsidP="00524591">
      <w:pPr>
        <w:spacing w:before="240"/>
        <w:jc w:val="both"/>
        <w:rPr>
          <w:rFonts w:cs="Times New Roman"/>
          <w:b/>
          <w:szCs w:val="24"/>
          <w:lang w:val="sr-Cyrl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П</w:t>
      </w:r>
      <w:r w:rsidRPr="00524591">
        <w:rPr>
          <w:rFonts w:cs="Times New Roman"/>
          <w:b/>
          <w:szCs w:val="24"/>
          <w:lang w:val="sr-Cyrl-RS" w:eastAsia="sr-Latn-RS"/>
        </w:rPr>
        <w:t xml:space="preserve">раћење, евалуација и извештавање </w:t>
      </w:r>
    </w:p>
    <w:p w:rsidR="00524591" w:rsidRPr="00524591" w:rsidRDefault="00524591" w:rsidP="00524591">
      <w:pPr>
        <w:spacing w:before="240"/>
        <w:jc w:val="both"/>
        <w:rPr>
          <w:rFonts w:cs="Times New Roman"/>
          <w:b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 xml:space="preserve">Циљ ове секције </w:t>
      </w:r>
      <w:r w:rsidRPr="00524591">
        <w:rPr>
          <w:rFonts w:cs="Times New Roman"/>
          <w:szCs w:val="24"/>
          <w:lang w:val="sr-Cyrl-RS" w:eastAsia="sr-Latn-RS"/>
        </w:rPr>
        <w:t xml:space="preserve"> </w:t>
      </w:r>
      <w:r w:rsidRPr="00524591">
        <w:rPr>
          <w:rFonts w:cs="Times New Roman"/>
          <w:szCs w:val="24"/>
          <w:lang w:val="sr-Latn-RS" w:eastAsia="sr-Latn-RS"/>
        </w:rPr>
        <w:t>је осигурати систематско праћење, евалуацију и извештавање о реализацији Програма поступања установе у кризним догађајима, са нагласком на анализу ефеката предвиђених мера, обезбеђивање психосоцијалне подршке и унапређење процедура у складу са специфичностима установе.</w:t>
      </w:r>
    </w:p>
    <w:p w:rsidR="00524591" w:rsidRPr="00524591" w:rsidRDefault="00524591" w:rsidP="00524591">
      <w:pPr>
        <w:spacing w:after="0"/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Евалуација активности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Тим за кризне догађаје врши редовну евалуацију свих предузетих мера и активности у кризним ситуацијама</w:t>
      </w:r>
      <w:r w:rsidRPr="00524591">
        <w:rPr>
          <w:rFonts w:cs="Times New Roman"/>
          <w:szCs w:val="24"/>
          <w:lang w:val="sr-Cyrl-RS" w:eastAsia="sr-Latn-RS"/>
        </w:rPr>
        <w:t xml:space="preserve">. </w:t>
      </w:r>
      <w:r w:rsidRPr="00524591">
        <w:rPr>
          <w:rFonts w:cs="Times New Roman"/>
          <w:szCs w:val="24"/>
          <w:lang w:val="sr-Latn-RS" w:eastAsia="sr-Latn-RS"/>
        </w:rPr>
        <w:t>Евалуација обухвата:</w:t>
      </w:r>
    </w:p>
    <w:p w:rsidR="00524591" w:rsidRPr="00524591" w:rsidRDefault="00524591" w:rsidP="00471B75">
      <w:pPr>
        <w:numPr>
          <w:ilvl w:val="0"/>
          <w:numId w:val="72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Анализу ефеката спроведених мера и реализацију измењеног плана рада у конкретним кризним ситуацијама;</w:t>
      </w:r>
    </w:p>
    <w:p w:rsidR="00524591" w:rsidRPr="00524591" w:rsidRDefault="00524591" w:rsidP="00471B75">
      <w:pPr>
        <w:numPr>
          <w:ilvl w:val="0"/>
          <w:numId w:val="72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Процену квалитета и обима пружене психосоцијалне подршке ученицима и запосленима;</w:t>
      </w:r>
    </w:p>
    <w:p w:rsidR="00524591" w:rsidRPr="00524591" w:rsidRDefault="00524591" w:rsidP="00471B75">
      <w:pPr>
        <w:numPr>
          <w:ilvl w:val="0"/>
          <w:numId w:val="72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Израду извештаја са препорукама за унапређење процедура и даљег поступања;</w:t>
      </w:r>
    </w:p>
    <w:p w:rsidR="00524591" w:rsidRPr="00524591" w:rsidRDefault="00524591" w:rsidP="00471B75">
      <w:pPr>
        <w:numPr>
          <w:ilvl w:val="0"/>
          <w:numId w:val="72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Укључивање евиденције и анализу кризних догађаја у оквиру годишњег извештаја установе.</w:t>
      </w:r>
    </w:p>
    <w:p w:rsidR="00524591" w:rsidRPr="00524591" w:rsidRDefault="00524591" w:rsidP="00524591">
      <w:pPr>
        <w:spacing w:before="240" w:after="0"/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Посебан план образовно-васпитног рада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У случају прекида или измењеног извођења наставе због кризног догађаја:</w:t>
      </w:r>
    </w:p>
    <w:p w:rsidR="00524591" w:rsidRPr="00524591" w:rsidRDefault="00524591" w:rsidP="00471B75">
      <w:pPr>
        <w:numPr>
          <w:ilvl w:val="0"/>
          <w:numId w:val="73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Тим за кризне догађаје у сарадњи са педагошким колегијумом израђује посебан план даљег образовно-васпитног рада;</w:t>
      </w:r>
    </w:p>
    <w:p w:rsidR="00524591" w:rsidRPr="00524591" w:rsidRDefault="00524591" w:rsidP="00471B75">
      <w:pPr>
        <w:numPr>
          <w:ilvl w:val="0"/>
          <w:numId w:val="73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План усваја Наставничко веће, Школски одбор доноси одлуку, а надлежна школска управа даје сагласност;</w:t>
      </w:r>
    </w:p>
    <w:p w:rsidR="00524591" w:rsidRPr="00524591" w:rsidRDefault="00524591" w:rsidP="00471B75">
      <w:pPr>
        <w:numPr>
          <w:ilvl w:val="0"/>
          <w:numId w:val="73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Извештај о реализацији посебног плана постаје саставни део годишњег извештаја о раду установе.</w:t>
      </w:r>
    </w:p>
    <w:p w:rsidR="00524591" w:rsidRPr="00524591" w:rsidRDefault="00524591" w:rsidP="00524591">
      <w:pPr>
        <w:spacing w:before="240" w:after="0"/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Документација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Школа води систематску документацију ради евиденције и анализе свих кризних догађаја:</w:t>
      </w:r>
    </w:p>
    <w:p w:rsidR="00524591" w:rsidRPr="00524591" w:rsidRDefault="00524591" w:rsidP="00471B75">
      <w:pPr>
        <w:numPr>
          <w:ilvl w:val="0"/>
          <w:numId w:val="74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lastRenderedPageBreak/>
        <w:t>Евиденција свих кризних догађаја и предузетих мера;</w:t>
      </w:r>
    </w:p>
    <w:p w:rsidR="00524591" w:rsidRPr="00524591" w:rsidRDefault="00524591" w:rsidP="00471B75">
      <w:pPr>
        <w:numPr>
          <w:ilvl w:val="0"/>
          <w:numId w:val="74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Чување и анализа документације од стране овлашћених чланова тима за кризне догађаје;</w:t>
      </w:r>
    </w:p>
    <w:p w:rsidR="00524591" w:rsidRPr="00524591" w:rsidRDefault="00524591" w:rsidP="00471B75">
      <w:pPr>
        <w:numPr>
          <w:ilvl w:val="0"/>
          <w:numId w:val="74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Приступ документацији имају искључиво овлашћене особе, у складу са законом.</w:t>
      </w:r>
    </w:p>
    <w:p w:rsidR="00524591" w:rsidRPr="00524591" w:rsidRDefault="00524591" w:rsidP="00524591">
      <w:pPr>
        <w:spacing w:before="240" w:after="0"/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Извештавање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Тим за кризне догађаје подноси редовне извештаје о реализацији Програма два пута годишње;</w:t>
      </w:r>
    </w:p>
    <w:p w:rsidR="00524591" w:rsidRPr="00524591" w:rsidRDefault="00524591" w:rsidP="00471B75">
      <w:pPr>
        <w:numPr>
          <w:ilvl w:val="0"/>
          <w:numId w:val="7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Директор извештава Школски одбор, Савет родитеља и ученике;</w:t>
      </w:r>
    </w:p>
    <w:p w:rsidR="00524591" w:rsidRPr="00524591" w:rsidRDefault="00524591" w:rsidP="00471B75">
      <w:pPr>
        <w:numPr>
          <w:ilvl w:val="0"/>
          <w:numId w:val="7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Извештаји обухватају: учесталост кризних догађаја, предузете мере, ефикасност интервенција, психосоцијалну подршку и процену ефективности плана;</w:t>
      </w:r>
    </w:p>
    <w:p w:rsidR="00524591" w:rsidRPr="00524591" w:rsidRDefault="00524591" w:rsidP="00471B75">
      <w:pPr>
        <w:numPr>
          <w:ilvl w:val="0"/>
          <w:numId w:val="75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Евалуација и анализа омогућавају даљу оптимизацију Програма поступања у кризним ситуацијама.</w:t>
      </w:r>
    </w:p>
    <w:p w:rsidR="00524591" w:rsidRPr="00524591" w:rsidRDefault="00524591" w:rsidP="00524591">
      <w:pPr>
        <w:spacing w:before="240" w:after="0"/>
        <w:jc w:val="both"/>
        <w:rPr>
          <w:rFonts w:cs="Times New Roman"/>
          <w:b/>
          <w:szCs w:val="24"/>
          <w:lang w:val="sr-Latn-RS" w:eastAsia="sr-Latn-RS"/>
        </w:rPr>
      </w:pPr>
      <w:r w:rsidRPr="00524591">
        <w:rPr>
          <w:rFonts w:cs="Times New Roman"/>
          <w:b/>
          <w:szCs w:val="24"/>
          <w:lang w:val="sr-Latn-RS" w:eastAsia="sr-Latn-RS"/>
        </w:rPr>
        <w:t>Унапређивање процедура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На основу редовних анализа и евалуација:</w:t>
      </w:r>
    </w:p>
    <w:p w:rsidR="00524591" w:rsidRPr="00524591" w:rsidRDefault="00524591" w:rsidP="00471B75">
      <w:pPr>
        <w:numPr>
          <w:ilvl w:val="0"/>
          <w:numId w:val="7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Установа унапређује процедуре реаговања на кризне догађаје;</w:t>
      </w:r>
    </w:p>
    <w:p w:rsidR="00524591" w:rsidRPr="00524591" w:rsidRDefault="00524591" w:rsidP="00471B75">
      <w:pPr>
        <w:numPr>
          <w:ilvl w:val="0"/>
          <w:numId w:val="7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Јача безбедносну културу ученика и запослених;</w:t>
      </w:r>
    </w:p>
    <w:p w:rsidR="00524591" w:rsidRPr="00524591" w:rsidRDefault="00524591" w:rsidP="00471B75">
      <w:pPr>
        <w:numPr>
          <w:ilvl w:val="0"/>
          <w:numId w:val="7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Повећава сарадњу са родитељима и спољним партнерима;</w:t>
      </w:r>
    </w:p>
    <w:p w:rsidR="00524591" w:rsidRPr="00524591" w:rsidRDefault="00524591" w:rsidP="00471B75">
      <w:pPr>
        <w:numPr>
          <w:ilvl w:val="0"/>
          <w:numId w:val="76"/>
        </w:numPr>
        <w:spacing w:after="0"/>
        <w:contextualSpacing/>
        <w:jc w:val="both"/>
        <w:rPr>
          <w:rFonts w:cs="Times New Roman"/>
          <w:szCs w:val="24"/>
          <w:lang w:val="sr-Latn-RS" w:eastAsia="sr-Latn-RS"/>
        </w:rPr>
      </w:pPr>
      <w:r w:rsidRPr="00524591">
        <w:rPr>
          <w:rFonts w:cs="Times New Roman"/>
          <w:szCs w:val="24"/>
          <w:lang w:val="sr-Latn-RS" w:eastAsia="sr-Latn-RS"/>
        </w:rPr>
        <w:t>Планира континуирано унапређење и периодичну ревизију Програма.</w:t>
      </w:r>
    </w:p>
    <w:p w:rsidR="00524591" w:rsidRPr="00524591" w:rsidRDefault="00524591" w:rsidP="00524591">
      <w:pPr>
        <w:spacing w:after="0"/>
        <w:jc w:val="both"/>
        <w:rPr>
          <w:rFonts w:cs="Times New Roman"/>
          <w:szCs w:val="24"/>
          <w:lang w:val="sr-Cyrl-RS"/>
        </w:rPr>
      </w:pPr>
    </w:p>
    <w:p w:rsidR="00AE1A12" w:rsidRPr="001E78FD" w:rsidRDefault="00AE1A12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524591" w:rsidRPr="001A0BD4" w:rsidRDefault="00524591" w:rsidP="00CC0B55">
      <w:pPr>
        <w:pStyle w:val="Heading1"/>
      </w:pPr>
      <w:bookmarkStart w:id="1506" w:name="_Toc113830066"/>
      <w:bookmarkStart w:id="1507" w:name="_Toc209616967"/>
      <w:bookmarkStart w:id="1508" w:name="_Toc209643355"/>
      <w:bookmarkStart w:id="1509" w:name="_Toc209644185"/>
      <w:bookmarkStart w:id="1510" w:name="_Toc209644482"/>
      <w:bookmarkStart w:id="1511" w:name="_Toc209644650"/>
      <w:bookmarkStart w:id="1512" w:name="_Toc209645331"/>
      <w:bookmarkStart w:id="1513" w:name="_Toc209695162"/>
      <w:bookmarkStart w:id="1514" w:name="_Toc209695248"/>
      <w:bookmarkStart w:id="1515" w:name="_Toc209695694"/>
      <w:bookmarkStart w:id="1516" w:name="_Toc209695954"/>
      <w:r w:rsidRPr="001A0BD4">
        <w:t>12.</w:t>
      </w:r>
      <w:r w:rsidR="00CC0B55">
        <w:t xml:space="preserve"> </w:t>
      </w:r>
      <w:r w:rsidRPr="001A0BD4">
        <w:t>ПРАЋЕЊЕ ОСТВАРИВАЊА И ЕВАЛУАЦИЈА ГОДИШЊЕГ ПЛАНА РАДА</w:t>
      </w:r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</w:p>
    <w:p w:rsidR="00524591" w:rsidRPr="00524591" w:rsidRDefault="00524591" w:rsidP="00524591">
      <w:pPr>
        <w:spacing w:after="0" w:line="240" w:lineRule="auto"/>
        <w:ind w:left="360"/>
        <w:jc w:val="center"/>
        <w:rPr>
          <w:rFonts w:eastAsia="Times New Roman" w:cs="Times New Roman"/>
          <w:b/>
          <w:color w:val="FF0000"/>
          <w:szCs w:val="24"/>
          <w:lang w:val="sr-Cyrl-CS"/>
        </w:rPr>
      </w:pP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ascii="Tahoma-Bold" w:eastAsia="Calibri" w:hAnsi="Tahoma-Bold" w:cs="Tahoma-Bold"/>
          <w:b/>
          <w:bCs/>
          <w:color w:val="FF0000"/>
          <w:sz w:val="28"/>
          <w:szCs w:val="28"/>
          <w:lang w:val="ru-RU"/>
        </w:rPr>
      </w:pPr>
      <w:r w:rsidRPr="00524591">
        <w:rPr>
          <w:rFonts w:eastAsia="Times New Roman" w:cs="Times New Roman"/>
          <w:color w:val="FF0000"/>
          <w:szCs w:val="24"/>
          <w:lang w:val="sr-Cyrl-CS"/>
        </w:rPr>
        <w:tab/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 xml:space="preserve">Сви наставници, директор и </w:t>
      </w:r>
      <w:r w:rsidRPr="00524591">
        <w:rPr>
          <w:rFonts w:eastAsia="Calibri" w:cs="Times New Roman"/>
          <w:szCs w:val="24"/>
          <w:lang w:val="sr-Cyrl-CS"/>
        </w:rPr>
        <w:t>стручни сарадник</w:t>
      </w:r>
      <w:r w:rsidRPr="00FD69F4">
        <w:rPr>
          <w:rFonts w:eastAsia="Calibri" w:cs="Times New Roman"/>
          <w:szCs w:val="24"/>
          <w:lang w:val="ru-RU"/>
        </w:rPr>
        <w:t xml:space="preserve"> обавиће процену свог рада у делатностима у којима раде.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Процењивање ће се вршити у степену усвојености знања, њихове повезаности и могућности примене, удостигнућима појединих наставних области, у функционалности појединих наставних облика, метода исредстава рада, у реализацији програмских циљева рада, у усвојености васпитних вредности.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lastRenderedPageBreak/>
        <w:t>Самовредновањем ће се доћи до конкрених резулата о раду по подручјима рада.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Праћење ће се вршити на основу анализе школске документације, реализације предвиђених часова,анкетирања, тестирања и других објективних инструмената.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Добијени резултати анализираће се на седницама стручних органа.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Праћење, процењивање и вредновање Годишњег плана рада школе одвијаће се кроз: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>1. Реализацију рада школе у целини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 xml:space="preserve">Циљ: </w:t>
      </w:r>
      <w:r w:rsidRPr="00FD69F4">
        <w:rPr>
          <w:rFonts w:eastAsia="Calibri" w:cs="Times New Roman"/>
          <w:szCs w:val="24"/>
          <w:lang w:val="ru-RU"/>
        </w:rPr>
        <w:t>Сагледавање реализације Годишњег плана рада школе, доношење и предузимање мера заотклањање недостатака.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 xml:space="preserve">Носиоци у школи: </w:t>
      </w:r>
      <w:r w:rsidRPr="00FD69F4">
        <w:rPr>
          <w:rFonts w:eastAsia="Calibri" w:cs="Times New Roman"/>
          <w:szCs w:val="24"/>
          <w:lang w:val="ru-RU"/>
        </w:rPr>
        <w:t>Директор, Школски одбор, стручни органи школе, Савет родитеља.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>2. Праћење, процењивање и вредновање образовно - васпитног рада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 xml:space="preserve">Циљ: </w:t>
      </w:r>
      <w:r w:rsidRPr="00FD69F4">
        <w:rPr>
          <w:rFonts w:eastAsia="Calibri" w:cs="Times New Roman"/>
          <w:szCs w:val="24"/>
          <w:lang w:val="ru-RU"/>
        </w:rPr>
        <w:t>Унапређивање васпитно-образовног рада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Фазе праћења, процењивања и вредновања: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а) припремна,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б) оперативна,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ц) верификациона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>а</w:t>
      </w:r>
      <w:r w:rsidRPr="00FD69F4">
        <w:rPr>
          <w:rFonts w:eastAsia="Calibri" w:cs="Times New Roman"/>
          <w:szCs w:val="24"/>
          <w:lang w:val="ru-RU"/>
        </w:rPr>
        <w:t xml:space="preserve">) </w:t>
      </w:r>
      <w:r w:rsidRPr="00FD69F4">
        <w:rPr>
          <w:rFonts w:eastAsia="Calibri" w:cs="Times New Roman"/>
          <w:b/>
          <w:bCs/>
          <w:szCs w:val="24"/>
          <w:lang w:val="ru-RU"/>
        </w:rPr>
        <w:t>Праћење и вредновање припремне фазе реализоваће се почетком школске године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Предмет: Вредновање припремљености школе за почетак школске године; процењивање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припремљености образовно-васпитног кадра за рад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Методе, технике и инструменти: прегледање педагошке документације и евиденције,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прегледање планова рада наставника, стручних сарадника, прегледање писмених припрема наставнограда (протоколи праћења годишњег и месечних планова наставног рада и припрема наставника)</w:t>
      </w:r>
    </w:p>
    <w:p w:rsidR="00524591" w:rsidRPr="00524591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sr-Cyrl-CS"/>
        </w:rPr>
      </w:pPr>
      <w:r w:rsidRPr="00FD69F4">
        <w:rPr>
          <w:rFonts w:eastAsia="Calibri" w:cs="Times New Roman"/>
          <w:szCs w:val="24"/>
          <w:lang w:val="ru-RU"/>
        </w:rPr>
        <w:t xml:space="preserve">Носиоци послова у школи: Директор, </w:t>
      </w:r>
      <w:r w:rsidRPr="00524591">
        <w:rPr>
          <w:rFonts w:eastAsia="Calibri" w:cs="Times New Roman"/>
          <w:szCs w:val="24"/>
          <w:lang w:val="sr-Cyrl-CS"/>
        </w:rPr>
        <w:t>стручни сарадник</w:t>
      </w:r>
      <w:r w:rsidRPr="00FD69F4">
        <w:rPr>
          <w:rFonts w:eastAsia="Calibri" w:cs="Times New Roman"/>
          <w:szCs w:val="24"/>
          <w:lang w:val="ru-RU"/>
        </w:rPr>
        <w:t>, тим за самовредновање рада школе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>б</w:t>
      </w:r>
      <w:r w:rsidRPr="00FD69F4">
        <w:rPr>
          <w:rFonts w:eastAsia="Calibri" w:cs="Times New Roman"/>
          <w:szCs w:val="24"/>
          <w:lang w:val="ru-RU"/>
        </w:rPr>
        <w:t xml:space="preserve">) </w:t>
      </w:r>
      <w:r w:rsidRPr="00FD69F4">
        <w:rPr>
          <w:rFonts w:eastAsia="Calibri" w:cs="Times New Roman"/>
          <w:b/>
          <w:bCs/>
          <w:szCs w:val="24"/>
          <w:lang w:val="ru-RU"/>
        </w:rPr>
        <w:t>Праћење и вредновање оперативне фазе реализације - током наставне године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Предмет: Праћење и вредновање реализације образовно-васпитног рада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Методе, технике, инструменти: Обиласком и вредновањем часова обавезне наставе,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 xml:space="preserve">слободних активности, допунске и додатне наставе, интервјуисањем, анкетирањем ученика инаставника, скалама за евалуацију наставних часова,евиденционим листама послова и радних задатака </w:t>
      </w:r>
      <w:r w:rsidRPr="00524591">
        <w:rPr>
          <w:rFonts w:eastAsia="Calibri" w:cs="Times New Roman"/>
          <w:szCs w:val="24"/>
          <w:lang w:val="sr-Cyrl-CS"/>
        </w:rPr>
        <w:t>стручног сарадник</w:t>
      </w:r>
      <w:r w:rsidRPr="00FD69F4">
        <w:rPr>
          <w:rFonts w:eastAsia="Calibri" w:cs="Times New Roman"/>
          <w:szCs w:val="24"/>
          <w:lang w:val="ru-RU"/>
        </w:rPr>
        <w:t>а школе.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 xml:space="preserve">Носиоци послова у школи: Директор, </w:t>
      </w:r>
      <w:r w:rsidRPr="00524591">
        <w:rPr>
          <w:rFonts w:eastAsia="Calibri" w:cs="Times New Roman"/>
          <w:szCs w:val="24"/>
          <w:lang w:val="sr-Cyrl-CS"/>
        </w:rPr>
        <w:t>стручни сарадник</w:t>
      </w:r>
      <w:r w:rsidRPr="00FD69F4">
        <w:rPr>
          <w:rFonts w:eastAsia="Calibri" w:cs="Times New Roman"/>
          <w:szCs w:val="24"/>
          <w:lang w:val="ru-RU"/>
        </w:rPr>
        <w:t>, тим засамовредновање рада школе, Ученички парламент.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>ц</w:t>
      </w:r>
      <w:r w:rsidRPr="00FD69F4">
        <w:rPr>
          <w:rFonts w:eastAsia="Calibri" w:cs="Times New Roman"/>
          <w:szCs w:val="24"/>
          <w:lang w:val="ru-RU"/>
        </w:rPr>
        <w:t xml:space="preserve">) </w:t>
      </w:r>
      <w:r w:rsidRPr="00FD69F4">
        <w:rPr>
          <w:rFonts w:eastAsia="Calibri" w:cs="Times New Roman"/>
          <w:b/>
          <w:bCs/>
          <w:szCs w:val="24"/>
          <w:lang w:val="ru-RU"/>
        </w:rPr>
        <w:t>Праћење и вредновање верификационе фазе ће се реализовати на крају наставне и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szCs w:val="24"/>
          <w:lang w:val="ru-RU"/>
        </w:rPr>
      </w:pPr>
      <w:r w:rsidRPr="00FD69F4">
        <w:rPr>
          <w:rFonts w:eastAsia="Calibri" w:cs="Times New Roman"/>
          <w:b/>
          <w:bCs/>
          <w:szCs w:val="24"/>
          <w:lang w:val="ru-RU"/>
        </w:rPr>
        <w:t>школске године.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t>Методе, технике, инструменти: Преглед педагошке евиденције и документације,</w:t>
      </w:r>
    </w:p>
    <w:p w:rsidR="00524591" w:rsidRPr="00FD69F4" w:rsidRDefault="00524591" w:rsidP="00524591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  <w:lang w:val="ru-RU"/>
        </w:rPr>
      </w:pPr>
      <w:r w:rsidRPr="00FD69F4">
        <w:rPr>
          <w:rFonts w:eastAsia="Calibri" w:cs="Times New Roman"/>
          <w:szCs w:val="24"/>
          <w:lang w:val="ru-RU"/>
        </w:rPr>
        <w:lastRenderedPageBreak/>
        <w:t>вредновање свих резултата образовно-васпитног рада, за ученике, наставнике, руководиоцесекција, одељењске стерешине, листе за самовредновање рада, евиденционе листе.</w:t>
      </w:r>
    </w:p>
    <w:p w:rsidR="00AE1A12" w:rsidRPr="001E78FD" w:rsidRDefault="00AE1A12" w:rsidP="0029700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sr-Cyrl-CS"/>
        </w:rPr>
      </w:pPr>
    </w:p>
    <w:p w:rsidR="00AE1A12" w:rsidRPr="0016659E" w:rsidRDefault="00AE1A12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AE1A12" w:rsidRPr="0016659E" w:rsidRDefault="00AE1A12" w:rsidP="00297004">
      <w:pPr>
        <w:spacing w:after="0"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AE1A12" w:rsidRPr="008A1957" w:rsidRDefault="00AE1A12" w:rsidP="00297004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/>
        </w:rPr>
      </w:pPr>
    </w:p>
    <w:bookmarkEnd w:id="1475"/>
    <w:bookmarkEnd w:id="1476"/>
    <w:p w:rsidR="00796CAE" w:rsidRPr="008A1957" w:rsidRDefault="00CF7371">
      <w:pPr>
        <w:rPr>
          <w:rFonts w:eastAsia="Times New Roman" w:cs="Times New Roman"/>
          <w:b/>
          <w:szCs w:val="24"/>
          <w:lang w:val="sr-Cyrl-CS"/>
        </w:rPr>
      </w:pPr>
      <w:r w:rsidRPr="008A1957">
        <w:rPr>
          <w:rFonts w:eastAsia="Times New Roman" w:cs="Times New Roman"/>
          <w:b/>
          <w:szCs w:val="24"/>
          <w:lang w:val="sr-Cyrl-CS"/>
        </w:rPr>
        <w:t xml:space="preserve">  </w:t>
      </w:r>
      <w:r w:rsidR="008A1957" w:rsidRPr="008A1957">
        <w:rPr>
          <w:rFonts w:eastAsia="Times New Roman" w:cs="Times New Roman"/>
          <w:b/>
          <w:szCs w:val="24"/>
          <w:lang w:val="sr-Cyrl-CS"/>
        </w:rPr>
        <w:t>Прило</w:t>
      </w:r>
      <w:r w:rsidR="008A1957">
        <w:rPr>
          <w:rFonts w:eastAsia="Times New Roman" w:cs="Times New Roman"/>
          <w:b/>
          <w:szCs w:val="24"/>
          <w:lang w:val="sr-Cyrl-CS"/>
        </w:rPr>
        <w:t>г</w:t>
      </w:r>
      <w:bookmarkStart w:id="1517" w:name="_GoBack"/>
      <w:bookmarkEnd w:id="1517"/>
      <w:r w:rsidR="008A1957" w:rsidRPr="008A1957">
        <w:rPr>
          <w:rFonts w:eastAsia="Times New Roman" w:cs="Times New Roman"/>
          <w:b/>
          <w:szCs w:val="24"/>
          <w:lang w:val="sr-Cyrl-CS"/>
        </w:rPr>
        <w:t>:</w:t>
      </w:r>
    </w:p>
    <w:p w:rsidR="008A1957" w:rsidRPr="008A1957" w:rsidRDefault="008A1957" w:rsidP="008A1957">
      <w:pPr>
        <w:pStyle w:val="ListParagraph"/>
        <w:numPr>
          <w:ilvl w:val="1"/>
          <w:numId w:val="44"/>
        </w:numPr>
        <w:rPr>
          <w:b/>
          <w:lang w:val="sr-Cyrl-RS"/>
        </w:rPr>
      </w:pPr>
      <w:r w:rsidRPr="008A1957">
        <w:rPr>
          <w:b/>
          <w:lang w:val="sr-Cyrl-CS"/>
        </w:rPr>
        <w:t>Акциони план реализације пројекта „Квалитетно образовање за све“ за школску 2025/26.годину</w:t>
      </w:r>
    </w:p>
    <w:p w:rsidR="008A1957" w:rsidRPr="008A1957" w:rsidRDefault="008A1957" w:rsidP="008A1957">
      <w:pPr>
        <w:pStyle w:val="ListParagraph"/>
        <w:ind w:left="1440"/>
        <w:rPr>
          <w:b/>
          <w:lang w:val="sr-Cyrl-RS"/>
        </w:rPr>
      </w:pPr>
    </w:p>
    <w:sectPr w:rsidR="008A1957" w:rsidRPr="008A1957" w:rsidSect="00B66A20">
      <w:headerReference w:type="default" r:id="rId15"/>
      <w:footerReference w:type="default" r:id="rId16"/>
      <w:pgSz w:w="16838" w:h="11906" w:orient="landscape" w:code="9"/>
      <w:pgMar w:top="49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23" w:rsidRDefault="00340023">
      <w:pPr>
        <w:spacing w:after="0" w:line="240" w:lineRule="auto"/>
      </w:pPr>
      <w:r>
        <w:separator/>
      </w:r>
    </w:p>
  </w:endnote>
  <w:endnote w:type="continuationSeparator" w:id="0">
    <w:p w:rsidR="00340023" w:rsidRDefault="0034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ston Cirilica">
    <w:altName w:val="Impact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12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68E" w:rsidRDefault="00CA4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9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A468E" w:rsidRDefault="00CA4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466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68E" w:rsidRDefault="00CA4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957">
          <w:rPr>
            <w:noProof/>
          </w:rPr>
          <w:t>153</w:t>
        </w:r>
        <w:r>
          <w:rPr>
            <w:noProof/>
          </w:rPr>
          <w:fldChar w:fldCharType="end"/>
        </w:r>
      </w:p>
    </w:sdtContent>
  </w:sdt>
  <w:p w:rsidR="00CA468E" w:rsidRDefault="00CA46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8E" w:rsidRDefault="00CA468E" w:rsidP="002970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1957">
      <w:rPr>
        <w:noProof/>
      </w:rPr>
      <w:t>169</w:t>
    </w:r>
    <w:r>
      <w:rPr>
        <w:noProof/>
      </w:rPr>
      <w:fldChar w:fldCharType="end"/>
    </w:r>
  </w:p>
  <w:p w:rsidR="00CA468E" w:rsidRDefault="00CA468E">
    <w:pPr>
      <w:pStyle w:val="Footer"/>
    </w:pPr>
  </w:p>
  <w:p w:rsidR="00CA468E" w:rsidRDefault="00CA46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23" w:rsidRDefault="00340023">
      <w:pPr>
        <w:spacing w:after="0" w:line="240" w:lineRule="auto"/>
      </w:pPr>
      <w:r>
        <w:separator/>
      </w:r>
    </w:p>
  </w:footnote>
  <w:footnote w:type="continuationSeparator" w:id="0">
    <w:p w:rsidR="00340023" w:rsidRDefault="0034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8E" w:rsidRDefault="00CA468E" w:rsidP="00297004">
    <w:pPr>
      <w:pBdr>
        <w:top w:val="nil"/>
        <w:left w:val="nil"/>
        <w:bottom w:val="nil"/>
        <w:right w:val="nil"/>
        <w:between w:val="nil"/>
      </w:pBdr>
      <w:spacing w:after="120" w:line="14" w:lineRule="auto"/>
      <w:ind w:hanging="2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E9D877" wp14:editId="66221B61">
              <wp:simplePos x="0" y="0"/>
              <wp:positionH relativeFrom="page">
                <wp:posOffset>2724150</wp:posOffset>
              </wp:positionH>
              <wp:positionV relativeFrom="topMargin">
                <wp:align>bottom</wp:align>
              </wp:positionV>
              <wp:extent cx="4962525" cy="8191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25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8E" w:rsidRDefault="00CA468E" w:rsidP="007A5242">
                          <w:pPr>
                            <w:spacing w:before="10" w:line="275" w:lineRule="auto"/>
                            <w:ind w:hanging="2"/>
                            <w:rPr>
                              <w:rFonts w:cs="Times New Roman"/>
                              <w:szCs w:val="24"/>
                              <w:lang w:val="sr-Cyrl-RS"/>
                            </w:rPr>
                          </w:pPr>
                          <w:r w:rsidRPr="007A5242">
                            <w:rPr>
                              <w:rFonts w:cs="Times New Roman"/>
                              <w:szCs w:val="24"/>
                              <w:lang w:val="sr-Cyrl-RS"/>
                            </w:rPr>
                            <w:t>Годишњи план рада ОШ</w:t>
                          </w:r>
                          <w:r>
                            <w:rPr>
                              <w:rFonts w:cs="Times New Roman"/>
                              <w:szCs w:val="24"/>
                              <w:lang w:val="sr-Cyrl-RS"/>
                            </w:rPr>
                            <w:t xml:space="preserve"> “ </w:t>
                          </w:r>
                          <w:r w:rsidRPr="007A5242">
                            <w:rPr>
                              <w:rFonts w:cs="Times New Roman"/>
                              <w:szCs w:val="24"/>
                              <w:lang w:val="sr-Cyrl-RS"/>
                            </w:rPr>
                            <w:t>Слободан Јовић“ Волуја за школску 202</w:t>
                          </w:r>
                          <w:r>
                            <w:rPr>
                              <w:rFonts w:cs="Times New Roman"/>
                              <w:szCs w:val="24"/>
                              <w:lang w:val="sr-Latn-RS"/>
                            </w:rPr>
                            <w:t>5</w:t>
                          </w:r>
                          <w:r w:rsidRPr="007A5242">
                            <w:rPr>
                              <w:rFonts w:cs="Times New Roman"/>
                              <w:szCs w:val="24"/>
                              <w:lang w:val="sr-Cyrl-RS"/>
                            </w:rPr>
                            <w:t>/2</w:t>
                          </w:r>
                          <w:r>
                            <w:rPr>
                              <w:rFonts w:cs="Times New Roman"/>
                              <w:szCs w:val="24"/>
                              <w:lang w:val="sr-Latn-RS"/>
                            </w:rPr>
                            <w:t>6.</w:t>
                          </w:r>
                          <w:r w:rsidRPr="007A5242">
                            <w:rPr>
                              <w:rFonts w:cs="Times New Roman"/>
                              <w:szCs w:val="24"/>
                              <w:lang w:val="sr-Cyrl-RS"/>
                            </w:rPr>
                            <w:t>годину</w:t>
                          </w:r>
                        </w:p>
                        <w:p w:rsidR="00CA468E" w:rsidRDefault="00CA468E" w:rsidP="007A5242">
                          <w:pPr>
                            <w:spacing w:before="10" w:line="275" w:lineRule="auto"/>
                            <w:rPr>
                              <w:rFonts w:cs="Times New Roman"/>
                              <w:szCs w:val="24"/>
                              <w:lang w:val="sr-Cyrl-RS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  <w:lang w:val="sr-Cyrl-RS"/>
                            </w:rPr>
                            <w:t>___________________________________________________________</w:t>
                          </w:r>
                        </w:p>
                        <w:p w:rsidR="00CA468E" w:rsidRPr="007A5242" w:rsidRDefault="00CA468E" w:rsidP="007A5242">
                          <w:pPr>
                            <w:spacing w:before="10" w:line="275" w:lineRule="auto"/>
                            <w:ind w:hanging="2"/>
                            <w:rPr>
                              <w:rFonts w:cs="Times New Roman"/>
                              <w:szCs w:val="24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F4B6F39" id="Rectangle 4" o:spid="_x0000_s1026" style="position:absolute;margin-left:214.5pt;margin-top:0;width:390.75pt;height:64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" filled="f" stroked="f">
              <v:textbox inset="2.53958mm,1.2694mm,2.53958mm,1.2694mm">
                <w:txbxContent>
                  <w:p w:rsidR="00CA468E" w:rsidRDefault="00CA468E" w:rsidP="007A5242">
                    <w:pPr>
                      <w:spacing w:before="10" w:line="275" w:lineRule="auto"/>
                      <w:ind w:hanging="2"/>
                      <w:rPr>
                        <w:rFonts w:cs="Times New Roman"/>
                        <w:szCs w:val="24"/>
                        <w:lang w:val="sr-Cyrl-RS"/>
                      </w:rPr>
                    </w:pPr>
                    <w:r w:rsidRPr="007A5242">
                      <w:rPr>
                        <w:rFonts w:cs="Times New Roman"/>
                        <w:szCs w:val="24"/>
                        <w:lang w:val="sr-Cyrl-RS"/>
                      </w:rPr>
                      <w:t>Годишњи план рада ОШ</w:t>
                    </w:r>
                    <w:r>
                      <w:rPr>
                        <w:rFonts w:cs="Times New Roman"/>
                        <w:szCs w:val="24"/>
                        <w:lang w:val="sr-Cyrl-RS"/>
                      </w:rPr>
                      <w:t xml:space="preserve"> “ </w:t>
                    </w:r>
                    <w:r w:rsidRPr="007A5242">
                      <w:rPr>
                        <w:rFonts w:cs="Times New Roman"/>
                        <w:szCs w:val="24"/>
                        <w:lang w:val="sr-Cyrl-RS"/>
                      </w:rPr>
                      <w:t>Слободан Јовић“ Волуја за школску 202</w:t>
                    </w:r>
                    <w:r>
                      <w:rPr>
                        <w:rFonts w:cs="Times New Roman"/>
                        <w:szCs w:val="24"/>
                        <w:lang w:val="sr-Latn-RS"/>
                      </w:rPr>
                      <w:t>5</w:t>
                    </w:r>
                    <w:r w:rsidRPr="007A5242">
                      <w:rPr>
                        <w:rFonts w:cs="Times New Roman"/>
                        <w:szCs w:val="24"/>
                        <w:lang w:val="sr-Cyrl-RS"/>
                      </w:rPr>
                      <w:t>/2</w:t>
                    </w:r>
                    <w:r>
                      <w:rPr>
                        <w:rFonts w:cs="Times New Roman"/>
                        <w:szCs w:val="24"/>
                        <w:lang w:val="sr-Latn-RS"/>
                      </w:rPr>
                      <w:t>6.</w:t>
                    </w:r>
                    <w:r w:rsidRPr="007A5242">
                      <w:rPr>
                        <w:rFonts w:cs="Times New Roman"/>
                        <w:szCs w:val="24"/>
                        <w:lang w:val="sr-Cyrl-RS"/>
                      </w:rPr>
                      <w:t>годину</w:t>
                    </w:r>
                  </w:p>
                  <w:p w:rsidR="00CA468E" w:rsidRDefault="00CA468E" w:rsidP="007A5242">
                    <w:pPr>
                      <w:spacing w:before="10" w:line="275" w:lineRule="auto"/>
                      <w:rPr>
                        <w:rFonts w:cs="Times New Roman"/>
                        <w:szCs w:val="24"/>
                        <w:lang w:val="sr-Cyrl-RS"/>
                      </w:rPr>
                    </w:pPr>
                    <w:r>
                      <w:rPr>
                        <w:rFonts w:cs="Times New Roman"/>
                        <w:szCs w:val="24"/>
                        <w:lang w:val="sr-Cyrl-RS"/>
                      </w:rPr>
                      <w:t>___________________________________________________________</w:t>
                    </w:r>
                  </w:p>
                  <w:p w:rsidR="00CA468E" w:rsidRPr="007A5242" w:rsidRDefault="00CA468E" w:rsidP="007A5242">
                    <w:pPr>
                      <w:spacing w:before="10" w:line="275" w:lineRule="auto"/>
                      <w:ind w:hanging="2"/>
                      <w:rPr>
                        <w:rFonts w:cs="Times New Roman"/>
                        <w:szCs w:val="24"/>
                        <w:lang w:val="sr-Cyrl-RS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8E" w:rsidRPr="00F65C75" w:rsidRDefault="00CA468E">
    <w:pPr>
      <w:pStyle w:val="Header"/>
      <w:rPr>
        <w:lang w:val="sr-Cyrl-CS"/>
      </w:rPr>
    </w:pPr>
    <w:r>
      <w:rPr>
        <w:lang w:val="sr-Cyrl-CS"/>
      </w:rPr>
      <w:t>ОШ“Слободан Јовић“  Волуја – Годишњи план рада школе за школску 2025/26. годину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8E" w:rsidRDefault="00CA468E">
    <w:pPr>
      <w:pStyle w:val="Header"/>
      <w:rPr>
        <w:lang w:val="sr-Cyrl-CS"/>
      </w:rPr>
    </w:pPr>
    <w:r>
      <w:rPr>
        <w:lang w:val="sr-Cyrl-CS"/>
      </w:rPr>
      <w:t>ОШ</w:t>
    </w:r>
    <w:r w:rsidRPr="00CF7638">
      <w:rPr>
        <w:lang w:val="ru-RU"/>
      </w:rPr>
      <w:t xml:space="preserve"> „</w:t>
    </w:r>
    <w:r>
      <w:rPr>
        <w:lang w:val="sr-Cyrl-CS"/>
      </w:rPr>
      <w:t>Слободан Јовић“ Волуја - Годишњи план рада школе за школску 20</w:t>
    </w:r>
    <w:r w:rsidRPr="00CF7638">
      <w:rPr>
        <w:lang w:val="ru-RU"/>
      </w:rPr>
      <w:t>2</w:t>
    </w:r>
    <w:r>
      <w:rPr>
        <w:lang w:val="sr-Cyrl-CS"/>
      </w:rPr>
      <w:t>5/</w:t>
    </w:r>
    <w:r w:rsidRPr="00CF7638">
      <w:rPr>
        <w:lang w:val="ru-RU"/>
      </w:rPr>
      <w:t>2</w:t>
    </w:r>
    <w:r>
      <w:rPr>
        <w:lang w:val="sr-Cyrl-CS"/>
      </w:rPr>
      <w:t xml:space="preserve">6. </w:t>
    </w:r>
    <w:r w:rsidRPr="00CF7638">
      <w:rPr>
        <w:lang w:val="ru-RU"/>
      </w:rPr>
      <w:t>г</w:t>
    </w:r>
    <w:r>
      <w:rPr>
        <w:lang w:val="sr-Cyrl-CS"/>
      </w:rPr>
      <w:t>одину</w:t>
    </w:r>
  </w:p>
  <w:p w:rsidR="00CA468E" w:rsidRPr="00A73479" w:rsidRDefault="00CA468E">
    <w:pPr>
      <w:pStyle w:val="Header"/>
      <w:rPr>
        <w:lang w:val="sr-Cyrl-CS"/>
      </w:rPr>
    </w:pPr>
  </w:p>
  <w:p w:rsidR="00CA468E" w:rsidRPr="00FD69F4" w:rsidRDefault="00CA468E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B524D586"/>
    <w:lvl w:ilvl="0" w:tplc="FFFFFFFF">
      <w:start w:val="1"/>
      <w:numFmt w:val="bullet"/>
      <w:lvlText w:val="у"/>
      <w:lvlJc w:val="left"/>
    </w:lvl>
    <w:lvl w:ilvl="1" w:tplc="0E682D72">
      <w:start w:val="1"/>
      <w:numFmt w:val="decimal"/>
      <w:lvlText w:val="%2)"/>
      <w:lvlJc w:val="left"/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hybridMultilevel"/>
    <w:tmpl w:val="70B2ED62"/>
    <w:lvl w:ilvl="0" w:tplc="4A5C220E">
      <w:start w:val="4"/>
      <w:numFmt w:val="decimal"/>
      <w:lvlText w:val="%1)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C81501"/>
    <w:multiLevelType w:val="hybridMultilevel"/>
    <w:tmpl w:val="C5CA508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D748B"/>
    <w:multiLevelType w:val="hybridMultilevel"/>
    <w:tmpl w:val="912A9B94"/>
    <w:lvl w:ilvl="0" w:tplc="B2BE9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63D55"/>
    <w:multiLevelType w:val="hybridMultilevel"/>
    <w:tmpl w:val="485C5004"/>
    <w:lvl w:ilvl="0" w:tplc="F8B26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515668"/>
    <w:multiLevelType w:val="hybridMultilevel"/>
    <w:tmpl w:val="4CA83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07142"/>
    <w:multiLevelType w:val="multilevel"/>
    <w:tmpl w:val="DBEE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054134A9"/>
    <w:multiLevelType w:val="hybridMultilevel"/>
    <w:tmpl w:val="0F9E7F8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B3491A"/>
    <w:multiLevelType w:val="hybridMultilevel"/>
    <w:tmpl w:val="4F980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E97025"/>
    <w:multiLevelType w:val="singleLevel"/>
    <w:tmpl w:val="0C5699D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CD15A97"/>
    <w:multiLevelType w:val="hybridMultilevel"/>
    <w:tmpl w:val="72582AF6"/>
    <w:lvl w:ilvl="0" w:tplc="41FA7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8D26C3"/>
    <w:multiLevelType w:val="multilevel"/>
    <w:tmpl w:val="D5E40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0FD6A19"/>
    <w:multiLevelType w:val="hybridMultilevel"/>
    <w:tmpl w:val="E8DAB3D4"/>
    <w:lvl w:ilvl="0" w:tplc="7A76A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E8AA12" w:tentative="1">
      <w:start w:val="1"/>
      <w:numFmt w:val="lowerLetter"/>
      <w:lvlText w:val="%2."/>
      <w:lvlJc w:val="left"/>
      <w:pPr>
        <w:ind w:left="1440" w:hanging="360"/>
      </w:pPr>
    </w:lvl>
    <w:lvl w:ilvl="2" w:tplc="E89E823E" w:tentative="1">
      <w:start w:val="1"/>
      <w:numFmt w:val="lowerRoman"/>
      <w:lvlText w:val="%3."/>
      <w:lvlJc w:val="right"/>
      <w:pPr>
        <w:ind w:left="2160" w:hanging="180"/>
      </w:pPr>
    </w:lvl>
    <w:lvl w:ilvl="3" w:tplc="2B10698A" w:tentative="1">
      <w:start w:val="1"/>
      <w:numFmt w:val="decimal"/>
      <w:lvlText w:val="%4."/>
      <w:lvlJc w:val="left"/>
      <w:pPr>
        <w:ind w:left="2880" w:hanging="360"/>
      </w:pPr>
    </w:lvl>
    <w:lvl w:ilvl="4" w:tplc="45CAD06A" w:tentative="1">
      <w:start w:val="1"/>
      <w:numFmt w:val="lowerLetter"/>
      <w:lvlText w:val="%5."/>
      <w:lvlJc w:val="left"/>
      <w:pPr>
        <w:ind w:left="3600" w:hanging="360"/>
      </w:pPr>
    </w:lvl>
    <w:lvl w:ilvl="5" w:tplc="13A054B0" w:tentative="1">
      <w:start w:val="1"/>
      <w:numFmt w:val="lowerRoman"/>
      <w:lvlText w:val="%6."/>
      <w:lvlJc w:val="right"/>
      <w:pPr>
        <w:ind w:left="4320" w:hanging="180"/>
      </w:pPr>
    </w:lvl>
    <w:lvl w:ilvl="6" w:tplc="57221FCA" w:tentative="1">
      <w:start w:val="1"/>
      <w:numFmt w:val="decimal"/>
      <w:lvlText w:val="%7."/>
      <w:lvlJc w:val="left"/>
      <w:pPr>
        <w:ind w:left="5040" w:hanging="360"/>
      </w:pPr>
    </w:lvl>
    <w:lvl w:ilvl="7" w:tplc="136A4E9C" w:tentative="1">
      <w:start w:val="1"/>
      <w:numFmt w:val="lowerLetter"/>
      <w:lvlText w:val="%8."/>
      <w:lvlJc w:val="left"/>
      <w:pPr>
        <w:ind w:left="5760" w:hanging="360"/>
      </w:pPr>
    </w:lvl>
    <w:lvl w:ilvl="8" w:tplc="4FC80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D83F1C"/>
    <w:multiLevelType w:val="hybridMultilevel"/>
    <w:tmpl w:val="95E600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747DC4"/>
    <w:multiLevelType w:val="hybridMultilevel"/>
    <w:tmpl w:val="E9145254"/>
    <w:lvl w:ilvl="0" w:tplc="F8B26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90DBC"/>
    <w:multiLevelType w:val="hybridMultilevel"/>
    <w:tmpl w:val="538694E4"/>
    <w:lvl w:ilvl="0" w:tplc="2D00E4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7B76BA8"/>
    <w:multiLevelType w:val="multilevel"/>
    <w:tmpl w:val="310CF808"/>
    <w:lvl w:ilvl="0">
      <w:start w:val="1"/>
      <w:numFmt w:val="bullet"/>
      <w:lvlText w:val=""/>
      <w:lvlJc w:val="left"/>
      <w:pPr>
        <w:ind w:left="109" w:hanging="145"/>
      </w:pPr>
      <w:rPr>
        <w:rFonts w:ascii="Symbol" w:hAnsi="Symbol" w:hint="default"/>
        <w:sz w:val="24"/>
        <w:szCs w:val="24"/>
      </w:rPr>
    </w:lvl>
    <w:lvl w:ilvl="1">
      <w:numFmt w:val="bullet"/>
      <w:lvlText w:val="•"/>
      <w:lvlJc w:val="left"/>
      <w:pPr>
        <w:ind w:left="528" w:hanging="145"/>
      </w:pPr>
    </w:lvl>
    <w:lvl w:ilvl="2">
      <w:numFmt w:val="bullet"/>
      <w:lvlText w:val="•"/>
      <w:lvlJc w:val="left"/>
      <w:pPr>
        <w:ind w:left="957" w:hanging="145"/>
      </w:pPr>
    </w:lvl>
    <w:lvl w:ilvl="3">
      <w:numFmt w:val="bullet"/>
      <w:lvlText w:val="•"/>
      <w:lvlJc w:val="left"/>
      <w:pPr>
        <w:ind w:left="1386" w:hanging="145"/>
      </w:pPr>
    </w:lvl>
    <w:lvl w:ilvl="4">
      <w:numFmt w:val="bullet"/>
      <w:lvlText w:val="•"/>
      <w:lvlJc w:val="left"/>
      <w:pPr>
        <w:ind w:left="1815" w:hanging="145"/>
      </w:pPr>
    </w:lvl>
    <w:lvl w:ilvl="5">
      <w:numFmt w:val="bullet"/>
      <w:lvlText w:val="•"/>
      <w:lvlJc w:val="left"/>
      <w:pPr>
        <w:ind w:left="2244" w:hanging="145"/>
      </w:pPr>
    </w:lvl>
    <w:lvl w:ilvl="6">
      <w:numFmt w:val="bullet"/>
      <w:lvlText w:val="•"/>
      <w:lvlJc w:val="left"/>
      <w:pPr>
        <w:ind w:left="2673" w:hanging="145"/>
      </w:pPr>
    </w:lvl>
    <w:lvl w:ilvl="7">
      <w:numFmt w:val="bullet"/>
      <w:lvlText w:val="•"/>
      <w:lvlJc w:val="left"/>
      <w:pPr>
        <w:ind w:left="3102" w:hanging="145"/>
      </w:pPr>
    </w:lvl>
    <w:lvl w:ilvl="8">
      <w:numFmt w:val="bullet"/>
      <w:lvlText w:val="•"/>
      <w:lvlJc w:val="left"/>
      <w:pPr>
        <w:ind w:left="3531" w:hanging="145"/>
      </w:pPr>
    </w:lvl>
  </w:abstractNum>
  <w:abstractNum w:abstractNumId="17">
    <w:nsid w:val="19E06518"/>
    <w:multiLevelType w:val="multilevel"/>
    <w:tmpl w:val="0CE2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4A1922"/>
    <w:multiLevelType w:val="hybridMultilevel"/>
    <w:tmpl w:val="AF54A386"/>
    <w:lvl w:ilvl="0" w:tplc="BFD03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C2D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A0B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68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A6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64F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E8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25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A27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B4D7FA6"/>
    <w:multiLevelType w:val="hybridMultilevel"/>
    <w:tmpl w:val="BD6C8D52"/>
    <w:lvl w:ilvl="0" w:tplc="B2BE9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802CB6"/>
    <w:multiLevelType w:val="hybridMultilevel"/>
    <w:tmpl w:val="07ACD612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130672"/>
    <w:multiLevelType w:val="hybridMultilevel"/>
    <w:tmpl w:val="D6840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FF400ED"/>
    <w:multiLevelType w:val="hybridMultilevel"/>
    <w:tmpl w:val="43043E60"/>
    <w:lvl w:ilvl="0" w:tplc="D2AE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8C0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23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65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29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808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44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1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F46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12E24AD"/>
    <w:multiLevelType w:val="multilevel"/>
    <w:tmpl w:val="2F2C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106487"/>
    <w:multiLevelType w:val="hybridMultilevel"/>
    <w:tmpl w:val="E7DC6A28"/>
    <w:lvl w:ilvl="0" w:tplc="B2BE9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2A33CA"/>
    <w:multiLevelType w:val="multilevel"/>
    <w:tmpl w:val="3DE0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3BA5276"/>
    <w:multiLevelType w:val="multilevel"/>
    <w:tmpl w:val="5A4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5A9083B"/>
    <w:multiLevelType w:val="hybridMultilevel"/>
    <w:tmpl w:val="6E702B00"/>
    <w:lvl w:ilvl="0" w:tplc="A2285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F905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B2B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42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2C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0C6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0CA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82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CAC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F5243B"/>
    <w:multiLevelType w:val="hybridMultilevel"/>
    <w:tmpl w:val="E5FECA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1055B"/>
    <w:multiLevelType w:val="hybridMultilevel"/>
    <w:tmpl w:val="2FB6BEE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107406"/>
    <w:multiLevelType w:val="hybridMultilevel"/>
    <w:tmpl w:val="A83ED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402CB1"/>
    <w:multiLevelType w:val="hybridMultilevel"/>
    <w:tmpl w:val="724E851C"/>
    <w:lvl w:ilvl="0" w:tplc="2DD250B4">
      <w:numFmt w:val="bullet"/>
      <w:lvlText w:val="•"/>
      <w:lvlJc w:val="left"/>
      <w:pPr>
        <w:ind w:left="240" w:hanging="318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eastAsia="en-US" w:bidi="ar-SA"/>
      </w:rPr>
    </w:lvl>
    <w:lvl w:ilvl="1" w:tplc="57B2B3B8">
      <w:start w:val="1"/>
      <w:numFmt w:val="decimal"/>
      <w:lvlText w:val="%2."/>
      <w:lvlJc w:val="left"/>
      <w:pPr>
        <w:ind w:left="960" w:hanging="360"/>
      </w:pPr>
      <w:rPr>
        <w:rFonts w:ascii="Carlito" w:eastAsia="Carlito" w:hAnsi="Carlito" w:cs="Carlito" w:hint="default"/>
        <w:w w:val="100"/>
        <w:sz w:val="24"/>
        <w:szCs w:val="24"/>
        <w:lang w:eastAsia="en-US" w:bidi="ar-SA"/>
      </w:rPr>
    </w:lvl>
    <w:lvl w:ilvl="2" w:tplc="0AAE2078">
      <w:numFmt w:val="bullet"/>
      <w:lvlText w:val="•"/>
      <w:lvlJc w:val="left"/>
      <w:pPr>
        <w:ind w:left="2071" w:hanging="360"/>
      </w:pPr>
      <w:rPr>
        <w:rFonts w:hint="default"/>
        <w:lang w:eastAsia="en-US" w:bidi="ar-SA"/>
      </w:rPr>
    </w:lvl>
    <w:lvl w:ilvl="3" w:tplc="025AA41E">
      <w:numFmt w:val="bullet"/>
      <w:lvlText w:val="•"/>
      <w:lvlJc w:val="left"/>
      <w:pPr>
        <w:ind w:left="3182" w:hanging="360"/>
      </w:pPr>
      <w:rPr>
        <w:rFonts w:hint="default"/>
        <w:lang w:eastAsia="en-US" w:bidi="ar-SA"/>
      </w:rPr>
    </w:lvl>
    <w:lvl w:ilvl="4" w:tplc="8BB4F87A">
      <w:numFmt w:val="bullet"/>
      <w:lvlText w:val="•"/>
      <w:lvlJc w:val="left"/>
      <w:pPr>
        <w:ind w:left="4293" w:hanging="360"/>
      </w:pPr>
      <w:rPr>
        <w:rFonts w:hint="default"/>
        <w:lang w:eastAsia="en-US" w:bidi="ar-SA"/>
      </w:rPr>
    </w:lvl>
    <w:lvl w:ilvl="5" w:tplc="F21CCEE6">
      <w:numFmt w:val="bullet"/>
      <w:lvlText w:val="•"/>
      <w:lvlJc w:val="left"/>
      <w:pPr>
        <w:ind w:left="5404" w:hanging="360"/>
      </w:pPr>
      <w:rPr>
        <w:rFonts w:hint="default"/>
        <w:lang w:eastAsia="en-US" w:bidi="ar-SA"/>
      </w:rPr>
    </w:lvl>
    <w:lvl w:ilvl="6" w:tplc="EF4E0EEA">
      <w:numFmt w:val="bullet"/>
      <w:lvlText w:val="•"/>
      <w:lvlJc w:val="left"/>
      <w:pPr>
        <w:ind w:left="6515" w:hanging="360"/>
      </w:pPr>
      <w:rPr>
        <w:rFonts w:hint="default"/>
        <w:lang w:eastAsia="en-US" w:bidi="ar-SA"/>
      </w:rPr>
    </w:lvl>
    <w:lvl w:ilvl="7" w:tplc="92D80B1C">
      <w:numFmt w:val="bullet"/>
      <w:lvlText w:val="•"/>
      <w:lvlJc w:val="left"/>
      <w:pPr>
        <w:ind w:left="7626" w:hanging="360"/>
      </w:pPr>
      <w:rPr>
        <w:rFonts w:hint="default"/>
        <w:lang w:eastAsia="en-US" w:bidi="ar-SA"/>
      </w:rPr>
    </w:lvl>
    <w:lvl w:ilvl="8" w:tplc="A2C25432">
      <w:numFmt w:val="bullet"/>
      <w:lvlText w:val="•"/>
      <w:lvlJc w:val="left"/>
      <w:pPr>
        <w:ind w:left="8737" w:hanging="360"/>
      </w:pPr>
      <w:rPr>
        <w:rFonts w:hint="default"/>
        <w:lang w:eastAsia="en-US" w:bidi="ar-SA"/>
      </w:rPr>
    </w:lvl>
  </w:abstractNum>
  <w:abstractNum w:abstractNumId="32">
    <w:nsid w:val="2AD027D4"/>
    <w:multiLevelType w:val="hybridMultilevel"/>
    <w:tmpl w:val="726ABF52"/>
    <w:lvl w:ilvl="0" w:tplc="C4F6C3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D3F61C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8835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4E5D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6AC8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B061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D6F9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3E42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58D1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2C6D7FA6"/>
    <w:multiLevelType w:val="hybridMultilevel"/>
    <w:tmpl w:val="CC988D26"/>
    <w:lvl w:ilvl="0" w:tplc="630E7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AE3C95"/>
    <w:multiLevelType w:val="hybridMultilevel"/>
    <w:tmpl w:val="A5C29026"/>
    <w:lvl w:ilvl="0" w:tplc="B2BE9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6650DA"/>
    <w:multiLevelType w:val="hybridMultilevel"/>
    <w:tmpl w:val="E3B08C56"/>
    <w:lvl w:ilvl="0" w:tplc="241A000F">
      <w:start w:val="1"/>
      <w:numFmt w:val="decimal"/>
      <w:lvlText w:val="%1."/>
      <w:lvlJc w:val="left"/>
      <w:pPr>
        <w:ind w:left="1425" w:hanging="360"/>
      </w:pPr>
    </w:lvl>
    <w:lvl w:ilvl="1" w:tplc="241A0019" w:tentative="1">
      <w:start w:val="1"/>
      <w:numFmt w:val="lowerLetter"/>
      <w:lvlText w:val="%2."/>
      <w:lvlJc w:val="left"/>
      <w:pPr>
        <w:ind w:left="2145" w:hanging="360"/>
      </w:pPr>
    </w:lvl>
    <w:lvl w:ilvl="2" w:tplc="241A001B" w:tentative="1">
      <w:start w:val="1"/>
      <w:numFmt w:val="lowerRoman"/>
      <w:lvlText w:val="%3."/>
      <w:lvlJc w:val="right"/>
      <w:pPr>
        <w:ind w:left="2865" w:hanging="180"/>
      </w:pPr>
    </w:lvl>
    <w:lvl w:ilvl="3" w:tplc="241A000F" w:tentative="1">
      <w:start w:val="1"/>
      <w:numFmt w:val="decimal"/>
      <w:lvlText w:val="%4."/>
      <w:lvlJc w:val="left"/>
      <w:pPr>
        <w:ind w:left="3585" w:hanging="360"/>
      </w:pPr>
    </w:lvl>
    <w:lvl w:ilvl="4" w:tplc="241A0019" w:tentative="1">
      <w:start w:val="1"/>
      <w:numFmt w:val="lowerLetter"/>
      <w:lvlText w:val="%5."/>
      <w:lvlJc w:val="left"/>
      <w:pPr>
        <w:ind w:left="4305" w:hanging="360"/>
      </w:pPr>
    </w:lvl>
    <w:lvl w:ilvl="5" w:tplc="241A001B" w:tentative="1">
      <w:start w:val="1"/>
      <w:numFmt w:val="lowerRoman"/>
      <w:lvlText w:val="%6."/>
      <w:lvlJc w:val="right"/>
      <w:pPr>
        <w:ind w:left="5025" w:hanging="180"/>
      </w:pPr>
    </w:lvl>
    <w:lvl w:ilvl="6" w:tplc="241A000F" w:tentative="1">
      <w:start w:val="1"/>
      <w:numFmt w:val="decimal"/>
      <w:lvlText w:val="%7."/>
      <w:lvlJc w:val="left"/>
      <w:pPr>
        <w:ind w:left="5745" w:hanging="360"/>
      </w:pPr>
    </w:lvl>
    <w:lvl w:ilvl="7" w:tplc="241A0019" w:tentative="1">
      <w:start w:val="1"/>
      <w:numFmt w:val="lowerLetter"/>
      <w:lvlText w:val="%8."/>
      <w:lvlJc w:val="left"/>
      <w:pPr>
        <w:ind w:left="6465" w:hanging="360"/>
      </w:pPr>
    </w:lvl>
    <w:lvl w:ilvl="8" w:tplc="2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2DCC1F7B"/>
    <w:multiLevelType w:val="hybridMultilevel"/>
    <w:tmpl w:val="A0383152"/>
    <w:lvl w:ilvl="0" w:tplc="2C46C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DF669AD"/>
    <w:multiLevelType w:val="hybridMultilevel"/>
    <w:tmpl w:val="47BA14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E273B86"/>
    <w:multiLevelType w:val="hybridMultilevel"/>
    <w:tmpl w:val="9ACCEA16"/>
    <w:lvl w:ilvl="0" w:tplc="BBD460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100667"/>
    <w:multiLevelType w:val="hybridMultilevel"/>
    <w:tmpl w:val="B0543D02"/>
    <w:lvl w:ilvl="0" w:tplc="0B5AC4F4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1012C5C"/>
    <w:multiLevelType w:val="hybridMultilevel"/>
    <w:tmpl w:val="1F5C810A"/>
    <w:lvl w:ilvl="0" w:tplc="0409000F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1">
    <w:nsid w:val="31A94CF9"/>
    <w:multiLevelType w:val="multilevel"/>
    <w:tmpl w:val="7BB8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2397CCF"/>
    <w:multiLevelType w:val="hybridMultilevel"/>
    <w:tmpl w:val="E464599A"/>
    <w:lvl w:ilvl="0" w:tplc="6EFA0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3F57DC5"/>
    <w:multiLevelType w:val="hybridMultilevel"/>
    <w:tmpl w:val="DB469152"/>
    <w:lvl w:ilvl="0" w:tplc="A2123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6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AD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A0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4B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58E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662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22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8A2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7656262"/>
    <w:multiLevelType w:val="hybridMultilevel"/>
    <w:tmpl w:val="43EACDA2"/>
    <w:lvl w:ilvl="0" w:tplc="142AC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8E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2E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8C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289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C8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0C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F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7AE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7B00DD3"/>
    <w:multiLevelType w:val="hybridMultilevel"/>
    <w:tmpl w:val="A73AFD38"/>
    <w:lvl w:ilvl="0" w:tplc="0409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37C370B1"/>
    <w:multiLevelType w:val="hybridMultilevel"/>
    <w:tmpl w:val="F30A713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3F0EDA"/>
    <w:multiLevelType w:val="hybridMultilevel"/>
    <w:tmpl w:val="E48081EA"/>
    <w:lvl w:ilvl="0" w:tplc="B2BE9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673C2C"/>
    <w:multiLevelType w:val="hybridMultilevel"/>
    <w:tmpl w:val="9588EF8C"/>
    <w:lvl w:ilvl="0" w:tplc="2D00E4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7E084A"/>
    <w:multiLevelType w:val="hybridMultilevel"/>
    <w:tmpl w:val="0FD4BC40"/>
    <w:lvl w:ilvl="0" w:tplc="2D00E45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0">
    <w:nsid w:val="43695641"/>
    <w:multiLevelType w:val="hybridMultilevel"/>
    <w:tmpl w:val="6F3014A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3F67981"/>
    <w:multiLevelType w:val="hybridMultilevel"/>
    <w:tmpl w:val="382A1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6650AE"/>
    <w:multiLevelType w:val="hybridMultilevel"/>
    <w:tmpl w:val="C32E6958"/>
    <w:lvl w:ilvl="0" w:tplc="B2BE9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50C2165"/>
    <w:multiLevelType w:val="hybridMultilevel"/>
    <w:tmpl w:val="B1688BB8"/>
    <w:lvl w:ilvl="0" w:tplc="EC948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85A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BEE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69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4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F84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21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04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C46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60A359E"/>
    <w:multiLevelType w:val="singleLevel"/>
    <w:tmpl w:val="3C9ECC1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5">
    <w:nsid w:val="463B00FC"/>
    <w:multiLevelType w:val="hybridMultilevel"/>
    <w:tmpl w:val="C3A0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D633A"/>
    <w:multiLevelType w:val="hybridMultilevel"/>
    <w:tmpl w:val="0032CED0"/>
    <w:lvl w:ilvl="0" w:tplc="BD7A9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D574B0"/>
    <w:multiLevelType w:val="hybridMultilevel"/>
    <w:tmpl w:val="F934D620"/>
    <w:lvl w:ilvl="0" w:tplc="032C1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20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E9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C7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23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8F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87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28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CA4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83F5DA6"/>
    <w:multiLevelType w:val="hybridMultilevel"/>
    <w:tmpl w:val="CBD662A6"/>
    <w:lvl w:ilvl="0" w:tplc="2124B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8716AF3"/>
    <w:multiLevelType w:val="hybridMultilevel"/>
    <w:tmpl w:val="63AA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90918BF"/>
    <w:multiLevelType w:val="hybridMultilevel"/>
    <w:tmpl w:val="9FECB4C8"/>
    <w:lvl w:ilvl="0" w:tplc="90720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4440B4" w:tentative="1">
      <w:start w:val="1"/>
      <w:numFmt w:val="lowerLetter"/>
      <w:lvlText w:val="%2."/>
      <w:lvlJc w:val="left"/>
      <w:pPr>
        <w:ind w:left="1440" w:hanging="360"/>
      </w:pPr>
    </w:lvl>
    <w:lvl w:ilvl="2" w:tplc="92ECF302" w:tentative="1">
      <w:start w:val="1"/>
      <w:numFmt w:val="lowerRoman"/>
      <w:lvlText w:val="%3."/>
      <w:lvlJc w:val="right"/>
      <w:pPr>
        <w:ind w:left="2160" w:hanging="180"/>
      </w:pPr>
    </w:lvl>
    <w:lvl w:ilvl="3" w:tplc="2496FFAE" w:tentative="1">
      <w:start w:val="1"/>
      <w:numFmt w:val="decimal"/>
      <w:lvlText w:val="%4."/>
      <w:lvlJc w:val="left"/>
      <w:pPr>
        <w:ind w:left="2880" w:hanging="360"/>
      </w:pPr>
    </w:lvl>
    <w:lvl w:ilvl="4" w:tplc="3AB0D9AE" w:tentative="1">
      <w:start w:val="1"/>
      <w:numFmt w:val="lowerLetter"/>
      <w:lvlText w:val="%5."/>
      <w:lvlJc w:val="left"/>
      <w:pPr>
        <w:ind w:left="3600" w:hanging="360"/>
      </w:pPr>
    </w:lvl>
    <w:lvl w:ilvl="5" w:tplc="8C867FB8" w:tentative="1">
      <w:start w:val="1"/>
      <w:numFmt w:val="lowerRoman"/>
      <w:lvlText w:val="%6."/>
      <w:lvlJc w:val="right"/>
      <w:pPr>
        <w:ind w:left="4320" w:hanging="180"/>
      </w:pPr>
    </w:lvl>
    <w:lvl w:ilvl="6" w:tplc="1BA6FD1C" w:tentative="1">
      <w:start w:val="1"/>
      <w:numFmt w:val="decimal"/>
      <w:lvlText w:val="%7."/>
      <w:lvlJc w:val="left"/>
      <w:pPr>
        <w:ind w:left="5040" w:hanging="360"/>
      </w:pPr>
    </w:lvl>
    <w:lvl w:ilvl="7" w:tplc="B3402038" w:tentative="1">
      <w:start w:val="1"/>
      <w:numFmt w:val="lowerLetter"/>
      <w:lvlText w:val="%8."/>
      <w:lvlJc w:val="left"/>
      <w:pPr>
        <w:ind w:left="5760" w:hanging="360"/>
      </w:pPr>
    </w:lvl>
    <w:lvl w:ilvl="8" w:tplc="8CD40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8A4C86"/>
    <w:multiLevelType w:val="hybridMultilevel"/>
    <w:tmpl w:val="55062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A945341"/>
    <w:multiLevelType w:val="hybridMultilevel"/>
    <w:tmpl w:val="4990844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4ABC5EE6"/>
    <w:multiLevelType w:val="hybridMultilevel"/>
    <w:tmpl w:val="B930F88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4">
    <w:nsid w:val="4B954539"/>
    <w:multiLevelType w:val="hybridMultilevel"/>
    <w:tmpl w:val="D424EE6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61633C"/>
    <w:multiLevelType w:val="hybridMultilevel"/>
    <w:tmpl w:val="7AF21C7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FE6E60"/>
    <w:multiLevelType w:val="hybridMultilevel"/>
    <w:tmpl w:val="FDAEC4C4"/>
    <w:lvl w:ilvl="0" w:tplc="E274F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64C2FE" w:tentative="1">
      <w:start w:val="1"/>
      <w:numFmt w:val="lowerLetter"/>
      <w:lvlText w:val="%2."/>
      <w:lvlJc w:val="left"/>
      <w:pPr>
        <w:ind w:left="1440" w:hanging="360"/>
      </w:pPr>
    </w:lvl>
    <w:lvl w:ilvl="2" w:tplc="29BEA184" w:tentative="1">
      <w:start w:val="1"/>
      <w:numFmt w:val="lowerRoman"/>
      <w:lvlText w:val="%3."/>
      <w:lvlJc w:val="right"/>
      <w:pPr>
        <w:ind w:left="2160" w:hanging="180"/>
      </w:pPr>
    </w:lvl>
    <w:lvl w:ilvl="3" w:tplc="E958801E" w:tentative="1">
      <w:start w:val="1"/>
      <w:numFmt w:val="decimal"/>
      <w:lvlText w:val="%4."/>
      <w:lvlJc w:val="left"/>
      <w:pPr>
        <w:ind w:left="2880" w:hanging="360"/>
      </w:pPr>
    </w:lvl>
    <w:lvl w:ilvl="4" w:tplc="A6741BE0" w:tentative="1">
      <w:start w:val="1"/>
      <w:numFmt w:val="lowerLetter"/>
      <w:lvlText w:val="%5."/>
      <w:lvlJc w:val="left"/>
      <w:pPr>
        <w:ind w:left="3600" w:hanging="360"/>
      </w:pPr>
    </w:lvl>
    <w:lvl w:ilvl="5" w:tplc="BD02983C" w:tentative="1">
      <w:start w:val="1"/>
      <w:numFmt w:val="lowerRoman"/>
      <w:lvlText w:val="%6."/>
      <w:lvlJc w:val="right"/>
      <w:pPr>
        <w:ind w:left="4320" w:hanging="180"/>
      </w:pPr>
    </w:lvl>
    <w:lvl w:ilvl="6" w:tplc="D0CA961E" w:tentative="1">
      <w:start w:val="1"/>
      <w:numFmt w:val="decimal"/>
      <w:lvlText w:val="%7."/>
      <w:lvlJc w:val="left"/>
      <w:pPr>
        <w:ind w:left="5040" w:hanging="360"/>
      </w:pPr>
    </w:lvl>
    <w:lvl w:ilvl="7" w:tplc="A55A0D8E" w:tentative="1">
      <w:start w:val="1"/>
      <w:numFmt w:val="lowerLetter"/>
      <w:lvlText w:val="%8."/>
      <w:lvlJc w:val="left"/>
      <w:pPr>
        <w:ind w:left="5760" w:hanging="360"/>
      </w:pPr>
    </w:lvl>
    <w:lvl w:ilvl="8" w:tplc="3D9E3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1451A48"/>
    <w:multiLevelType w:val="hybridMultilevel"/>
    <w:tmpl w:val="3C4EF4C4"/>
    <w:lvl w:ilvl="0" w:tplc="FEC8D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1684D7A"/>
    <w:multiLevelType w:val="hybridMultilevel"/>
    <w:tmpl w:val="F5C65806"/>
    <w:lvl w:ilvl="0" w:tplc="B2BE97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30402D7"/>
    <w:multiLevelType w:val="hybridMultilevel"/>
    <w:tmpl w:val="4CA852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38F58C4"/>
    <w:multiLevelType w:val="multilevel"/>
    <w:tmpl w:val="310CF808"/>
    <w:lvl w:ilvl="0">
      <w:start w:val="1"/>
      <w:numFmt w:val="bullet"/>
      <w:lvlText w:val=""/>
      <w:lvlJc w:val="left"/>
      <w:pPr>
        <w:ind w:left="109" w:hanging="145"/>
      </w:pPr>
      <w:rPr>
        <w:rFonts w:ascii="Symbol" w:hAnsi="Symbol" w:hint="default"/>
        <w:sz w:val="24"/>
        <w:szCs w:val="24"/>
      </w:rPr>
    </w:lvl>
    <w:lvl w:ilvl="1">
      <w:numFmt w:val="bullet"/>
      <w:lvlText w:val="•"/>
      <w:lvlJc w:val="left"/>
      <w:pPr>
        <w:ind w:left="528" w:hanging="145"/>
      </w:pPr>
    </w:lvl>
    <w:lvl w:ilvl="2">
      <w:numFmt w:val="bullet"/>
      <w:lvlText w:val="•"/>
      <w:lvlJc w:val="left"/>
      <w:pPr>
        <w:ind w:left="957" w:hanging="145"/>
      </w:pPr>
    </w:lvl>
    <w:lvl w:ilvl="3">
      <w:numFmt w:val="bullet"/>
      <w:lvlText w:val="•"/>
      <w:lvlJc w:val="left"/>
      <w:pPr>
        <w:ind w:left="1386" w:hanging="145"/>
      </w:pPr>
    </w:lvl>
    <w:lvl w:ilvl="4">
      <w:numFmt w:val="bullet"/>
      <w:lvlText w:val="•"/>
      <w:lvlJc w:val="left"/>
      <w:pPr>
        <w:ind w:left="1815" w:hanging="145"/>
      </w:pPr>
    </w:lvl>
    <w:lvl w:ilvl="5">
      <w:numFmt w:val="bullet"/>
      <w:lvlText w:val="•"/>
      <w:lvlJc w:val="left"/>
      <w:pPr>
        <w:ind w:left="2244" w:hanging="145"/>
      </w:pPr>
    </w:lvl>
    <w:lvl w:ilvl="6">
      <w:numFmt w:val="bullet"/>
      <w:lvlText w:val="•"/>
      <w:lvlJc w:val="left"/>
      <w:pPr>
        <w:ind w:left="2673" w:hanging="145"/>
      </w:pPr>
    </w:lvl>
    <w:lvl w:ilvl="7">
      <w:numFmt w:val="bullet"/>
      <w:lvlText w:val="•"/>
      <w:lvlJc w:val="left"/>
      <w:pPr>
        <w:ind w:left="3102" w:hanging="145"/>
      </w:pPr>
    </w:lvl>
    <w:lvl w:ilvl="8">
      <w:numFmt w:val="bullet"/>
      <w:lvlText w:val="•"/>
      <w:lvlJc w:val="left"/>
      <w:pPr>
        <w:ind w:left="3531" w:hanging="145"/>
      </w:pPr>
    </w:lvl>
  </w:abstractNum>
  <w:abstractNum w:abstractNumId="71">
    <w:nsid w:val="54021653"/>
    <w:multiLevelType w:val="hybridMultilevel"/>
    <w:tmpl w:val="8CE2363C"/>
    <w:lvl w:ilvl="0" w:tplc="4B1CE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5623AE"/>
    <w:multiLevelType w:val="hybridMultilevel"/>
    <w:tmpl w:val="E10C346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1C53B0"/>
    <w:multiLevelType w:val="hybridMultilevel"/>
    <w:tmpl w:val="DF58F010"/>
    <w:lvl w:ilvl="0" w:tplc="040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5BC50B4"/>
    <w:multiLevelType w:val="multilevel"/>
    <w:tmpl w:val="9172399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75">
    <w:nsid w:val="576D35CA"/>
    <w:multiLevelType w:val="hybridMultilevel"/>
    <w:tmpl w:val="82B62220"/>
    <w:lvl w:ilvl="0" w:tplc="081A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lowerLetter"/>
      <w:lvlText w:val="%2."/>
      <w:lvlJc w:val="left"/>
      <w:pPr>
        <w:ind w:left="1440" w:hanging="360"/>
      </w:pPr>
    </w:lvl>
    <w:lvl w:ilvl="2" w:tplc="081A0005" w:tentative="1">
      <w:start w:val="1"/>
      <w:numFmt w:val="lowerRoman"/>
      <w:lvlText w:val="%3."/>
      <w:lvlJc w:val="right"/>
      <w:pPr>
        <w:ind w:left="2160" w:hanging="180"/>
      </w:pPr>
    </w:lvl>
    <w:lvl w:ilvl="3" w:tplc="081A0001" w:tentative="1">
      <w:start w:val="1"/>
      <w:numFmt w:val="decimal"/>
      <w:lvlText w:val="%4."/>
      <w:lvlJc w:val="left"/>
      <w:pPr>
        <w:ind w:left="2880" w:hanging="360"/>
      </w:pPr>
    </w:lvl>
    <w:lvl w:ilvl="4" w:tplc="081A0003" w:tentative="1">
      <w:start w:val="1"/>
      <w:numFmt w:val="lowerLetter"/>
      <w:lvlText w:val="%5."/>
      <w:lvlJc w:val="left"/>
      <w:pPr>
        <w:ind w:left="3600" w:hanging="360"/>
      </w:pPr>
    </w:lvl>
    <w:lvl w:ilvl="5" w:tplc="081A0005" w:tentative="1">
      <w:start w:val="1"/>
      <w:numFmt w:val="lowerRoman"/>
      <w:lvlText w:val="%6."/>
      <w:lvlJc w:val="right"/>
      <w:pPr>
        <w:ind w:left="4320" w:hanging="180"/>
      </w:pPr>
    </w:lvl>
    <w:lvl w:ilvl="6" w:tplc="081A0001" w:tentative="1">
      <w:start w:val="1"/>
      <w:numFmt w:val="decimal"/>
      <w:lvlText w:val="%7."/>
      <w:lvlJc w:val="left"/>
      <w:pPr>
        <w:ind w:left="5040" w:hanging="360"/>
      </w:pPr>
    </w:lvl>
    <w:lvl w:ilvl="7" w:tplc="081A0003" w:tentative="1">
      <w:start w:val="1"/>
      <w:numFmt w:val="lowerLetter"/>
      <w:lvlText w:val="%8."/>
      <w:lvlJc w:val="left"/>
      <w:pPr>
        <w:ind w:left="5760" w:hanging="360"/>
      </w:pPr>
    </w:lvl>
    <w:lvl w:ilvl="8" w:tplc="08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A995D97"/>
    <w:multiLevelType w:val="hybridMultilevel"/>
    <w:tmpl w:val="57E0C19E"/>
    <w:lvl w:ilvl="0" w:tplc="21062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AF64953"/>
    <w:multiLevelType w:val="hybridMultilevel"/>
    <w:tmpl w:val="803A9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BC13F79"/>
    <w:multiLevelType w:val="hybridMultilevel"/>
    <w:tmpl w:val="C1C64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D8627A7"/>
    <w:multiLevelType w:val="hybridMultilevel"/>
    <w:tmpl w:val="D930B15E"/>
    <w:lvl w:ilvl="0" w:tplc="4E243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F546580"/>
    <w:multiLevelType w:val="hybridMultilevel"/>
    <w:tmpl w:val="00F280C8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04C118E"/>
    <w:multiLevelType w:val="hybridMultilevel"/>
    <w:tmpl w:val="7C14ABFC"/>
    <w:lvl w:ilvl="0" w:tplc="8924C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9E50B9"/>
    <w:multiLevelType w:val="multilevel"/>
    <w:tmpl w:val="E0CC84A8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decimal"/>
      <w:isLgl/>
      <w:lvlText w:val="%1.%2."/>
      <w:lvlJc w:val="left"/>
      <w:pPr>
        <w:ind w:left="1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83">
    <w:nsid w:val="65286E31"/>
    <w:multiLevelType w:val="hybridMultilevel"/>
    <w:tmpl w:val="4A66B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68123941"/>
    <w:multiLevelType w:val="hybridMultilevel"/>
    <w:tmpl w:val="4A7E3A48"/>
    <w:lvl w:ilvl="0" w:tplc="303E4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A0EC0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60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2F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2E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547A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EF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8A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0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8B37226"/>
    <w:multiLevelType w:val="hybridMultilevel"/>
    <w:tmpl w:val="93BE57AA"/>
    <w:lvl w:ilvl="0" w:tplc="081A0005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A0003" w:tentative="1">
      <w:start w:val="1"/>
      <w:numFmt w:val="lowerLetter"/>
      <w:lvlText w:val="%2."/>
      <w:lvlJc w:val="left"/>
      <w:pPr>
        <w:ind w:left="1440" w:hanging="360"/>
      </w:pPr>
    </w:lvl>
    <w:lvl w:ilvl="2" w:tplc="081A0005" w:tentative="1">
      <w:start w:val="1"/>
      <w:numFmt w:val="lowerRoman"/>
      <w:lvlText w:val="%3."/>
      <w:lvlJc w:val="right"/>
      <w:pPr>
        <w:ind w:left="2160" w:hanging="180"/>
      </w:pPr>
    </w:lvl>
    <w:lvl w:ilvl="3" w:tplc="081A0001" w:tentative="1">
      <w:start w:val="1"/>
      <w:numFmt w:val="decimal"/>
      <w:lvlText w:val="%4."/>
      <w:lvlJc w:val="left"/>
      <w:pPr>
        <w:ind w:left="2880" w:hanging="360"/>
      </w:pPr>
    </w:lvl>
    <w:lvl w:ilvl="4" w:tplc="081A0003" w:tentative="1">
      <w:start w:val="1"/>
      <w:numFmt w:val="lowerLetter"/>
      <w:lvlText w:val="%5."/>
      <w:lvlJc w:val="left"/>
      <w:pPr>
        <w:ind w:left="3600" w:hanging="360"/>
      </w:pPr>
    </w:lvl>
    <w:lvl w:ilvl="5" w:tplc="081A0005" w:tentative="1">
      <w:start w:val="1"/>
      <w:numFmt w:val="lowerRoman"/>
      <w:lvlText w:val="%6."/>
      <w:lvlJc w:val="right"/>
      <w:pPr>
        <w:ind w:left="4320" w:hanging="180"/>
      </w:pPr>
    </w:lvl>
    <w:lvl w:ilvl="6" w:tplc="081A0001" w:tentative="1">
      <w:start w:val="1"/>
      <w:numFmt w:val="decimal"/>
      <w:lvlText w:val="%7."/>
      <w:lvlJc w:val="left"/>
      <w:pPr>
        <w:ind w:left="5040" w:hanging="360"/>
      </w:pPr>
    </w:lvl>
    <w:lvl w:ilvl="7" w:tplc="081A0003" w:tentative="1">
      <w:start w:val="1"/>
      <w:numFmt w:val="lowerLetter"/>
      <w:lvlText w:val="%8."/>
      <w:lvlJc w:val="left"/>
      <w:pPr>
        <w:ind w:left="5760" w:hanging="360"/>
      </w:pPr>
    </w:lvl>
    <w:lvl w:ilvl="8" w:tplc="08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C402EF"/>
    <w:multiLevelType w:val="multilevel"/>
    <w:tmpl w:val="50E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C791C3B"/>
    <w:multiLevelType w:val="multilevel"/>
    <w:tmpl w:val="517A066E"/>
    <w:lvl w:ilvl="0">
      <w:start w:val="1"/>
      <w:numFmt w:val="bullet"/>
      <w:lvlText w:val=""/>
      <w:lvlJc w:val="left"/>
      <w:pPr>
        <w:ind w:left="109" w:hanging="145"/>
      </w:pPr>
      <w:rPr>
        <w:rFonts w:ascii="Symbol" w:hAnsi="Symbol" w:hint="default"/>
        <w:sz w:val="24"/>
        <w:szCs w:val="24"/>
      </w:rPr>
    </w:lvl>
    <w:lvl w:ilvl="1">
      <w:numFmt w:val="bullet"/>
      <w:lvlText w:val="•"/>
      <w:lvlJc w:val="left"/>
      <w:pPr>
        <w:ind w:left="528" w:hanging="145"/>
      </w:pPr>
    </w:lvl>
    <w:lvl w:ilvl="2">
      <w:numFmt w:val="bullet"/>
      <w:lvlText w:val="•"/>
      <w:lvlJc w:val="left"/>
      <w:pPr>
        <w:ind w:left="957" w:hanging="145"/>
      </w:pPr>
    </w:lvl>
    <w:lvl w:ilvl="3">
      <w:numFmt w:val="bullet"/>
      <w:lvlText w:val="•"/>
      <w:lvlJc w:val="left"/>
      <w:pPr>
        <w:ind w:left="1386" w:hanging="145"/>
      </w:pPr>
    </w:lvl>
    <w:lvl w:ilvl="4">
      <w:numFmt w:val="bullet"/>
      <w:lvlText w:val="•"/>
      <w:lvlJc w:val="left"/>
      <w:pPr>
        <w:ind w:left="1815" w:hanging="145"/>
      </w:pPr>
    </w:lvl>
    <w:lvl w:ilvl="5">
      <w:numFmt w:val="bullet"/>
      <w:lvlText w:val="•"/>
      <w:lvlJc w:val="left"/>
      <w:pPr>
        <w:ind w:left="2244" w:hanging="145"/>
      </w:pPr>
    </w:lvl>
    <w:lvl w:ilvl="6">
      <w:numFmt w:val="bullet"/>
      <w:lvlText w:val="•"/>
      <w:lvlJc w:val="left"/>
      <w:pPr>
        <w:ind w:left="2673" w:hanging="145"/>
      </w:pPr>
    </w:lvl>
    <w:lvl w:ilvl="7">
      <w:numFmt w:val="bullet"/>
      <w:lvlText w:val="•"/>
      <w:lvlJc w:val="left"/>
      <w:pPr>
        <w:ind w:left="3102" w:hanging="145"/>
      </w:pPr>
    </w:lvl>
    <w:lvl w:ilvl="8">
      <w:numFmt w:val="bullet"/>
      <w:lvlText w:val="•"/>
      <w:lvlJc w:val="left"/>
      <w:pPr>
        <w:ind w:left="3531" w:hanging="145"/>
      </w:pPr>
    </w:lvl>
  </w:abstractNum>
  <w:abstractNum w:abstractNumId="88">
    <w:nsid w:val="6EBF6152"/>
    <w:multiLevelType w:val="hybridMultilevel"/>
    <w:tmpl w:val="7F9E598A"/>
    <w:lvl w:ilvl="0" w:tplc="F8B26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F8D55CB"/>
    <w:multiLevelType w:val="hybridMultilevel"/>
    <w:tmpl w:val="78B4250C"/>
    <w:lvl w:ilvl="0" w:tplc="51F81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CF3F6" w:tentative="1">
      <w:start w:val="1"/>
      <w:numFmt w:val="lowerLetter"/>
      <w:lvlText w:val="%2."/>
      <w:lvlJc w:val="left"/>
      <w:pPr>
        <w:ind w:left="1440" w:hanging="360"/>
      </w:pPr>
    </w:lvl>
    <w:lvl w:ilvl="2" w:tplc="DCB81A20" w:tentative="1">
      <w:start w:val="1"/>
      <w:numFmt w:val="lowerRoman"/>
      <w:lvlText w:val="%3."/>
      <w:lvlJc w:val="right"/>
      <w:pPr>
        <w:ind w:left="2160" w:hanging="180"/>
      </w:pPr>
    </w:lvl>
    <w:lvl w:ilvl="3" w:tplc="9D64799C" w:tentative="1">
      <w:start w:val="1"/>
      <w:numFmt w:val="decimal"/>
      <w:lvlText w:val="%4."/>
      <w:lvlJc w:val="left"/>
      <w:pPr>
        <w:ind w:left="2880" w:hanging="360"/>
      </w:pPr>
    </w:lvl>
    <w:lvl w:ilvl="4" w:tplc="B0AC497E" w:tentative="1">
      <w:start w:val="1"/>
      <w:numFmt w:val="lowerLetter"/>
      <w:lvlText w:val="%5."/>
      <w:lvlJc w:val="left"/>
      <w:pPr>
        <w:ind w:left="3600" w:hanging="360"/>
      </w:pPr>
    </w:lvl>
    <w:lvl w:ilvl="5" w:tplc="BB54F668" w:tentative="1">
      <w:start w:val="1"/>
      <w:numFmt w:val="lowerRoman"/>
      <w:lvlText w:val="%6."/>
      <w:lvlJc w:val="right"/>
      <w:pPr>
        <w:ind w:left="4320" w:hanging="180"/>
      </w:pPr>
    </w:lvl>
    <w:lvl w:ilvl="6" w:tplc="B89CDB1E" w:tentative="1">
      <w:start w:val="1"/>
      <w:numFmt w:val="decimal"/>
      <w:lvlText w:val="%7."/>
      <w:lvlJc w:val="left"/>
      <w:pPr>
        <w:ind w:left="5040" w:hanging="360"/>
      </w:pPr>
    </w:lvl>
    <w:lvl w:ilvl="7" w:tplc="A1640856" w:tentative="1">
      <w:start w:val="1"/>
      <w:numFmt w:val="lowerLetter"/>
      <w:lvlText w:val="%8."/>
      <w:lvlJc w:val="left"/>
      <w:pPr>
        <w:ind w:left="5760" w:hanging="360"/>
      </w:pPr>
    </w:lvl>
    <w:lvl w:ilvl="8" w:tplc="23166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D55868"/>
    <w:multiLevelType w:val="hybridMultilevel"/>
    <w:tmpl w:val="0032CED0"/>
    <w:lvl w:ilvl="0" w:tplc="BD7A9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375B21"/>
    <w:multiLevelType w:val="hybridMultilevel"/>
    <w:tmpl w:val="0F84AC6C"/>
    <w:lvl w:ilvl="0" w:tplc="0C1A000F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7"/>
      </w:rPr>
    </w:lvl>
    <w:lvl w:ilvl="1" w:tplc="0C1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7ED180C"/>
    <w:multiLevelType w:val="hybridMultilevel"/>
    <w:tmpl w:val="97B0B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B617C8C"/>
    <w:multiLevelType w:val="hybridMultilevel"/>
    <w:tmpl w:val="A7E467CA"/>
    <w:lvl w:ilvl="0" w:tplc="32184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CB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7EF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6F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2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6C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8A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43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85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E4C0059"/>
    <w:multiLevelType w:val="hybridMultilevel"/>
    <w:tmpl w:val="E7369330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0"/>
  </w:num>
  <w:num w:numId="3">
    <w:abstractNumId w:val="44"/>
  </w:num>
  <w:num w:numId="4">
    <w:abstractNumId w:val="50"/>
  </w:num>
  <w:num w:numId="5">
    <w:abstractNumId w:val="62"/>
  </w:num>
  <w:num w:numId="6">
    <w:abstractNumId w:val="18"/>
  </w:num>
  <w:num w:numId="7">
    <w:abstractNumId w:val="79"/>
  </w:num>
  <w:num w:numId="8">
    <w:abstractNumId w:val="8"/>
  </w:num>
  <w:num w:numId="9">
    <w:abstractNumId w:val="22"/>
  </w:num>
  <w:num w:numId="10">
    <w:abstractNumId w:val="43"/>
  </w:num>
  <w:num w:numId="11">
    <w:abstractNumId w:val="53"/>
  </w:num>
  <w:num w:numId="12">
    <w:abstractNumId w:val="49"/>
  </w:num>
  <w:num w:numId="13">
    <w:abstractNumId w:val="27"/>
  </w:num>
  <w:num w:numId="14">
    <w:abstractNumId w:val="84"/>
  </w:num>
  <w:num w:numId="15">
    <w:abstractNumId w:val="45"/>
  </w:num>
  <w:num w:numId="16">
    <w:abstractNumId w:val="54"/>
  </w:num>
  <w:num w:numId="17">
    <w:abstractNumId w:val="9"/>
  </w:num>
  <w:num w:numId="18">
    <w:abstractNumId w:val="32"/>
  </w:num>
  <w:num w:numId="19">
    <w:abstractNumId w:val="75"/>
  </w:num>
  <w:num w:numId="20">
    <w:abstractNumId w:val="85"/>
  </w:num>
  <w:num w:numId="21">
    <w:abstractNumId w:val="25"/>
  </w:num>
  <w:num w:numId="22">
    <w:abstractNumId w:val="11"/>
  </w:num>
  <w:num w:numId="23">
    <w:abstractNumId w:val="66"/>
  </w:num>
  <w:num w:numId="24">
    <w:abstractNumId w:val="80"/>
  </w:num>
  <w:num w:numId="25">
    <w:abstractNumId w:val="78"/>
  </w:num>
  <w:num w:numId="26">
    <w:abstractNumId w:val="89"/>
  </w:num>
  <w:num w:numId="27">
    <w:abstractNumId w:val="12"/>
  </w:num>
  <w:num w:numId="28">
    <w:abstractNumId w:val="20"/>
  </w:num>
  <w:num w:numId="29">
    <w:abstractNumId w:val="60"/>
  </w:num>
  <w:num w:numId="30">
    <w:abstractNumId w:val="77"/>
  </w:num>
  <w:num w:numId="31">
    <w:abstractNumId w:val="71"/>
  </w:num>
  <w:num w:numId="32">
    <w:abstractNumId w:val="6"/>
  </w:num>
  <w:num w:numId="33">
    <w:abstractNumId w:val="36"/>
  </w:num>
  <w:num w:numId="34">
    <w:abstractNumId w:val="61"/>
  </w:num>
  <w:num w:numId="35">
    <w:abstractNumId w:val="57"/>
  </w:num>
  <w:num w:numId="36">
    <w:abstractNumId w:val="93"/>
  </w:num>
  <w:num w:numId="37">
    <w:abstractNumId w:val="10"/>
  </w:num>
  <w:num w:numId="38">
    <w:abstractNumId w:val="73"/>
  </w:num>
  <w:num w:numId="39">
    <w:abstractNumId w:val="42"/>
  </w:num>
  <w:num w:numId="40">
    <w:abstractNumId w:val="91"/>
  </w:num>
  <w:num w:numId="41">
    <w:abstractNumId w:val="38"/>
  </w:num>
  <w:num w:numId="42">
    <w:abstractNumId w:val="56"/>
  </w:num>
  <w:num w:numId="43">
    <w:abstractNumId w:val="26"/>
  </w:num>
  <w:num w:numId="44">
    <w:abstractNumId w:val="86"/>
  </w:num>
  <w:num w:numId="45">
    <w:abstractNumId w:val="88"/>
  </w:num>
  <w:num w:numId="46">
    <w:abstractNumId w:val="4"/>
  </w:num>
  <w:num w:numId="47">
    <w:abstractNumId w:val="14"/>
  </w:num>
  <w:num w:numId="48">
    <w:abstractNumId w:val="0"/>
  </w:num>
  <w:num w:numId="49">
    <w:abstractNumId w:val="1"/>
  </w:num>
  <w:num w:numId="50">
    <w:abstractNumId w:val="31"/>
  </w:num>
  <w:num w:numId="51">
    <w:abstractNumId w:val="63"/>
  </w:num>
  <w:num w:numId="52">
    <w:abstractNumId w:val="70"/>
  </w:num>
  <w:num w:numId="53">
    <w:abstractNumId w:val="16"/>
  </w:num>
  <w:num w:numId="54">
    <w:abstractNumId w:val="87"/>
  </w:num>
  <w:num w:numId="55">
    <w:abstractNumId w:val="30"/>
  </w:num>
  <w:num w:numId="56">
    <w:abstractNumId w:val="82"/>
  </w:num>
  <w:num w:numId="57">
    <w:abstractNumId w:val="59"/>
  </w:num>
  <w:num w:numId="58">
    <w:abstractNumId w:val="67"/>
  </w:num>
  <w:num w:numId="59">
    <w:abstractNumId w:val="28"/>
  </w:num>
  <w:num w:numId="60">
    <w:abstractNumId w:val="2"/>
  </w:num>
  <w:num w:numId="61">
    <w:abstractNumId w:val="24"/>
  </w:num>
  <w:num w:numId="62">
    <w:abstractNumId w:val="69"/>
  </w:num>
  <w:num w:numId="63">
    <w:abstractNumId w:val="17"/>
  </w:num>
  <w:num w:numId="64">
    <w:abstractNumId w:val="35"/>
  </w:num>
  <w:num w:numId="65">
    <w:abstractNumId w:val="72"/>
  </w:num>
  <w:num w:numId="66">
    <w:abstractNumId w:val="47"/>
  </w:num>
  <w:num w:numId="67">
    <w:abstractNumId w:val="34"/>
  </w:num>
  <w:num w:numId="68">
    <w:abstractNumId w:val="3"/>
  </w:num>
  <w:num w:numId="69">
    <w:abstractNumId w:val="52"/>
  </w:num>
  <w:num w:numId="70">
    <w:abstractNumId w:val="39"/>
  </w:num>
  <w:num w:numId="71">
    <w:abstractNumId w:val="19"/>
  </w:num>
  <w:num w:numId="72">
    <w:abstractNumId w:val="7"/>
  </w:num>
  <w:num w:numId="73">
    <w:abstractNumId w:val="46"/>
  </w:num>
  <w:num w:numId="74">
    <w:abstractNumId w:val="65"/>
  </w:num>
  <w:num w:numId="75">
    <w:abstractNumId w:val="94"/>
  </w:num>
  <w:num w:numId="76">
    <w:abstractNumId w:val="64"/>
  </w:num>
  <w:num w:numId="77">
    <w:abstractNumId w:val="29"/>
  </w:num>
  <w:num w:numId="78">
    <w:abstractNumId w:val="68"/>
  </w:num>
  <w:num w:numId="79">
    <w:abstractNumId w:val="21"/>
  </w:num>
  <w:num w:numId="80">
    <w:abstractNumId w:val="83"/>
  </w:num>
  <w:num w:numId="81">
    <w:abstractNumId w:val="23"/>
  </w:num>
  <w:num w:numId="82">
    <w:abstractNumId w:val="41"/>
  </w:num>
  <w:num w:numId="83">
    <w:abstractNumId w:val="13"/>
  </w:num>
  <w:num w:numId="84">
    <w:abstractNumId w:val="48"/>
  </w:num>
  <w:num w:numId="85">
    <w:abstractNumId w:val="76"/>
  </w:num>
  <w:num w:numId="86">
    <w:abstractNumId w:val="15"/>
  </w:num>
  <w:num w:numId="87">
    <w:abstractNumId w:val="92"/>
  </w:num>
  <w:num w:numId="88">
    <w:abstractNumId w:val="51"/>
  </w:num>
  <w:num w:numId="89">
    <w:abstractNumId w:val="81"/>
  </w:num>
  <w:num w:numId="90">
    <w:abstractNumId w:val="33"/>
  </w:num>
  <w:num w:numId="91">
    <w:abstractNumId w:val="58"/>
  </w:num>
  <w:num w:numId="92">
    <w:abstractNumId w:val="5"/>
  </w:num>
  <w:num w:numId="93">
    <w:abstractNumId w:val="55"/>
  </w:num>
  <w:num w:numId="94">
    <w:abstractNumId w:val="37"/>
  </w:num>
  <w:num w:numId="95">
    <w:abstractNumId w:val="7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04"/>
    <w:rsid w:val="00006446"/>
    <w:rsid w:val="000234A3"/>
    <w:rsid w:val="00024A77"/>
    <w:rsid w:val="00030EA7"/>
    <w:rsid w:val="000449D0"/>
    <w:rsid w:val="00047E14"/>
    <w:rsid w:val="0006040E"/>
    <w:rsid w:val="00070740"/>
    <w:rsid w:val="00071224"/>
    <w:rsid w:val="00080A7C"/>
    <w:rsid w:val="000951ED"/>
    <w:rsid w:val="000E16CE"/>
    <w:rsid w:val="0011062D"/>
    <w:rsid w:val="00136CE2"/>
    <w:rsid w:val="00153C78"/>
    <w:rsid w:val="0016659E"/>
    <w:rsid w:val="001A0BD4"/>
    <w:rsid w:val="001E0155"/>
    <w:rsid w:val="001E2619"/>
    <w:rsid w:val="001E78FD"/>
    <w:rsid w:val="001F3F05"/>
    <w:rsid w:val="0023204C"/>
    <w:rsid w:val="00235587"/>
    <w:rsid w:val="00255A82"/>
    <w:rsid w:val="00264AAC"/>
    <w:rsid w:val="00283000"/>
    <w:rsid w:val="002942DB"/>
    <w:rsid w:val="00297004"/>
    <w:rsid w:val="002D5F3D"/>
    <w:rsid w:val="002E2E80"/>
    <w:rsid w:val="002E7FA8"/>
    <w:rsid w:val="00304E34"/>
    <w:rsid w:val="00313143"/>
    <w:rsid w:val="0031766E"/>
    <w:rsid w:val="00331CD7"/>
    <w:rsid w:val="00331D8C"/>
    <w:rsid w:val="00340023"/>
    <w:rsid w:val="0034022B"/>
    <w:rsid w:val="00346C05"/>
    <w:rsid w:val="00361CDB"/>
    <w:rsid w:val="00365908"/>
    <w:rsid w:val="00380ED2"/>
    <w:rsid w:val="003B18B4"/>
    <w:rsid w:val="003C30C2"/>
    <w:rsid w:val="00400AB0"/>
    <w:rsid w:val="00425946"/>
    <w:rsid w:val="00440943"/>
    <w:rsid w:val="00447436"/>
    <w:rsid w:val="00471B75"/>
    <w:rsid w:val="00474677"/>
    <w:rsid w:val="00486216"/>
    <w:rsid w:val="004A477A"/>
    <w:rsid w:val="004B06D8"/>
    <w:rsid w:val="004B3FCC"/>
    <w:rsid w:val="004C0360"/>
    <w:rsid w:val="00524591"/>
    <w:rsid w:val="005333B2"/>
    <w:rsid w:val="005445AF"/>
    <w:rsid w:val="00544A25"/>
    <w:rsid w:val="00561E4D"/>
    <w:rsid w:val="005942BE"/>
    <w:rsid w:val="005969B7"/>
    <w:rsid w:val="005B6D56"/>
    <w:rsid w:val="005D01F8"/>
    <w:rsid w:val="005D7587"/>
    <w:rsid w:val="005E1E11"/>
    <w:rsid w:val="005E31FB"/>
    <w:rsid w:val="005E3BBE"/>
    <w:rsid w:val="005F557F"/>
    <w:rsid w:val="00600C2D"/>
    <w:rsid w:val="00601EA3"/>
    <w:rsid w:val="00603505"/>
    <w:rsid w:val="00612643"/>
    <w:rsid w:val="006545FE"/>
    <w:rsid w:val="006566E4"/>
    <w:rsid w:val="00681E5D"/>
    <w:rsid w:val="00685D14"/>
    <w:rsid w:val="00687708"/>
    <w:rsid w:val="006C7FC6"/>
    <w:rsid w:val="006D179A"/>
    <w:rsid w:val="006D6874"/>
    <w:rsid w:val="006E300C"/>
    <w:rsid w:val="007029C7"/>
    <w:rsid w:val="007037A1"/>
    <w:rsid w:val="007162A7"/>
    <w:rsid w:val="00716D7E"/>
    <w:rsid w:val="00724A70"/>
    <w:rsid w:val="007319CC"/>
    <w:rsid w:val="00760004"/>
    <w:rsid w:val="00761E15"/>
    <w:rsid w:val="0078397A"/>
    <w:rsid w:val="00792613"/>
    <w:rsid w:val="00796CAE"/>
    <w:rsid w:val="007A5242"/>
    <w:rsid w:val="007A5733"/>
    <w:rsid w:val="007B5ACD"/>
    <w:rsid w:val="007D4B60"/>
    <w:rsid w:val="007E05E4"/>
    <w:rsid w:val="007E11F8"/>
    <w:rsid w:val="00802BA8"/>
    <w:rsid w:val="00833B80"/>
    <w:rsid w:val="00847CED"/>
    <w:rsid w:val="00874897"/>
    <w:rsid w:val="008814F4"/>
    <w:rsid w:val="00893250"/>
    <w:rsid w:val="008A1957"/>
    <w:rsid w:val="008F6418"/>
    <w:rsid w:val="00921E7C"/>
    <w:rsid w:val="00933091"/>
    <w:rsid w:val="00941F90"/>
    <w:rsid w:val="00945284"/>
    <w:rsid w:val="009552A3"/>
    <w:rsid w:val="00960CD6"/>
    <w:rsid w:val="009632EB"/>
    <w:rsid w:val="009635AA"/>
    <w:rsid w:val="00966D70"/>
    <w:rsid w:val="0097168E"/>
    <w:rsid w:val="00977292"/>
    <w:rsid w:val="00992A59"/>
    <w:rsid w:val="00994C0D"/>
    <w:rsid w:val="0099529A"/>
    <w:rsid w:val="00995FA3"/>
    <w:rsid w:val="009A5C0C"/>
    <w:rsid w:val="009B007F"/>
    <w:rsid w:val="009B0D2E"/>
    <w:rsid w:val="009C474D"/>
    <w:rsid w:val="009D18BA"/>
    <w:rsid w:val="009E1851"/>
    <w:rsid w:val="009F0429"/>
    <w:rsid w:val="00A005F8"/>
    <w:rsid w:val="00A358BA"/>
    <w:rsid w:val="00A40760"/>
    <w:rsid w:val="00A44B20"/>
    <w:rsid w:val="00A4655B"/>
    <w:rsid w:val="00A73A7F"/>
    <w:rsid w:val="00AC0E06"/>
    <w:rsid w:val="00AC1208"/>
    <w:rsid w:val="00AC6245"/>
    <w:rsid w:val="00AC6DB7"/>
    <w:rsid w:val="00AE1163"/>
    <w:rsid w:val="00AE1A12"/>
    <w:rsid w:val="00AF4EFA"/>
    <w:rsid w:val="00B02FAB"/>
    <w:rsid w:val="00B44B10"/>
    <w:rsid w:val="00B509BA"/>
    <w:rsid w:val="00B530A8"/>
    <w:rsid w:val="00B66A20"/>
    <w:rsid w:val="00B87F45"/>
    <w:rsid w:val="00BA4B6E"/>
    <w:rsid w:val="00BA7B31"/>
    <w:rsid w:val="00BC40E6"/>
    <w:rsid w:val="00BC565C"/>
    <w:rsid w:val="00BD0498"/>
    <w:rsid w:val="00C21A94"/>
    <w:rsid w:val="00C356FF"/>
    <w:rsid w:val="00C440A4"/>
    <w:rsid w:val="00C44F65"/>
    <w:rsid w:val="00C47015"/>
    <w:rsid w:val="00C513B3"/>
    <w:rsid w:val="00C751B7"/>
    <w:rsid w:val="00C87456"/>
    <w:rsid w:val="00CA468E"/>
    <w:rsid w:val="00CB1664"/>
    <w:rsid w:val="00CB307B"/>
    <w:rsid w:val="00CC0B55"/>
    <w:rsid w:val="00CC1E54"/>
    <w:rsid w:val="00CC3760"/>
    <w:rsid w:val="00CD48AB"/>
    <w:rsid w:val="00CF317B"/>
    <w:rsid w:val="00CF7371"/>
    <w:rsid w:val="00CF7638"/>
    <w:rsid w:val="00D141CC"/>
    <w:rsid w:val="00D333E5"/>
    <w:rsid w:val="00D50915"/>
    <w:rsid w:val="00D651B8"/>
    <w:rsid w:val="00D6733F"/>
    <w:rsid w:val="00D71CE0"/>
    <w:rsid w:val="00D81D8C"/>
    <w:rsid w:val="00D934AF"/>
    <w:rsid w:val="00DB5C19"/>
    <w:rsid w:val="00DC46DB"/>
    <w:rsid w:val="00DC4BB5"/>
    <w:rsid w:val="00DC6B73"/>
    <w:rsid w:val="00DF2F57"/>
    <w:rsid w:val="00E07676"/>
    <w:rsid w:val="00E3683A"/>
    <w:rsid w:val="00E47BDF"/>
    <w:rsid w:val="00E51D53"/>
    <w:rsid w:val="00E56734"/>
    <w:rsid w:val="00E81DB2"/>
    <w:rsid w:val="00E90875"/>
    <w:rsid w:val="00EA42F4"/>
    <w:rsid w:val="00EB339D"/>
    <w:rsid w:val="00EC6626"/>
    <w:rsid w:val="00EE3C35"/>
    <w:rsid w:val="00EE5A6A"/>
    <w:rsid w:val="00F05844"/>
    <w:rsid w:val="00F317AB"/>
    <w:rsid w:val="00F37B3A"/>
    <w:rsid w:val="00F450F7"/>
    <w:rsid w:val="00F46278"/>
    <w:rsid w:val="00F5483C"/>
    <w:rsid w:val="00F62332"/>
    <w:rsid w:val="00F94980"/>
    <w:rsid w:val="00F94C23"/>
    <w:rsid w:val="00FD69F4"/>
    <w:rsid w:val="00FF2793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3D effects 1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D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A25"/>
    <w:pPr>
      <w:keepNext/>
      <w:keepLines/>
      <w:spacing w:before="480" w:after="0"/>
      <w:jc w:val="center"/>
      <w:outlineLvl w:val="0"/>
    </w:pPr>
    <w:rPr>
      <w:rFonts w:eastAsia="Times New Roman"/>
      <w:b/>
      <w:bCs/>
      <w:szCs w:val="24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004"/>
    <w:pPr>
      <w:keepNext/>
      <w:keepLines/>
      <w:spacing w:before="200" w:after="0" w:line="240" w:lineRule="auto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004"/>
    <w:pPr>
      <w:keepNext/>
      <w:keepLines/>
      <w:spacing w:before="200" w:after="0" w:line="240" w:lineRule="auto"/>
      <w:outlineLvl w:val="2"/>
    </w:pPr>
    <w:rPr>
      <w:rFonts w:eastAsia="Times New Roman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CDB"/>
    <w:pPr>
      <w:keepNext/>
      <w:keepLines/>
      <w:spacing w:before="200" w:after="0" w:line="240" w:lineRule="auto"/>
      <w:outlineLvl w:val="3"/>
    </w:pPr>
    <w:rPr>
      <w:rFonts w:eastAsia="Times New Roman" w:cs="Times New Roman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97004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Heading6">
    <w:name w:val="heading 6"/>
    <w:basedOn w:val="Normal"/>
    <w:next w:val="Normal"/>
    <w:link w:val="Heading6Char"/>
    <w:qFormat/>
    <w:rsid w:val="00297004"/>
    <w:pPr>
      <w:keepNext/>
      <w:spacing w:after="0" w:line="240" w:lineRule="auto"/>
      <w:outlineLvl w:val="5"/>
    </w:pPr>
    <w:rPr>
      <w:rFonts w:eastAsia="Times New Roman" w:cs="Times New Roman"/>
      <w:b/>
      <w:bCs/>
      <w:sz w:val="28"/>
      <w:szCs w:val="24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7004"/>
    <w:pPr>
      <w:keepNext/>
      <w:spacing w:after="0" w:line="240" w:lineRule="auto"/>
      <w:ind w:left="2160" w:firstLine="720"/>
      <w:outlineLvl w:val="6"/>
    </w:pPr>
    <w:rPr>
      <w:rFonts w:eastAsia="Times New Roman" w:cs="Times New Roman"/>
      <w:b/>
      <w:bCs/>
      <w:szCs w:val="24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7004"/>
    <w:pPr>
      <w:keepNext/>
      <w:spacing w:after="0" w:line="240" w:lineRule="auto"/>
      <w:ind w:left="60"/>
      <w:jc w:val="center"/>
      <w:outlineLvl w:val="7"/>
    </w:pPr>
    <w:rPr>
      <w:rFonts w:eastAsia="Times New Roman" w:cs="Times New Roman"/>
      <w:b/>
      <w:bCs/>
      <w:sz w:val="28"/>
      <w:szCs w:val="24"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7004"/>
    <w:pPr>
      <w:keepNext/>
      <w:spacing w:after="0" w:line="240" w:lineRule="auto"/>
      <w:outlineLvl w:val="8"/>
    </w:pPr>
    <w:rPr>
      <w:rFonts w:eastAsia="Times New Roman" w:cs="Times New Roman"/>
      <w:b/>
      <w:bCs/>
      <w:sz w:val="3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autoRedefine/>
    <w:qFormat/>
    <w:rsid w:val="00AC6245"/>
    <w:pPr>
      <w:keepNext/>
      <w:keepLines/>
      <w:spacing w:before="480" w:after="0" w:line="240" w:lineRule="auto"/>
      <w:outlineLvl w:val="0"/>
    </w:pPr>
    <w:rPr>
      <w:rFonts w:eastAsia="Calibri" w:cs="Times New Roman"/>
      <w:b/>
      <w:bCs/>
      <w:szCs w:val="24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29700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70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1CDB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9700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97004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297004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297004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297004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297004"/>
  </w:style>
  <w:style w:type="character" w:customStyle="1" w:styleId="Heading1Char">
    <w:name w:val="Heading 1 Char"/>
    <w:basedOn w:val="DefaultParagraphFont"/>
    <w:link w:val="Heading1"/>
    <w:uiPriority w:val="9"/>
    <w:qFormat/>
    <w:rsid w:val="00544A25"/>
    <w:rPr>
      <w:rFonts w:ascii="Times New Roman" w:eastAsia="Times New Roman" w:hAnsi="Times New Roman"/>
      <w:b/>
      <w:bCs/>
      <w:sz w:val="24"/>
      <w:szCs w:val="24"/>
      <w:lang w:val="sr-Cyrl-RS"/>
    </w:rPr>
  </w:style>
  <w:style w:type="paragraph" w:styleId="ListParagraph">
    <w:name w:val="List Paragraph"/>
    <w:basedOn w:val="Normal"/>
    <w:uiPriority w:val="34"/>
    <w:qFormat/>
    <w:rsid w:val="00297004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97004"/>
    <w:pPr>
      <w:spacing w:after="0" w:line="240" w:lineRule="auto"/>
      <w:ind w:firstLine="720"/>
      <w:jc w:val="both"/>
    </w:pPr>
    <w:rPr>
      <w:rFonts w:eastAsia="Times New Roman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9700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Quote">
    <w:name w:val="Quote"/>
    <w:basedOn w:val="Normal"/>
    <w:next w:val="Normal"/>
    <w:link w:val="QuoteChar"/>
    <w:uiPriority w:val="99"/>
    <w:qFormat/>
    <w:rsid w:val="00297004"/>
    <w:pPr>
      <w:spacing w:after="0" w:line="240" w:lineRule="auto"/>
      <w:jc w:val="both"/>
    </w:pPr>
    <w:rPr>
      <w:rFonts w:eastAsia="Calibri" w:cs="Times New Roman"/>
      <w:iCs/>
    </w:rPr>
  </w:style>
  <w:style w:type="character" w:customStyle="1" w:styleId="QuoteChar">
    <w:name w:val="Quote Char"/>
    <w:basedOn w:val="DefaultParagraphFont"/>
    <w:link w:val="Quote"/>
    <w:uiPriority w:val="99"/>
    <w:rsid w:val="00297004"/>
    <w:rPr>
      <w:rFonts w:ascii="Times New Roman" w:eastAsia="Calibri" w:hAnsi="Times New Roman" w:cs="Times New Roman"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297004"/>
    <w:pPr>
      <w:spacing w:before="100" w:beforeAutospacing="1" w:after="100" w:afterAutospacing="1" w:line="240" w:lineRule="auto"/>
      <w:ind w:firstLine="720"/>
      <w:outlineLvl w:val="1"/>
    </w:pPr>
    <w:rPr>
      <w:rFonts w:eastAsia="Times New Roman"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297004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rsid w:val="00297004"/>
    <w:rPr>
      <w:rFonts w:ascii="Times New Roman" w:hAnsi="Times New Roman"/>
      <w:b/>
      <w:bCs/>
      <w:color w:val="auto"/>
      <w:sz w:val="28"/>
    </w:rPr>
  </w:style>
  <w:style w:type="paragraph" w:styleId="Header">
    <w:name w:val="header"/>
    <w:basedOn w:val="Normal"/>
    <w:link w:val="HeaderChar"/>
    <w:uiPriority w:val="99"/>
    <w:rsid w:val="00297004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970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004"/>
    <w:pPr>
      <w:tabs>
        <w:tab w:val="center" w:pos="4535"/>
        <w:tab w:val="right" w:pos="9071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9700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297004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9700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97004"/>
    <w:pPr>
      <w:spacing w:after="0" w:line="240" w:lineRule="auto"/>
      <w:jc w:val="center"/>
    </w:pPr>
    <w:rPr>
      <w:rFonts w:eastAsia="Times New Roman" w:cs="Times New Roman"/>
      <w:b/>
      <w:bCs/>
      <w:sz w:val="32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10"/>
    <w:rsid w:val="00297004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BodyTextIndent2">
    <w:name w:val="Body Text Indent 2"/>
    <w:basedOn w:val="Normal"/>
    <w:link w:val="BodyTextIndent2Char"/>
    <w:uiPriority w:val="99"/>
    <w:rsid w:val="00297004"/>
    <w:pPr>
      <w:spacing w:after="0" w:line="240" w:lineRule="auto"/>
      <w:ind w:left="360"/>
    </w:pPr>
    <w:rPr>
      <w:rFonts w:eastAsia="Times New Roman" w:cs="Times New Roman"/>
      <w:color w:val="FF00FF"/>
      <w:szCs w:val="24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97004"/>
    <w:rPr>
      <w:rFonts w:ascii="Times New Roman" w:eastAsia="Times New Roman" w:hAnsi="Times New Roman" w:cs="Times New Roman"/>
      <w:color w:val="FF00FF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297004"/>
    <w:pPr>
      <w:spacing w:after="0" w:line="240" w:lineRule="auto"/>
      <w:jc w:val="both"/>
    </w:pPr>
    <w:rPr>
      <w:rFonts w:eastAsia="Times New Roman" w:cs="Times New Roman"/>
      <w:b/>
      <w:bCs/>
      <w:color w:val="FF00FF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rsid w:val="00297004"/>
    <w:rPr>
      <w:rFonts w:ascii="Times New Roman" w:eastAsia="Times New Roman" w:hAnsi="Times New Roman" w:cs="Times New Roman"/>
      <w:b/>
      <w:bCs/>
      <w:color w:val="FF00FF"/>
      <w:sz w:val="24"/>
      <w:szCs w:val="24"/>
      <w:lang w:val="sr-Cyrl-CS"/>
    </w:rPr>
  </w:style>
  <w:style w:type="paragraph" w:customStyle="1" w:styleId="podnaslovpropisa">
    <w:name w:val="podnaslovpropisa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slovpropisa1">
    <w:name w:val="naslovpropisa1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slovpropisa1a">
    <w:name w:val="naslovpropisa1a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9700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700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Normal1">
    <w:name w:val="Normal1"/>
    <w:basedOn w:val="Normal"/>
    <w:uiPriority w:val="99"/>
    <w:rsid w:val="00297004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italic">
    <w:name w:val="normalitalic"/>
    <w:basedOn w:val="Normal"/>
    <w:uiPriority w:val="99"/>
    <w:rsid w:val="0029700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wyq060---pododeljak">
    <w:name w:val="wyq060---pododeljak"/>
    <w:basedOn w:val="Normal"/>
    <w:uiPriority w:val="99"/>
    <w:rsid w:val="0029700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110---naslov-clana">
    <w:name w:val="wyq110---naslov-clana"/>
    <w:basedOn w:val="Normal"/>
    <w:uiPriority w:val="99"/>
    <w:rsid w:val="00297004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styleId="NoSpacing">
    <w:name w:val="No Spacing"/>
    <w:link w:val="NoSpacingChar"/>
    <w:uiPriority w:val="1"/>
    <w:qFormat/>
    <w:rsid w:val="002970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970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29700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97004"/>
    <w:rPr>
      <w:rFonts w:ascii="Tahoma" w:eastAsia="Times New Roman" w:hAnsi="Tahoma" w:cs="Times New Roman"/>
      <w:sz w:val="16"/>
      <w:szCs w:val="16"/>
    </w:rPr>
  </w:style>
  <w:style w:type="table" w:styleId="Table3Deffects1">
    <w:name w:val="Table 3D effects 1"/>
    <w:basedOn w:val="TableNormal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29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700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0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9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9700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">
    <w:name w:val="табела"/>
    <w:basedOn w:val="Normal"/>
    <w:uiPriority w:val="99"/>
    <w:rsid w:val="00297004"/>
    <w:pPr>
      <w:spacing w:after="0" w:line="240" w:lineRule="auto"/>
    </w:pPr>
    <w:rPr>
      <w:rFonts w:ascii="Arial" w:eastAsia="Times New Roman" w:hAnsi="Arial" w:cs="Times New Roman"/>
      <w:szCs w:val="24"/>
      <w:lang w:val="sr-Cyrl-CS"/>
    </w:rPr>
  </w:style>
  <w:style w:type="character" w:customStyle="1" w:styleId="ff2">
    <w:name w:val="ff2"/>
    <w:basedOn w:val="DefaultParagraphFont"/>
    <w:rsid w:val="00297004"/>
  </w:style>
  <w:style w:type="character" w:customStyle="1" w:styleId="apple-converted-space">
    <w:name w:val="apple-converted-space"/>
    <w:basedOn w:val="DefaultParagraphFont"/>
    <w:rsid w:val="00297004"/>
  </w:style>
  <w:style w:type="character" w:styleId="Emphasis">
    <w:name w:val="Emphasis"/>
    <w:qFormat/>
    <w:rsid w:val="00297004"/>
    <w:rPr>
      <w:i/>
      <w:iCs/>
    </w:rPr>
  </w:style>
  <w:style w:type="character" w:styleId="Hyperlink">
    <w:name w:val="Hyperlink"/>
    <w:uiPriority w:val="99"/>
    <w:rsid w:val="00297004"/>
    <w:rPr>
      <w:rFonts w:cs="Times New Roman"/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97004"/>
  </w:style>
  <w:style w:type="paragraph" w:styleId="TOC1">
    <w:name w:val="toc 1"/>
    <w:basedOn w:val="Normal"/>
    <w:next w:val="Normal"/>
    <w:autoRedefine/>
    <w:uiPriority w:val="39"/>
    <w:unhideWhenUsed/>
    <w:qFormat/>
    <w:rsid w:val="00297004"/>
    <w:pPr>
      <w:spacing w:after="100" w:line="240" w:lineRule="auto"/>
      <w:ind w:left="993" w:hanging="993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7004"/>
    <w:pPr>
      <w:spacing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7004"/>
    <w:pPr>
      <w:tabs>
        <w:tab w:val="right" w:leader="dot" w:pos="9410"/>
      </w:tabs>
      <w:spacing w:after="100" w:line="240" w:lineRule="auto"/>
      <w:ind w:left="480"/>
    </w:pPr>
    <w:rPr>
      <w:rFonts w:eastAsia="Times New Roman" w:cs="Times New Roman"/>
      <w:bCs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297004"/>
    <w:pPr>
      <w:spacing w:after="100" w:line="240" w:lineRule="auto"/>
      <w:ind w:left="720"/>
    </w:pPr>
    <w:rPr>
      <w:rFonts w:eastAsia="Times New Roman" w:cs="Times New Roman"/>
      <w:szCs w:val="24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297004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297004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297004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297004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297004"/>
    <w:pPr>
      <w:spacing w:after="100"/>
      <w:ind w:left="1760"/>
    </w:pPr>
    <w:rPr>
      <w:rFonts w:eastAsia="Times New Roman"/>
    </w:rPr>
  </w:style>
  <w:style w:type="character" w:customStyle="1" w:styleId="NoSpacingChar">
    <w:name w:val="No Spacing Char"/>
    <w:link w:val="NoSpacing"/>
    <w:locked/>
    <w:rsid w:val="00297004"/>
    <w:rPr>
      <w:rFonts w:ascii="Calibri" w:eastAsia="Calibri" w:hAnsi="Calibri" w:cs="Times New Roman"/>
    </w:rPr>
  </w:style>
  <w:style w:type="character" w:customStyle="1" w:styleId="NoSpacingChar1">
    <w:name w:val="No Spacing Char1"/>
    <w:uiPriority w:val="1"/>
    <w:rsid w:val="00297004"/>
    <w:rPr>
      <w:rFonts w:eastAsia="Times New Roman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297004"/>
  </w:style>
  <w:style w:type="paragraph" w:customStyle="1" w:styleId="footnotedescription">
    <w:name w:val="footnote description"/>
    <w:next w:val="Normal"/>
    <w:link w:val="footnotedescriptionChar"/>
    <w:hidden/>
    <w:rsid w:val="00297004"/>
    <w:pPr>
      <w:spacing w:after="0" w:line="259" w:lineRule="auto"/>
      <w:ind w:left="316"/>
    </w:pPr>
    <w:rPr>
      <w:rFonts w:ascii="Calibri" w:eastAsia="Calibri" w:hAnsi="Calibri" w:cs="Calibri"/>
      <w:color w:val="000000"/>
      <w:sz w:val="20"/>
      <w:lang w:val="en-GB" w:eastAsia="en-GB"/>
    </w:rPr>
  </w:style>
  <w:style w:type="character" w:customStyle="1" w:styleId="footnotedescriptionChar">
    <w:name w:val="footnote description Char"/>
    <w:link w:val="footnotedescription"/>
    <w:rsid w:val="00297004"/>
    <w:rPr>
      <w:rFonts w:ascii="Calibri" w:eastAsia="Calibri" w:hAnsi="Calibri" w:cs="Calibri"/>
      <w:color w:val="000000"/>
      <w:sz w:val="20"/>
      <w:lang w:val="en-GB" w:eastAsia="en-GB"/>
    </w:rPr>
  </w:style>
  <w:style w:type="character" w:customStyle="1" w:styleId="footnotemark">
    <w:name w:val="footnote mark"/>
    <w:hidden/>
    <w:rsid w:val="0029700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0">
    <w:name w:val="TableGrid"/>
    <w:rsid w:val="00297004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700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00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9700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itablice">
    <w:name w:val="Sadržaji tablice"/>
    <w:basedOn w:val="Normal"/>
    <w:uiPriority w:val="99"/>
    <w:rsid w:val="00297004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Cs w:val="24"/>
      <w:lang w:val="hr-HR" w:eastAsia="zh-CN" w:bidi="hi-IN"/>
    </w:rPr>
  </w:style>
  <w:style w:type="table" w:customStyle="1" w:styleId="TableGrid3">
    <w:name w:val="Table Grid3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9700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uiPriority w:val="99"/>
    <w:qFormat/>
    <w:rsid w:val="00297004"/>
    <w:pPr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Grid7">
    <w:name w:val="Table Grid7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97004"/>
  </w:style>
  <w:style w:type="paragraph" w:customStyle="1" w:styleId="TableParagraph">
    <w:name w:val="Table Paragraph"/>
    <w:basedOn w:val="Normal"/>
    <w:uiPriority w:val="1"/>
    <w:qFormat/>
    <w:rsid w:val="002970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normalbold">
    <w:name w:val="normalbold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rmal2">
    <w:name w:val="Normal2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61">
    <w:name w:val="Table Grid6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97004"/>
    <w:rPr>
      <w:color w:val="800080"/>
      <w:u w:val="single"/>
    </w:rPr>
  </w:style>
  <w:style w:type="table" w:customStyle="1" w:styleId="Table3Deffects11">
    <w:name w:val="Table 3D effects 11"/>
    <w:basedOn w:val="TableNormal"/>
    <w:next w:val="Table3Deffects1"/>
    <w:semiHidden/>
    <w:unhideWhenUsed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29700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297004"/>
  </w:style>
  <w:style w:type="table" w:customStyle="1" w:styleId="TableGrid9">
    <w:name w:val="Table Grid9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297004"/>
    <w:rPr>
      <w:b/>
      <w:bCs/>
      <w:i/>
      <w:iCs/>
      <w:spacing w:val="5"/>
    </w:rPr>
  </w:style>
  <w:style w:type="paragraph" w:customStyle="1" w:styleId="a0">
    <w:name w:val="Садржај табеле"/>
    <w:basedOn w:val="Normal"/>
    <w:qFormat/>
    <w:rsid w:val="00297004"/>
    <w:pPr>
      <w:spacing w:after="0" w:line="240" w:lineRule="auto"/>
    </w:pPr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a1">
    <w:name w:val="Јако истицање"/>
    <w:qFormat/>
    <w:rsid w:val="00297004"/>
    <w:rPr>
      <w:b/>
      <w:bCs/>
    </w:rPr>
  </w:style>
  <w:style w:type="table" w:customStyle="1" w:styleId="TableGrid10">
    <w:name w:val="Table Grid10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unhideWhenUsed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297004"/>
  </w:style>
  <w:style w:type="numbering" w:customStyle="1" w:styleId="NoList111">
    <w:name w:val="No List111"/>
    <w:next w:val="NoList"/>
    <w:uiPriority w:val="99"/>
    <w:semiHidden/>
    <w:unhideWhenUsed/>
    <w:rsid w:val="00297004"/>
  </w:style>
  <w:style w:type="table" w:customStyle="1" w:styleId="TableGrid17">
    <w:name w:val="Table Grid17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2">
    <w:name w:val="Table 3D effects 12"/>
    <w:basedOn w:val="TableNormal"/>
    <w:next w:val="Table3Deffects1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297004"/>
  </w:style>
  <w:style w:type="table" w:customStyle="1" w:styleId="TableGrid19">
    <w:name w:val="TableGrid1"/>
    <w:rsid w:val="00297004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97004"/>
  </w:style>
  <w:style w:type="table" w:customStyle="1" w:styleId="TableGrid611">
    <w:name w:val="Table Grid61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1">
    <w:name w:val="Table 3D effects 111"/>
    <w:basedOn w:val="TableNormal"/>
    <w:next w:val="Table3Deffects1"/>
    <w:semiHidden/>
    <w:unhideWhenUsed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1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basedOn w:val="TableNormal"/>
    <w:uiPriority w:val="59"/>
    <w:rsid w:val="0029700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">
    <w:name w:val="Table Grid7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297004"/>
  </w:style>
  <w:style w:type="table" w:customStyle="1" w:styleId="TableGrid91">
    <w:name w:val="Table Grid91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">
    <w:name w:val="Table Grid102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1">
    <w:name w:val="Table Grid1011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2970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297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97004"/>
    <w:rPr>
      <w:color w:val="800080" w:themeColor="followedHyperlink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425946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5946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5946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5946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5946"/>
    <w:pPr>
      <w:spacing w:after="100" w:line="259" w:lineRule="auto"/>
      <w:ind w:left="1760"/>
    </w:pPr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283000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table" w:customStyle="1" w:styleId="TableGrid190">
    <w:name w:val="Table Grid19"/>
    <w:basedOn w:val="TableNormal"/>
    <w:next w:val="TableGrid"/>
    <w:uiPriority w:val="59"/>
    <w:rsid w:val="00047E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9B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9B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5E1E11"/>
  </w:style>
  <w:style w:type="table" w:customStyle="1" w:styleId="TableGrid23">
    <w:name w:val="Table Grid23"/>
    <w:basedOn w:val="TableNormal"/>
    <w:next w:val="TableGrid"/>
    <w:uiPriority w:val="59"/>
    <w:rsid w:val="005E1E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153C78"/>
  </w:style>
  <w:style w:type="paragraph" w:customStyle="1" w:styleId="Heading">
    <w:name w:val="Heading"/>
    <w:basedOn w:val="Normal"/>
    <w:next w:val="BodyText"/>
    <w:qFormat/>
    <w:rsid w:val="00153C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">
    <w:name w:val="List"/>
    <w:basedOn w:val="BodyText"/>
    <w:rsid w:val="00153C78"/>
    <w:pPr>
      <w:spacing w:after="140" w:line="276" w:lineRule="auto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qFormat/>
    <w:rsid w:val="00153C78"/>
    <w:pPr>
      <w:suppressLineNumbers/>
      <w:spacing w:before="120" w:after="120"/>
    </w:pPr>
    <w:rPr>
      <w:rFonts w:ascii="Calibri" w:eastAsia="Times New Roman" w:hAnsi="Calibri" w:cs="Arial"/>
      <w:i/>
      <w:iCs/>
      <w:szCs w:val="24"/>
    </w:rPr>
  </w:style>
  <w:style w:type="paragraph" w:customStyle="1" w:styleId="Index">
    <w:name w:val="Index"/>
    <w:basedOn w:val="Normal"/>
    <w:qFormat/>
    <w:rsid w:val="00153C78"/>
    <w:pPr>
      <w:suppressLineNumbers/>
    </w:pPr>
    <w:rPr>
      <w:rFonts w:ascii="Calibri" w:eastAsia="Times New Roman" w:hAnsi="Calibri" w:cs="Arial"/>
    </w:rPr>
  </w:style>
  <w:style w:type="character" w:customStyle="1" w:styleId="HeaderChar1">
    <w:name w:val="Header Char1"/>
    <w:basedOn w:val="DefaultParagraphFont"/>
    <w:uiPriority w:val="99"/>
    <w:semiHidden/>
    <w:rsid w:val="00153C78"/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153C78"/>
    <w:rPr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153C78"/>
    <w:rPr>
      <w:rFonts w:ascii="Tahoma" w:hAnsi="Tahoma" w:cs="Tahoma"/>
      <w:sz w:val="16"/>
      <w:szCs w:val="16"/>
    </w:rPr>
  </w:style>
  <w:style w:type="table" w:customStyle="1" w:styleId="TableGrid24">
    <w:name w:val="Table Grid24"/>
    <w:basedOn w:val="TableNormal"/>
    <w:next w:val="TableGrid"/>
    <w:uiPriority w:val="59"/>
    <w:rsid w:val="00153C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4C0360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4C0360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331D8C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F462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59"/>
    <w:rsid w:val="00977292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59"/>
    <w:rsid w:val="00524591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uiPriority w:val="39"/>
    <w:rsid w:val="0044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D934AF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next w:val="TableGrid"/>
    <w:uiPriority w:val="59"/>
    <w:rsid w:val="00724A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uiPriority w:val="59"/>
    <w:rsid w:val="00724A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72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3D effects 1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D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A25"/>
    <w:pPr>
      <w:keepNext/>
      <w:keepLines/>
      <w:spacing w:before="480" w:after="0"/>
      <w:jc w:val="center"/>
      <w:outlineLvl w:val="0"/>
    </w:pPr>
    <w:rPr>
      <w:rFonts w:eastAsia="Times New Roman"/>
      <w:b/>
      <w:bCs/>
      <w:szCs w:val="24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004"/>
    <w:pPr>
      <w:keepNext/>
      <w:keepLines/>
      <w:spacing w:before="200" w:after="0" w:line="240" w:lineRule="auto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004"/>
    <w:pPr>
      <w:keepNext/>
      <w:keepLines/>
      <w:spacing w:before="200" w:after="0" w:line="240" w:lineRule="auto"/>
      <w:outlineLvl w:val="2"/>
    </w:pPr>
    <w:rPr>
      <w:rFonts w:eastAsia="Times New Roman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CDB"/>
    <w:pPr>
      <w:keepNext/>
      <w:keepLines/>
      <w:spacing w:before="200" w:after="0" w:line="240" w:lineRule="auto"/>
      <w:outlineLvl w:val="3"/>
    </w:pPr>
    <w:rPr>
      <w:rFonts w:eastAsia="Times New Roman" w:cs="Times New Roman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97004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Heading6">
    <w:name w:val="heading 6"/>
    <w:basedOn w:val="Normal"/>
    <w:next w:val="Normal"/>
    <w:link w:val="Heading6Char"/>
    <w:qFormat/>
    <w:rsid w:val="00297004"/>
    <w:pPr>
      <w:keepNext/>
      <w:spacing w:after="0" w:line="240" w:lineRule="auto"/>
      <w:outlineLvl w:val="5"/>
    </w:pPr>
    <w:rPr>
      <w:rFonts w:eastAsia="Times New Roman" w:cs="Times New Roman"/>
      <w:b/>
      <w:bCs/>
      <w:sz w:val="28"/>
      <w:szCs w:val="24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7004"/>
    <w:pPr>
      <w:keepNext/>
      <w:spacing w:after="0" w:line="240" w:lineRule="auto"/>
      <w:ind w:left="2160" w:firstLine="720"/>
      <w:outlineLvl w:val="6"/>
    </w:pPr>
    <w:rPr>
      <w:rFonts w:eastAsia="Times New Roman" w:cs="Times New Roman"/>
      <w:b/>
      <w:bCs/>
      <w:szCs w:val="24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7004"/>
    <w:pPr>
      <w:keepNext/>
      <w:spacing w:after="0" w:line="240" w:lineRule="auto"/>
      <w:ind w:left="60"/>
      <w:jc w:val="center"/>
      <w:outlineLvl w:val="7"/>
    </w:pPr>
    <w:rPr>
      <w:rFonts w:eastAsia="Times New Roman" w:cs="Times New Roman"/>
      <w:b/>
      <w:bCs/>
      <w:sz w:val="28"/>
      <w:szCs w:val="24"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7004"/>
    <w:pPr>
      <w:keepNext/>
      <w:spacing w:after="0" w:line="240" w:lineRule="auto"/>
      <w:outlineLvl w:val="8"/>
    </w:pPr>
    <w:rPr>
      <w:rFonts w:eastAsia="Times New Roman" w:cs="Times New Roman"/>
      <w:b/>
      <w:bCs/>
      <w:sz w:val="3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autoRedefine/>
    <w:qFormat/>
    <w:rsid w:val="00AC6245"/>
    <w:pPr>
      <w:keepNext/>
      <w:keepLines/>
      <w:spacing w:before="480" w:after="0" w:line="240" w:lineRule="auto"/>
      <w:outlineLvl w:val="0"/>
    </w:pPr>
    <w:rPr>
      <w:rFonts w:eastAsia="Calibri" w:cs="Times New Roman"/>
      <w:b/>
      <w:bCs/>
      <w:szCs w:val="24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29700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70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1CDB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9700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97004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297004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297004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297004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297004"/>
  </w:style>
  <w:style w:type="character" w:customStyle="1" w:styleId="Heading1Char">
    <w:name w:val="Heading 1 Char"/>
    <w:basedOn w:val="DefaultParagraphFont"/>
    <w:link w:val="Heading1"/>
    <w:uiPriority w:val="9"/>
    <w:qFormat/>
    <w:rsid w:val="00544A25"/>
    <w:rPr>
      <w:rFonts w:ascii="Times New Roman" w:eastAsia="Times New Roman" w:hAnsi="Times New Roman"/>
      <w:b/>
      <w:bCs/>
      <w:sz w:val="24"/>
      <w:szCs w:val="24"/>
      <w:lang w:val="sr-Cyrl-RS"/>
    </w:rPr>
  </w:style>
  <w:style w:type="paragraph" w:styleId="ListParagraph">
    <w:name w:val="List Paragraph"/>
    <w:basedOn w:val="Normal"/>
    <w:uiPriority w:val="34"/>
    <w:qFormat/>
    <w:rsid w:val="00297004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97004"/>
    <w:pPr>
      <w:spacing w:after="0" w:line="240" w:lineRule="auto"/>
      <w:ind w:firstLine="720"/>
      <w:jc w:val="both"/>
    </w:pPr>
    <w:rPr>
      <w:rFonts w:eastAsia="Times New Roman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9700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Quote">
    <w:name w:val="Quote"/>
    <w:basedOn w:val="Normal"/>
    <w:next w:val="Normal"/>
    <w:link w:val="QuoteChar"/>
    <w:uiPriority w:val="99"/>
    <w:qFormat/>
    <w:rsid w:val="00297004"/>
    <w:pPr>
      <w:spacing w:after="0" w:line="240" w:lineRule="auto"/>
      <w:jc w:val="both"/>
    </w:pPr>
    <w:rPr>
      <w:rFonts w:eastAsia="Calibri" w:cs="Times New Roman"/>
      <w:iCs/>
    </w:rPr>
  </w:style>
  <w:style w:type="character" w:customStyle="1" w:styleId="QuoteChar">
    <w:name w:val="Quote Char"/>
    <w:basedOn w:val="DefaultParagraphFont"/>
    <w:link w:val="Quote"/>
    <w:uiPriority w:val="99"/>
    <w:rsid w:val="00297004"/>
    <w:rPr>
      <w:rFonts w:ascii="Times New Roman" w:eastAsia="Calibri" w:hAnsi="Times New Roman" w:cs="Times New Roman"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297004"/>
    <w:pPr>
      <w:spacing w:before="100" w:beforeAutospacing="1" w:after="100" w:afterAutospacing="1" w:line="240" w:lineRule="auto"/>
      <w:ind w:firstLine="720"/>
      <w:outlineLvl w:val="1"/>
    </w:pPr>
    <w:rPr>
      <w:rFonts w:eastAsia="Times New Roman"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297004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rsid w:val="00297004"/>
    <w:rPr>
      <w:rFonts w:ascii="Times New Roman" w:hAnsi="Times New Roman"/>
      <w:b/>
      <w:bCs/>
      <w:color w:val="auto"/>
      <w:sz w:val="28"/>
    </w:rPr>
  </w:style>
  <w:style w:type="paragraph" w:styleId="Header">
    <w:name w:val="header"/>
    <w:basedOn w:val="Normal"/>
    <w:link w:val="HeaderChar"/>
    <w:uiPriority w:val="99"/>
    <w:rsid w:val="00297004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970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004"/>
    <w:pPr>
      <w:tabs>
        <w:tab w:val="center" w:pos="4535"/>
        <w:tab w:val="right" w:pos="9071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9700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297004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9700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97004"/>
    <w:pPr>
      <w:spacing w:after="0" w:line="240" w:lineRule="auto"/>
      <w:jc w:val="center"/>
    </w:pPr>
    <w:rPr>
      <w:rFonts w:eastAsia="Times New Roman" w:cs="Times New Roman"/>
      <w:b/>
      <w:bCs/>
      <w:sz w:val="32"/>
      <w:szCs w:val="24"/>
      <w:lang w:val="sr-Cyrl-CS"/>
    </w:rPr>
  </w:style>
  <w:style w:type="character" w:customStyle="1" w:styleId="TitleChar">
    <w:name w:val="Title Char"/>
    <w:basedOn w:val="DefaultParagraphFont"/>
    <w:link w:val="Title"/>
    <w:uiPriority w:val="10"/>
    <w:rsid w:val="00297004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BodyTextIndent2">
    <w:name w:val="Body Text Indent 2"/>
    <w:basedOn w:val="Normal"/>
    <w:link w:val="BodyTextIndent2Char"/>
    <w:uiPriority w:val="99"/>
    <w:rsid w:val="00297004"/>
    <w:pPr>
      <w:spacing w:after="0" w:line="240" w:lineRule="auto"/>
      <w:ind w:left="360"/>
    </w:pPr>
    <w:rPr>
      <w:rFonts w:eastAsia="Times New Roman" w:cs="Times New Roman"/>
      <w:color w:val="FF00FF"/>
      <w:szCs w:val="24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97004"/>
    <w:rPr>
      <w:rFonts w:ascii="Times New Roman" w:eastAsia="Times New Roman" w:hAnsi="Times New Roman" w:cs="Times New Roman"/>
      <w:color w:val="FF00FF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297004"/>
    <w:pPr>
      <w:spacing w:after="0" w:line="240" w:lineRule="auto"/>
      <w:jc w:val="both"/>
    </w:pPr>
    <w:rPr>
      <w:rFonts w:eastAsia="Times New Roman" w:cs="Times New Roman"/>
      <w:b/>
      <w:bCs/>
      <w:color w:val="FF00FF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rsid w:val="00297004"/>
    <w:rPr>
      <w:rFonts w:ascii="Times New Roman" w:eastAsia="Times New Roman" w:hAnsi="Times New Roman" w:cs="Times New Roman"/>
      <w:b/>
      <w:bCs/>
      <w:color w:val="FF00FF"/>
      <w:sz w:val="24"/>
      <w:szCs w:val="24"/>
      <w:lang w:val="sr-Cyrl-CS"/>
    </w:rPr>
  </w:style>
  <w:style w:type="paragraph" w:customStyle="1" w:styleId="podnaslovpropisa">
    <w:name w:val="podnaslovpropisa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slovpropisa1">
    <w:name w:val="naslovpropisa1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slovpropisa1a">
    <w:name w:val="naslovpropisa1a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9700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700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Normal1">
    <w:name w:val="Normal1"/>
    <w:basedOn w:val="Normal"/>
    <w:uiPriority w:val="99"/>
    <w:rsid w:val="00297004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italic">
    <w:name w:val="normalitalic"/>
    <w:basedOn w:val="Normal"/>
    <w:uiPriority w:val="99"/>
    <w:rsid w:val="0029700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wyq060---pododeljak">
    <w:name w:val="wyq060---pododeljak"/>
    <w:basedOn w:val="Normal"/>
    <w:uiPriority w:val="99"/>
    <w:rsid w:val="00297004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110---naslov-clana">
    <w:name w:val="wyq110---naslov-clana"/>
    <w:basedOn w:val="Normal"/>
    <w:uiPriority w:val="99"/>
    <w:rsid w:val="00297004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styleId="NoSpacing">
    <w:name w:val="No Spacing"/>
    <w:link w:val="NoSpacingChar"/>
    <w:uiPriority w:val="1"/>
    <w:qFormat/>
    <w:rsid w:val="002970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970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29700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97004"/>
    <w:rPr>
      <w:rFonts w:ascii="Tahoma" w:eastAsia="Times New Roman" w:hAnsi="Tahoma" w:cs="Times New Roman"/>
      <w:sz w:val="16"/>
      <w:szCs w:val="16"/>
    </w:rPr>
  </w:style>
  <w:style w:type="table" w:styleId="Table3Deffects1">
    <w:name w:val="Table 3D effects 1"/>
    <w:basedOn w:val="TableNormal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29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700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0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9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9700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">
    <w:name w:val="табела"/>
    <w:basedOn w:val="Normal"/>
    <w:uiPriority w:val="99"/>
    <w:rsid w:val="00297004"/>
    <w:pPr>
      <w:spacing w:after="0" w:line="240" w:lineRule="auto"/>
    </w:pPr>
    <w:rPr>
      <w:rFonts w:ascii="Arial" w:eastAsia="Times New Roman" w:hAnsi="Arial" w:cs="Times New Roman"/>
      <w:szCs w:val="24"/>
      <w:lang w:val="sr-Cyrl-CS"/>
    </w:rPr>
  </w:style>
  <w:style w:type="character" w:customStyle="1" w:styleId="ff2">
    <w:name w:val="ff2"/>
    <w:basedOn w:val="DefaultParagraphFont"/>
    <w:rsid w:val="00297004"/>
  </w:style>
  <w:style w:type="character" w:customStyle="1" w:styleId="apple-converted-space">
    <w:name w:val="apple-converted-space"/>
    <w:basedOn w:val="DefaultParagraphFont"/>
    <w:rsid w:val="00297004"/>
  </w:style>
  <w:style w:type="character" w:styleId="Emphasis">
    <w:name w:val="Emphasis"/>
    <w:qFormat/>
    <w:rsid w:val="00297004"/>
    <w:rPr>
      <w:i/>
      <w:iCs/>
    </w:rPr>
  </w:style>
  <w:style w:type="character" w:styleId="Hyperlink">
    <w:name w:val="Hyperlink"/>
    <w:uiPriority w:val="99"/>
    <w:rsid w:val="00297004"/>
    <w:rPr>
      <w:rFonts w:cs="Times New Roman"/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97004"/>
  </w:style>
  <w:style w:type="paragraph" w:styleId="TOC1">
    <w:name w:val="toc 1"/>
    <w:basedOn w:val="Normal"/>
    <w:next w:val="Normal"/>
    <w:autoRedefine/>
    <w:uiPriority w:val="39"/>
    <w:unhideWhenUsed/>
    <w:qFormat/>
    <w:rsid w:val="00297004"/>
    <w:pPr>
      <w:spacing w:after="100" w:line="240" w:lineRule="auto"/>
      <w:ind w:left="993" w:hanging="993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7004"/>
    <w:pPr>
      <w:spacing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7004"/>
    <w:pPr>
      <w:tabs>
        <w:tab w:val="right" w:leader="dot" w:pos="9410"/>
      </w:tabs>
      <w:spacing w:after="100" w:line="240" w:lineRule="auto"/>
      <w:ind w:left="480"/>
    </w:pPr>
    <w:rPr>
      <w:rFonts w:eastAsia="Times New Roman" w:cs="Times New Roman"/>
      <w:bCs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297004"/>
    <w:pPr>
      <w:spacing w:after="100" w:line="240" w:lineRule="auto"/>
      <w:ind w:left="720"/>
    </w:pPr>
    <w:rPr>
      <w:rFonts w:eastAsia="Times New Roman" w:cs="Times New Roman"/>
      <w:szCs w:val="24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297004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297004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297004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297004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297004"/>
    <w:pPr>
      <w:spacing w:after="100"/>
      <w:ind w:left="1760"/>
    </w:pPr>
    <w:rPr>
      <w:rFonts w:eastAsia="Times New Roman"/>
    </w:rPr>
  </w:style>
  <w:style w:type="character" w:customStyle="1" w:styleId="NoSpacingChar">
    <w:name w:val="No Spacing Char"/>
    <w:link w:val="NoSpacing"/>
    <w:locked/>
    <w:rsid w:val="00297004"/>
    <w:rPr>
      <w:rFonts w:ascii="Calibri" w:eastAsia="Calibri" w:hAnsi="Calibri" w:cs="Times New Roman"/>
    </w:rPr>
  </w:style>
  <w:style w:type="character" w:customStyle="1" w:styleId="NoSpacingChar1">
    <w:name w:val="No Spacing Char1"/>
    <w:uiPriority w:val="1"/>
    <w:rsid w:val="00297004"/>
    <w:rPr>
      <w:rFonts w:eastAsia="Times New Roman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297004"/>
  </w:style>
  <w:style w:type="paragraph" w:customStyle="1" w:styleId="footnotedescription">
    <w:name w:val="footnote description"/>
    <w:next w:val="Normal"/>
    <w:link w:val="footnotedescriptionChar"/>
    <w:hidden/>
    <w:rsid w:val="00297004"/>
    <w:pPr>
      <w:spacing w:after="0" w:line="259" w:lineRule="auto"/>
      <w:ind w:left="316"/>
    </w:pPr>
    <w:rPr>
      <w:rFonts w:ascii="Calibri" w:eastAsia="Calibri" w:hAnsi="Calibri" w:cs="Calibri"/>
      <w:color w:val="000000"/>
      <w:sz w:val="20"/>
      <w:lang w:val="en-GB" w:eastAsia="en-GB"/>
    </w:rPr>
  </w:style>
  <w:style w:type="character" w:customStyle="1" w:styleId="footnotedescriptionChar">
    <w:name w:val="footnote description Char"/>
    <w:link w:val="footnotedescription"/>
    <w:rsid w:val="00297004"/>
    <w:rPr>
      <w:rFonts w:ascii="Calibri" w:eastAsia="Calibri" w:hAnsi="Calibri" w:cs="Calibri"/>
      <w:color w:val="000000"/>
      <w:sz w:val="20"/>
      <w:lang w:val="en-GB" w:eastAsia="en-GB"/>
    </w:rPr>
  </w:style>
  <w:style w:type="character" w:customStyle="1" w:styleId="footnotemark">
    <w:name w:val="footnote mark"/>
    <w:hidden/>
    <w:rsid w:val="0029700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0">
    <w:name w:val="TableGrid"/>
    <w:rsid w:val="00297004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700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00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9700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itablice">
    <w:name w:val="Sadržaji tablice"/>
    <w:basedOn w:val="Normal"/>
    <w:uiPriority w:val="99"/>
    <w:rsid w:val="00297004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Cs w:val="24"/>
      <w:lang w:val="hr-HR" w:eastAsia="zh-CN" w:bidi="hi-IN"/>
    </w:rPr>
  </w:style>
  <w:style w:type="table" w:customStyle="1" w:styleId="TableGrid3">
    <w:name w:val="Table Grid3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9700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uiPriority w:val="99"/>
    <w:qFormat/>
    <w:rsid w:val="00297004"/>
    <w:pPr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Grid7">
    <w:name w:val="Table Grid7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97004"/>
  </w:style>
  <w:style w:type="paragraph" w:customStyle="1" w:styleId="TableParagraph">
    <w:name w:val="Table Paragraph"/>
    <w:basedOn w:val="Normal"/>
    <w:uiPriority w:val="1"/>
    <w:qFormat/>
    <w:rsid w:val="002970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normalbold">
    <w:name w:val="normalbold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rmal2">
    <w:name w:val="Normal2"/>
    <w:basedOn w:val="Normal"/>
    <w:uiPriority w:val="99"/>
    <w:rsid w:val="0029700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ableGrid61">
    <w:name w:val="Table Grid6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97004"/>
    <w:rPr>
      <w:color w:val="800080"/>
      <w:u w:val="single"/>
    </w:rPr>
  </w:style>
  <w:style w:type="table" w:customStyle="1" w:styleId="Table3Deffects11">
    <w:name w:val="Table 3D effects 11"/>
    <w:basedOn w:val="TableNormal"/>
    <w:next w:val="Table3Deffects1"/>
    <w:semiHidden/>
    <w:unhideWhenUsed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29700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297004"/>
  </w:style>
  <w:style w:type="table" w:customStyle="1" w:styleId="TableGrid9">
    <w:name w:val="Table Grid9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297004"/>
    <w:rPr>
      <w:b/>
      <w:bCs/>
      <w:i/>
      <w:iCs/>
      <w:spacing w:val="5"/>
    </w:rPr>
  </w:style>
  <w:style w:type="paragraph" w:customStyle="1" w:styleId="a0">
    <w:name w:val="Садржај табеле"/>
    <w:basedOn w:val="Normal"/>
    <w:qFormat/>
    <w:rsid w:val="00297004"/>
    <w:pPr>
      <w:spacing w:after="0" w:line="240" w:lineRule="auto"/>
    </w:pPr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a1">
    <w:name w:val="Јако истицање"/>
    <w:qFormat/>
    <w:rsid w:val="00297004"/>
    <w:rPr>
      <w:b/>
      <w:bCs/>
    </w:rPr>
  </w:style>
  <w:style w:type="table" w:customStyle="1" w:styleId="TableGrid10">
    <w:name w:val="Table Grid10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unhideWhenUsed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29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297004"/>
  </w:style>
  <w:style w:type="numbering" w:customStyle="1" w:styleId="NoList111">
    <w:name w:val="No List111"/>
    <w:next w:val="NoList"/>
    <w:uiPriority w:val="99"/>
    <w:semiHidden/>
    <w:unhideWhenUsed/>
    <w:rsid w:val="00297004"/>
  </w:style>
  <w:style w:type="table" w:customStyle="1" w:styleId="TableGrid17">
    <w:name w:val="Table Grid17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2">
    <w:name w:val="Table 3D effects 12"/>
    <w:basedOn w:val="TableNormal"/>
    <w:next w:val="Table3Deffects1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297004"/>
  </w:style>
  <w:style w:type="table" w:customStyle="1" w:styleId="TableGrid19">
    <w:name w:val="TableGrid1"/>
    <w:rsid w:val="00297004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97004"/>
  </w:style>
  <w:style w:type="table" w:customStyle="1" w:styleId="TableGrid611">
    <w:name w:val="Table Grid611"/>
    <w:basedOn w:val="TableNormal"/>
    <w:next w:val="TableGrid"/>
    <w:uiPriority w:val="3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1">
    <w:name w:val="Table 3D effects 111"/>
    <w:basedOn w:val="TableNormal"/>
    <w:next w:val="Table3Deffects1"/>
    <w:semiHidden/>
    <w:unhideWhenUsed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1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basedOn w:val="TableNormal"/>
    <w:uiPriority w:val="59"/>
    <w:rsid w:val="0029700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">
    <w:name w:val="Table Grid711"/>
    <w:basedOn w:val="TableNormal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297004"/>
  </w:style>
  <w:style w:type="table" w:customStyle="1" w:styleId="TableGrid91">
    <w:name w:val="Table Grid91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">
    <w:name w:val="Table Grid102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1">
    <w:name w:val="Table Grid1011"/>
    <w:basedOn w:val="TableNormal"/>
    <w:next w:val="TableGrid"/>
    <w:rsid w:val="0029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970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2970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297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97004"/>
    <w:rPr>
      <w:color w:val="800080" w:themeColor="followedHyperlink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425946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5946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5946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5946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5946"/>
    <w:pPr>
      <w:spacing w:after="100" w:line="259" w:lineRule="auto"/>
      <w:ind w:left="1760"/>
    </w:pPr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283000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table" w:customStyle="1" w:styleId="TableGrid190">
    <w:name w:val="Table Grid19"/>
    <w:basedOn w:val="TableNormal"/>
    <w:next w:val="TableGrid"/>
    <w:uiPriority w:val="59"/>
    <w:rsid w:val="00047E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9B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9B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5E1E11"/>
  </w:style>
  <w:style w:type="table" w:customStyle="1" w:styleId="TableGrid23">
    <w:name w:val="Table Grid23"/>
    <w:basedOn w:val="TableNormal"/>
    <w:next w:val="TableGrid"/>
    <w:uiPriority w:val="59"/>
    <w:rsid w:val="005E1E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153C78"/>
  </w:style>
  <w:style w:type="paragraph" w:customStyle="1" w:styleId="Heading">
    <w:name w:val="Heading"/>
    <w:basedOn w:val="Normal"/>
    <w:next w:val="BodyText"/>
    <w:qFormat/>
    <w:rsid w:val="00153C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">
    <w:name w:val="List"/>
    <w:basedOn w:val="BodyText"/>
    <w:rsid w:val="00153C78"/>
    <w:pPr>
      <w:spacing w:after="140" w:line="276" w:lineRule="auto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qFormat/>
    <w:rsid w:val="00153C78"/>
    <w:pPr>
      <w:suppressLineNumbers/>
      <w:spacing w:before="120" w:after="120"/>
    </w:pPr>
    <w:rPr>
      <w:rFonts w:ascii="Calibri" w:eastAsia="Times New Roman" w:hAnsi="Calibri" w:cs="Arial"/>
      <w:i/>
      <w:iCs/>
      <w:szCs w:val="24"/>
    </w:rPr>
  </w:style>
  <w:style w:type="paragraph" w:customStyle="1" w:styleId="Index">
    <w:name w:val="Index"/>
    <w:basedOn w:val="Normal"/>
    <w:qFormat/>
    <w:rsid w:val="00153C78"/>
    <w:pPr>
      <w:suppressLineNumbers/>
    </w:pPr>
    <w:rPr>
      <w:rFonts w:ascii="Calibri" w:eastAsia="Times New Roman" w:hAnsi="Calibri" w:cs="Arial"/>
    </w:rPr>
  </w:style>
  <w:style w:type="character" w:customStyle="1" w:styleId="HeaderChar1">
    <w:name w:val="Header Char1"/>
    <w:basedOn w:val="DefaultParagraphFont"/>
    <w:uiPriority w:val="99"/>
    <w:semiHidden/>
    <w:rsid w:val="00153C78"/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153C78"/>
    <w:rPr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153C78"/>
    <w:rPr>
      <w:rFonts w:ascii="Tahoma" w:hAnsi="Tahoma" w:cs="Tahoma"/>
      <w:sz w:val="16"/>
      <w:szCs w:val="16"/>
    </w:rPr>
  </w:style>
  <w:style w:type="table" w:customStyle="1" w:styleId="TableGrid24">
    <w:name w:val="Table Grid24"/>
    <w:basedOn w:val="TableNormal"/>
    <w:next w:val="TableGrid"/>
    <w:uiPriority w:val="59"/>
    <w:rsid w:val="00153C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4C0360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4C0360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331D8C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F462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59"/>
    <w:rsid w:val="00977292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59"/>
    <w:rsid w:val="00524591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uiPriority w:val="39"/>
    <w:rsid w:val="004474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D934AF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next w:val="TableGrid"/>
    <w:uiPriority w:val="59"/>
    <w:rsid w:val="00724A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uiPriority w:val="59"/>
    <w:rsid w:val="00724A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72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5014-07FB-4CFB-955D-D97B0C3C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291</Pages>
  <Words>41235</Words>
  <Characters>235045</Characters>
  <Application>Microsoft Office Word</Application>
  <DocSecurity>0</DocSecurity>
  <Lines>1958</Lines>
  <Paragraphs>551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3</cp:revision>
  <dcterms:created xsi:type="dcterms:W3CDTF">2026-02-12T08:00:00Z</dcterms:created>
  <dcterms:modified xsi:type="dcterms:W3CDTF">2026-02-12T09:31:00Z</dcterms:modified>
</cp:coreProperties>
</file>